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D5" w:rsidRPr="003374D5" w:rsidRDefault="003374D5" w:rsidP="003374D5">
      <w:pPr>
        <w:rPr>
          <w:b/>
          <w:bCs/>
          <w:sz w:val="28"/>
          <w:szCs w:val="28"/>
        </w:rPr>
      </w:pPr>
      <w:r w:rsidRPr="003374D5">
        <w:rPr>
          <w:b/>
          <w:bCs/>
          <w:sz w:val="28"/>
          <w:szCs w:val="28"/>
        </w:rPr>
        <w:t xml:space="preserve">Математический </w:t>
      </w:r>
      <w:proofErr w:type="spellStart"/>
      <w:r w:rsidRPr="003374D5">
        <w:rPr>
          <w:b/>
          <w:bCs/>
          <w:sz w:val="28"/>
          <w:szCs w:val="28"/>
        </w:rPr>
        <w:t>лэпбук</w:t>
      </w:r>
    </w:p>
    <w:p w:rsidR="003374D5" w:rsidRPr="003374D5" w:rsidRDefault="003374D5" w:rsidP="003374D5">
      <w:proofErr w:type="spellEnd"/>
      <w:r w:rsidRPr="003374D5">
        <w:rPr>
          <w:b/>
          <w:bCs/>
        </w:rPr>
        <w:t>Цели и задачи:</w:t>
      </w:r>
    </w:p>
    <w:p w:rsidR="003374D5" w:rsidRPr="003374D5" w:rsidRDefault="003374D5" w:rsidP="003374D5">
      <w:r w:rsidRPr="003374D5">
        <w:t>Цель: развитие логического мышления детей.</w:t>
      </w:r>
      <w:bookmarkStart w:id="0" w:name="_GoBack"/>
      <w:bookmarkEnd w:id="0"/>
    </w:p>
    <w:p w:rsidR="003374D5" w:rsidRPr="003374D5" w:rsidRDefault="003374D5" w:rsidP="003374D5">
      <w:r w:rsidRPr="003374D5">
        <w:t>Задачи:</w:t>
      </w:r>
    </w:p>
    <w:p w:rsidR="003374D5" w:rsidRPr="003374D5" w:rsidRDefault="003374D5" w:rsidP="003374D5">
      <w:r w:rsidRPr="003374D5">
        <w:t xml:space="preserve">- </w:t>
      </w:r>
      <w:proofErr w:type="gramStart"/>
      <w:r w:rsidRPr="003374D5">
        <w:t>совершенствование  навыков</w:t>
      </w:r>
      <w:proofErr w:type="gramEnd"/>
      <w:r w:rsidRPr="003374D5">
        <w:t xml:space="preserve"> счета по образцу и на слух в пределах 10;</w:t>
      </w:r>
    </w:p>
    <w:p w:rsidR="003374D5" w:rsidRPr="003374D5" w:rsidRDefault="003374D5" w:rsidP="003374D5">
      <w:r w:rsidRPr="003374D5">
        <w:t>- формирование логических приемов умственных действий у дошкольников:</w:t>
      </w:r>
    </w:p>
    <w:p w:rsidR="003374D5" w:rsidRPr="003374D5" w:rsidRDefault="003374D5" w:rsidP="003374D5">
      <w:r w:rsidRPr="003374D5">
        <w:t>анализа, синтеза, сравнения, классификации, обобщения;</w:t>
      </w:r>
    </w:p>
    <w:p w:rsidR="003374D5" w:rsidRPr="003374D5" w:rsidRDefault="003374D5" w:rsidP="003374D5">
      <w:r w:rsidRPr="003374D5">
        <w:t xml:space="preserve">- развитие у детей: речи </w:t>
      </w:r>
      <w:proofErr w:type="gramStart"/>
      <w:r w:rsidRPr="003374D5">
        <w:t>( умения</w:t>
      </w:r>
      <w:proofErr w:type="gramEnd"/>
      <w:r w:rsidRPr="003374D5">
        <w:t xml:space="preserve"> рассуждать, доказывать), произвольности внимания, познавательных интересов, творческого воображения;</w:t>
      </w:r>
    </w:p>
    <w:p w:rsidR="003374D5" w:rsidRPr="003374D5" w:rsidRDefault="003374D5" w:rsidP="003374D5">
      <w:r w:rsidRPr="003374D5">
        <w:t>- воспитание коммуникативных навыков, стремления к преодолению трудностей, уверенности в себе, желания вовремя прийти на помощь сверстникам.</w:t>
      </w:r>
    </w:p>
    <w:p w:rsidR="003374D5" w:rsidRPr="003374D5" w:rsidRDefault="003374D5" w:rsidP="003374D5">
      <w:r w:rsidRPr="003374D5">
        <w:t> </w:t>
      </w:r>
    </w:p>
    <w:p w:rsidR="003374D5" w:rsidRPr="003374D5" w:rsidRDefault="003374D5" w:rsidP="003374D5">
      <w:r w:rsidRPr="003374D5">
        <w:drawing>
          <wp:inline distT="0" distB="0" distL="0" distR="0">
            <wp:extent cx="3086100" cy="4267200"/>
            <wp:effectExtent l="0" t="0" r="0" b="0"/>
            <wp:docPr id="5" name="Рисунок 5" descr="https://nsportal.ru/sites/default/files/2020/06/13/img_20191217_18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6/13/img_20191217_18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D5" w:rsidRPr="003374D5" w:rsidRDefault="003374D5" w:rsidP="003374D5">
      <w:r w:rsidRPr="003374D5">
        <w:lastRenderedPageBreak/>
        <w:drawing>
          <wp:inline distT="0" distB="0" distL="0" distR="0">
            <wp:extent cx="4267200" cy="3200400"/>
            <wp:effectExtent l="0" t="0" r="0" b="0"/>
            <wp:docPr id="4" name="Рисунок 4" descr="https://nsportal.ru/sites/default/files/2020/06/13/img_20191217_18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6/13/img_20191217_1801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D5" w:rsidRPr="003374D5" w:rsidRDefault="003374D5" w:rsidP="003374D5">
      <w:r w:rsidRPr="003374D5">
        <w:drawing>
          <wp:inline distT="0" distB="0" distL="0" distR="0">
            <wp:extent cx="3200400" cy="4267200"/>
            <wp:effectExtent l="0" t="0" r="0" b="0"/>
            <wp:docPr id="3" name="Рисунок 3" descr="https://nsportal.ru/sites/default/files/2020/06/13/img_20191217_1802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20/06/13/img_20191217_180218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D5" w:rsidRPr="003374D5" w:rsidRDefault="003374D5" w:rsidP="003374D5">
      <w:r w:rsidRPr="003374D5">
        <w:lastRenderedPageBreak/>
        <w:drawing>
          <wp:inline distT="0" distB="0" distL="0" distR="0">
            <wp:extent cx="3200400" cy="4267200"/>
            <wp:effectExtent l="0" t="0" r="0" b="0"/>
            <wp:docPr id="2" name="Рисунок 2" descr="https://nsportal.ru/sites/default/files/2020/06/13/img_20191217_18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0/06/13/img_20191217_1802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4D5" w:rsidRPr="003374D5" w:rsidRDefault="003374D5" w:rsidP="003374D5">
      <w:r w:rsidRPr="003374D5">
        <w:drawing>
          <wp:inline distT="0" distB="0" distL="0" distR="0">
            <wp:extent cx="3200400" cy="4267200"/>
            <wp:effectExtent l="0" t="0" r="0" b="0"/>
            <wp:docPr id="1" name="Рисунок 1" descr="https://nsportal.ru/sites/default/files/2020/06/13/img_20191217_18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20/06/13/img_20191217_1803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4A" w:rsidRDefault="00953350"/>
    <w:sectPr w:rsidR="00EB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50" w:rsidRDefault="00953350" w:rsidP="003374D5">
      <w:pPr>
        <w:spacing w:after="0" w:line="240" w:lineRule="auto"/>
      </w:pPr>
      <w:r>
        <w:separator/>
      </w:r>
    </w:p>
  </w:endnote>
  <w:endnote w:type="continuationSeparator" w:id="0">
    <w:p w:rsidR="00953350" w:rsidRDefault="00953350" w:rsidP="0033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50" w:rsidRDefault="00953350" w:rsidP="003374D5">
      <w:pPr>
        <w:spacing w:after="0" w:line="240" w:lineRule="auto"/>
      </w:pPr>
      <w:r>
        <w:separator/>
      </w:r>
    </w:p>
  </w:footnote>
  <w:footnote w:type="continuationSeparator" w:id="0">
    <w:p w:rsidR="00953350" w:rsidRDefault="00953350" w:rsidP="00337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D5"/>
    <w:rsid w:val="003374D5"/>
    <w:rsid w:val="008809A1"/>
    <w:rsid w:val="00953350"/>
    <w:rsid w:val="00E7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8931"/>
  <w15:chartTrackingRefBased/>
  <w15:docId w15:val="{75346B4C-DA5B-4C7B-9078-14016FE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4D5"/>
  </w:style>
  <w:style w:type="paragraph" w:styleId="a5">
    <w:name w:val="footer"/>
    <w:basedOn w:val="a"/>
    <w:link w:val="a6"/>
    <w:uiPriority w:val="99"/>
    <w:unhideWhenUsed/>
    <w:rsid w:val="00337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2</cp:revision>
  <dcterms:created xsi:type="dcterms:W3CDTF">2023-01-09T06:23:00Z</dcterms:created>
  <dcterms:modified xsi:type="dcterms:W3CDTF">2023-01-09T06:25:00Z</dcterms:modified>
</cp:coreProperties>
</file>