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3F" w:rsidRPr="006C743F" w:rsidRDefault="006C743F" w:rsidP="006C743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 xml:space="preserve">Уважаемые родители! Скоро ваш ребенок идет в школу, а вы не знаете, как проверить готов ли он к школе или нет? Что такое психологическая готовность и на что </w:t>
      </w:r>
      <w:proofErr w:type="gramStart"/>
      <w:r w:rsidRPr="006C743F">
        <w:rPr>
          <w:rFonts w:ascii="Times New Roman" w:eastAsia="Times New Roman" w:hAnsi="Times New Roman" w:cs="Times New Roman"/>
          <w:color w:val="000000"/>
          <w:sz w:val="28"/>
        </w:rPr>
        <w:t>обратить особое внимание родителю</w:t>
      </w:r>
      <w:proofErr w:type="gramEnd"/>
      <w:r w:rsidRPr="006C743F">
        <w:rPr>
          <w:rFonts w:ascii="Times New Roman" w:eastAsia="Times New Roman" w:hAnsi="Times New Roman" w:cs="Times New Roman"/>
          <w:color w:val="000000"/>
          <w:sz w:val="28"/>
        </w:rPr>
        <w:t xml:space="preserve"> будущего первоклассника?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         Начнем с главного, </w:t>
      </w: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психологическая готовность </w:t>
      </w:r>
      <w:r w:rsidRPr="006C743F">
        <w:rPr>
          <w:rFonts w:ascii="Times New Roman" w:eastAsia="Times New Roman" w:hAnsi="Times New Roman" w:cs="Times New Roman"/>
          <w:color w:val="000000"/>
          <w:sz w:val="28"/>
        </w:rPr>
        <w:t xml:space="preserve">к обучению в школе состоит </w:t>
      </w:r>
      <w:proofErr w:type="gramStart"/>
      <w:r w:rsidRPr="006C743F">
        <w:rPr>
          <w:rFonts w:ascii="Times New Roman" w:eastAsia="Times New Roman" w:hAnsi="Times New Roman" w:cs="Times New Roman"/>
          <w:color w:val="000000"/>
          <w:sz w:val="28"/>
        </w:rPr>
        <w:t>из</w:t>
      </w:r>
      <w:proofErr w:type="gramEnd"/>
      <w:r w:rsidRPr="006C743F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C743F" w:rsidRPr="006C743F" w:rsidRDefault="006C743F" w:rsidP="006C74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интеллектуальной готовности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 (развитие памяти, мелкая моторика, словарный запас, умение анализировать и обобщать, способность к самостоятельному обучению, ориентироваться во времени, пространстве, окружении);</w:t>
      </w:r>
    </w:p>
    <w:p w:rsidR="006C743F" w:rsidRPr="006C743F" w:rsidRDefault="006C743F" w:rsidP="006C74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коммуникативной или социальной готовности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(потребность в общении, уметь находить место в коллективе сверстников, подчиняться правилам сверстников или взрослого, или умение руководить, </w:t>
      </w:r>
      <w:proofErr w:type="gramStart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понимать</w:t>
      </w:r>
      <w:proofErr w:type="gramEnd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что не все зависит от желаний);</w:t>
      </w:r>
    </w:p>
    <w:p w:rsidR="006C743F" w:rsidRPr="006C743F" w:rsidRDefault="006C743F" w:rsidP="006C743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эмоционально-волевой готовности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(умение управлять своим поведением и поступками, выполнять правила другого взрослого, способность подчинить «ХОЧУ» и «НАДО»);</w:t>
      </w:r>
    </w:p>
    <w:p w:rsidR="006C743F" w:rsidRPr="006C743F" w:rsidRDefault="006C743F" w:rsidP="006C743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мотивационно-личностной</w:t>
      </w:r>
      <w:proofErr w:type="spellEnd"/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готовности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</w:t>
      </w: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ребенок хочет идти в школу и у него положительное отношение к ней, его никто не пугает «школьными страшилками»);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</w:t>
      </w:r>
      <w:r w:rsidRPr="006C743F">
        <w:rPr>
          <w:rFonts w:ascii="Times New Roman" w:eastAsia="Times New Roman" w:hAnsi="Times New Roman" w:cs="Times New Roman"/>
          <w:color w:val="000000"/>
          <w:sz w:val="28"/>
        </w:rPr>
        <w:t>Так много показателей и все для одного маленького ребенка, давайте попробуем поговорить об этих «готовностях» простыми словами, что же должен был делать малыш до поступления в первый класс. Все просто - </w:t>
      </w: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ИГРАТЬ!</w:t>
      </w:r>
      <w:r w:rsidRPr="006C743F">
        <w:rPr>
          <w:rFonts w:ascii="Times New Roman" w:eastAsia="Times New Roman" w:hAnsi="Times New Roman" w:cs="Times New Roman"/>
          <w:color w:val="000000"/>
          <w:sz w:val="28"/>
        </w:rPr>
        <w:t> Сейчас разберемся, в какие игры, чем нужно было заниматься малышу, и для чего все это нужно.</w:t>
      </w:r>
    </w:p>
    <w:p w:rsidR="006C743F" w:rsidRPr="006C743F" w:rsidRDefault="006C743F" w:rsidP="006C743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Игры и умения, формирующие</w:t>
      </w: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 интеллектуальную готовность: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         </w:t>
      </w: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Учить стихотворения и пересказывать вслух, получать ответы на все «почемучки»,  вопросы которые рождаются в головах малышей и ищут немедленного ответа: «А почему листья зеленые?», «А почему сейчас зима, а не лето?» и т.д. Фантазировать, придумывать новое. Много говорить и использовать большой запас слов. Уметь самостоятельно анализировать, рассуждать, обобщать предметы, ориентироваться во времени  (</w:t>
      </w:r>
      <w:proofErr w:type="spellStart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утро-обед-вечер-ночь</w:t>
      </w:r>
      <w:proofErr w:type="spellEnd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). Знать где располагается </w:t>
      </w:r>
      <w:proofErr w:type="spellStart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вверх-низ-право-лево</w:t>
      </w:r>
      <w:proofErr w:type="spellEnd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и т.д.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Вот эти игры должны были сформировать </w:t>
      </w:r>
      <w:r w:rsidRPr="006C7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развитие мелкой моторики: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- занятия с пластилином, тестом, "волшебным" песком, глиной</w:t>
      </w:r>
      <w:proofErr w:type="gramStart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;</w:t>
      </w:r>
      <w:proofErr w:type="gramEnd"/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- рисование различными инструментами (пальчиками, карандашом, кистью, мелом и т.д.);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- аппликации, работа с ножницами и клеем;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игры с конструктором, мозаикой, </w:t>
      </w:r>
      <w:proofErr w:type="spellStart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пазлами</w:t>
      </w:r>
      <w:proofErr w:type="spellEnd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;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- пальчиковый театр и гимнастика, театр теней;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штриховка фигур, </w:t>
      </w:r>
      <w:proofErr w:type="spellStart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дорисовывание</w:t>
      </w:r>
      <w:proofErr w:type="spellEnd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предметов, разукрашивание картинок.</w:t>
      </w:r>
    </w:p>
    <w:p w:rsidR="006C743F" w:rsidRPr="006C743F" w:rsidRDefault="006C743F" w:rsidP="006C743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 xml:space="preserve">А шнурки ваш малыш умеете завязывать, а застегивать пуговицы, а самостоятельно переодеться и одеться? Это тоже немаловажные факторы готовности к школе, к новой ответственной </w:t>
      </w:r>
      <w:proofErr w:type="gramStart"/>
      <w:r w:rsidRPr="006C743F">
        <w:rPr>
          <w:rFonts w:ascii="Times New Roman" w:eastAsia="Times New Roman" w:hAnsi="Times New Roman" w:cs="Times New Roman"/>
          <w:color w:val="000000"/>
          <w:sz w:val="28"/>
        </w:rPr>
        <w:t>жизни</w:t>
      </w:r>
      <w:proofErr w:type="gramEnd"/>
      <w:r w:rsidRPr="006C743F">
        <w:rPr>
          <w:rFonts w:ascii="Times New Roman" w:eastAsia="Times New Roman" w:hAnsi="Times New Roman" w:cs="Times New Roman"/>
          <w:color w:val="000000"/>
          <w:sz w:val="28"/>
        </w:rPr>
        <w:t xml:space="preserve"> будущего школьника.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 </w:t>
      </w:r>
    </w:p>
    <w:p w:rsidR="006C743F" w:rsidRPr="006C743F" w:rsidRDefault="006C743F" w:rsidP="006C743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Что формирует</w:t>
      </w: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коммуникативную или социальную готовность: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         </w:t>
      </w: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В условиях современного образования, наверное, ведущее – это развитие личности ребенка. Ваш ребенок умеет подчиняться правилам игры в группе сверстников, а может самостоятельно играть и устанавливать правила? А как малыш взаимодействует с другими взрослыми, понимает, что есть правила, общепринятые нормы и ценности, принятые в обществе, которые необходимо выполнять? Ваш малыш умеет сопереживать, быть отзывчивым, готовым прийти на помощь, желает играть с ровесниками, или другими ребятами.  Знает правила безопасного поведения, а что можно делать и чего нельзя делать в быту, обществе и на природе? Ответив на эти вопросы, вы поймете, насколько ваш ребенок ГОТОВ взаимодействовать с внешним миром, или в этом вопросе  ему нужна ПОМОЩЬ взрослых, родителей, педагогов или психолога. У ребенка возникают трудности в контактах со сверстниками, он часто обижается по пустякам, конфликтен, боится оставаться один – не бойтесь обратиться за помощью к детскому психологу.</w:t>
      </w:r>
    </w:p>
    <w:p w:rsidR="006C743F" w:rsidRPr="006C743F" w:rsidRDefault="006C743F" w:rsidP="006C743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Что формирует</w:t>
      </w: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 эмоционально-волевую готовность: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         </w:t>
      </w: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Она заключается в том, что ребёнок в состоянии управлять своим поведением и эмоциями, своей памятью, вниманием, мышлением, следить за своей речью, вовремя подключать </w:t>
      </w:r>
      <w:hyperlink r:id="rId5" w:history="1">
        <w:r w:rsidRPr="006C743F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воображение</w:t>
        </w:r>
      </w:hyperlink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, действовать по инструкции взрослого, умеет сосредотачиваться, и т.д. В школе придётся </w:t>
      </w:r>
      <w:proofErr w:type="gramStart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слушать учителя не зависимо</w:t>
      </w:r>
      <w:proofErr w:type="gramEnd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от того, интересную ли информацию он сейчас излагает, для этого ребёнок должен подключать усилия воли. Также при обучении в школе ребёнку необходимо выполнить домашнее задание, не смотря на то, что сейчас очень хочется погулять. </w:t>
      </w:r>
      <w:proofErr w:type="gramStart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Произвольность в поведении ребенка проявляется в преднамеренном заучивании стихотворения, в способности преодолеть непосредственное желание, отказаться от привлекательного занятия, игры ради выполнения задания взрослого, общественного поручения, оказания помощи маме, а также в способности преодолеть боязнь (войти в темную комнату, в кабинет стоматолога и т.д.), преодолеть боль, не заплакать при обиде, ушибе, способность подчинить «ХОЧУ» и «НАДО».</w:t>
      </w:r>
      <w:proofErr w:type="gramEnd"/>
    </w:p>
    <w:p w:rsidR="006C743F" w:rsidRPr="006C743F" w:rsidRDefault="006C743F" w:rsidP="006C743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Что формирует</w:t>
      </w: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spellStart"/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мотивационно-личностную</w:t>
      </w:r>
      <w:proofErr w:type="spellEnd"/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готовность (</w:t>
      </w:r>
      <w:r w:rsidRPr="006C743F">
        <w:rPr>
          <w:rFonts w:ascii="Times New Roman" w:eastAsia="Times New Roman" w:hAnsi="Times New Roman" w:cs="Times New Roman"/>
          <w:color w:val="000000"/>
          <w:sz w:val="28"/>
        </w:rPr>
        <w:t>или проще говоря, желание учиться и быть хорошим учащимся):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         Спросите своего ребенка: «А ты хочешь идти в школу?», «А зачем?». И вот в ответе ребенка заложен ведущий мотив, т.е. с каким желанием малыш пойдет, и захочет ли приобретать новые знания, может, ответ «зачем», будет – ИГРАТЬ! И тут вариант только один, действительно играть, во все игры, которые необходимы для развития, для того чтобы перерасти игровой мотив и самостоятельно перейти </w:t>
      </w:r>
      <w:proofErr w:type="gramStart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</w:t>
      </w:r>
      <w:proofErr w:type="gramEnd"/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новый – учебный. Заставить ребенка ходить в школу, возможно, но привить желание учиться самостоятельно и успешно, процесс не простой, и зависит от мотивации первоклассника.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         Не нужно пугать будущего первоклассника предстоящей учебой и теми трудностями, которые могут сопровождать обучение. Конечно, практически любому родителю хочется, чтобы ребёнок получал пятёрки, но не надо постоянно  говорить   о том, что вы всегда учились на «4» и «5», и вы были таким успешным в школе.</w:t>
      </w:r>
    </w:p>
    <w:p w:rsidR="006C743F" w:rsidRPr="006C743F" w:rsidRDefault="006C743F" w:rsidP="006C743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Достаточно тесно связана с психологической стороной готовности к школе  </w:t>
      </w: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физическая готовность</w:t>
      </w:r>
      <w:r w:rsidRPr="006C743F">
        <w:rPr>
          <w:rFonts w:ascii="Times New Roman" w:eastAsia="Times New Roman" w:hAnsi="Times New Roman" w:cs="Times New Roman"/>
          <w:color w:val="000000"/>
          <w:sz w:val="28"/>
        </w:rPr>
        <w:t> или </w:t>
      </w: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физиологическая готовность.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>         Итак, что такое </w:t>
      </w:r>
      <w:r w:rsidRPr="006C743F">
        <w:rPr>
          <w:rFonts w:ascii="Times New Roman" w:eastAsia="Times New Roman" w:hAnsi="Times New Roman" w:cs="Times New Roman"/>
          <w:i/>
          <w:iCs/>
          <w:color w:val="000000"/>
          <w:sz w:val="28"/>
        </w:rPr>
        <w:t>физиологическая готовность</w:t>
      </w:r>
      <w:r w:rsidRPr="006C743F">
        <w:rPr>
          <w:rFonts w:ascii="Times New Roman" w:eastAsia="Times New Roman" w:hAnsi="Times New Roman" w:cs="Times New Roman"/>
          <w:color w:val="000000"/>
          <w:sz w:val="28"/>
        </w:rPr>
        <w:t>? Это  зрелость организма, которая определяется уровнем развития функциональных систем организма и состоянием его здоровья. Понятно, что часто болеющие дети будут испытывать определенные трудности в обучении. Поэтому здесь </w:t>
      </w: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первая рекомендация</w:t>
      </w:r>
      <w:r w:rsidRPr="006C743F">
        <w:rPr>
          <w:rFonts w:ascii="Times New Roman" w:eastAsia="Times New Roman" w:hAnsi="Times New Roman" w:cs="Times New Roman"/>
          <w:color w:val="000000"/>
          <w:sz w:val="28"/>
        </w:rPr>
        <w:t> - обратиться к врачу до школы, и контролировать ход лечения хронических заболеваний. Постараться провести все плановые операции, проверить слух, зрение и </w:t>
      </w: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решить все логопедические проблемы</w:t>
      </w:r>
      <w:r w:rsidRPr="006C743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color w:val="000000"/>
          <w:sz w:val="28"/>
        </w:rPr>
        <w:t xml:space="preserve">        Еще положительно влияет на развитие  дошкольника занятия музыкой, хореографией, физические </w:t>
      </w:r>
      <w:proofErr w:type="spellStart"/>
      <w:r w:rsidRPr="006C743F">
        <w:rPr>
          <w:rFonts w:ascii="Times New Roman" w:eastAsia="Times New Roman" w:hAnsi="Times New Roman" w:cs="Times New Roman"/>
          <w:color w:val="000000"/>
          <w:sz w:val="28"/>
        </w:rPr>
        <w:t>упражнения</w:t>
      </w:r>
      <w:proofErr w:type="gramStart"/>
      <w:r w:rsidRPr="006C743F">
        <w:rPr>
          <w:rFonts w:ascii="Times New Roman" w:eastAsia="Times New Roman" w:hAnsi="Times New Roman" w:cs="Times New Roman"/>
          <w:color w:val="000000"/>
          <w:sz w:val="28"/>
        </w:rPr>
        <w:t>,п</w:t>
      </w:r>
      <w:proofErr w:type="gramEnd"/>
      <w:r w:rsidRPr="006C743F">
        <w:rPr>
          <w:rFonts w:ascii="Times New Roman" w:eastAsia="Times New Roman" w:hAnsi="Times New Roman" w:cs="Times New Roman"/>
          <w:color w:val="000000"/>
          <w:sz w:val="28"/>
        </w:rPr>
        <w:t>осещения</w:t>
      </w:r>
      <w:proofErr w:type="spellEnd"/>
      <w:r w:rsidRPr="006C743F">
        <w:rPr>
          <w:rFonts w:ascii="Times New Roman" w:eastAsia="Times New Roman" w:hAnsi="Times New Roman" w:cs="Times New Roman"/>
          <w:color w:val="000000"/>
          <w:sz w:val="28"/>
        </w:rPr>
        <w:t xml:space="preserve"> кружков и секций по интересам ребенка, студии рисования, лепки, конструирования и все, что интересно малышу.</w:t>
      </w:r>
    </w:p>
    <w:p w:rsidR="006C743F" w:rsidRPr="006C743F" w:rsidRDefault="006C743F" w:rsidP="006C74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C743F">
        <w:rPr>
          <w:rFonts w:ascii="Times New Roman" w:eastAsia="Times New Roman" w:hAnsi="Times New Roman" w:cs="Times New Roman"/>
          <w:b/>
          <w:bCs/>
          <w:color w:val="000000"/>
          <w:sz w:val="28"/>
        </w:rPr>
        <w:t>Желаю Вам и Вашим детям успехов!</w:t>
      </w:r>
    </w:p>
    <w:p w:rsidR="007D15E6" w:rsidRDefault="007D15E6"/>
    <w:sectPr w:rsidR="007D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AA9"/>
    <w:multiLevelType w:val="multilevel"/>
    <w:tmpl w:val="287C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E38A0"/>
    <w:multiLevelType w:val="multilevel"/>
    <w:tmpl w:val="0144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418B7"/>
    <w:multiLevelType w:val="multilevel"/>
    <w:tmpl w:val="B75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57424"/>
    <w:multiLevelType w:val="multilevel"/>
    <w:tmpl w:val="A5B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484DAD"/>
    <w:multiLevelType w:val="multilevel"/>
    <w:tmpl w:val="5E20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B29A9"/>
    <w:multiLevelType w:val="multilevel"/>
    <w:tmpl w:val="F85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063C83"/>
    <w:multiLevelType w:val="multilevel"/>
    <w:tmpl w:val="3A2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391CD4"/>
    <w:multiLevelType w:val="multilevel"/>
    <w:tmpl w:val="3792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43F"/>
    <w:rsid w:val="006C743F"/>
    <w:rsid w:val="007D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C743F"/>
  </w:style>
  <w:style w:type="character" w:customStyle="1" w:styleId="c4">
    <w:name w:val="c4"/>
    <w:basedOn w:val="a0"/>
    <w:rsid w:val="006C743F"/>
  </w:style>
  <w:style w:type="character" w:customStyle="1" w:styleId="c3">
    <w:name w:val="c3"/>
    <w:basedOn w:val="a0"/>
    <w:rsid w:val="006C743F"/>
  </w:style>
  <w:style w:type="character" w:styleId="a3">
    <w:name w:val="Hyperlink"/>
    <w:basedOn w:val="a0"/>
    <w:uiPriority w:val="99"/>
    <w:semiHidden/>
    <w:unhideWhenUsed/>
    <w:rsid w:val="006C743F"/>
    <w:rPr>
      <w:color w:val="0000FF"/>
      <w:u w:val="single"/>
    </w:rPr>
  </w:style>
  <w:style w:type="paragraph" w:customStyle="1" w:styleId="c20">
    <w:name w:val="c20"/>
    <w:basedOn w:val="a"/>
    <w:rsid w:val="006C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voobrazenie.ru/&amp;sa=D&amp;ust=158943153054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2023-01-05T07:58:00Z</dcterms:created>
  <dcterms:modified xsi:type="dcterms:W3CDTF">2023-01-05T07:58:00Z</dcterms:modified>
</cp:coreProperties>
</file>