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163" w:rsidRDefault="00F86163" w:rsidP="00F8616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0D6AFC">
        <w:rPr>
          <w:rFonts w:ascii="Times New Roman" w:eastAsia="Times New Roman" w:hAnsi="Times New Roman" w:cs="Times New Roman"/>
          <w:b/>
          <w:bCs/>
          <w:color w:val="auto"/>
        </w:rPr>
        <w:t xml:space="preserve">Анализ результатов всероссийских проверочных работ по математике </w:t>
      </w:r>
    </w:p>
    <w:p w:rsidR="00F86163" w:rsidRPr="000D6AFC" w:rsidRDefault="00A464B1" w:rsidP="00F8616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color w:val="auto"/>
        </w:rPr>
        <w:t>5 класс</w:t>
      </w:r>
    </w:p>
    <w:p w:rsidR="00F86163" w:rsidRPr="000D6AFC" w:rsidRDefault="00F86163" w:rsidP="00F8616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</w:rPr>
      </w:pPr>
    </w:p>
    <w:p w:rsidR="00F86163" w:rsidRPr="000D6AFC" w:rsidRDefault="00A464B1" w:rsidP="00F8616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Дата: </w:t>
      </w:r>
    </w:p>
    <w:p w:rsidR="00F86163" w:rsidRDefault="00F86163" w:rsidP="00F86163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F86163" w:rsidRPr="000D6AFC" w:rsidRDefault="00F86163" w:rsidP="00F86163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D6AFC">
        <w:rPr>
          <w:rFonts w:ascii="Times New Roman" w:eastAsia="Times New Roman" w:hAnsi="Times New Roman" w:cs="Times New Roman"/>
        </w:rPr>
        <w:t>Время выполнения: 60 минут</w:t>
      </w:r>
    </w:p>
    <w:p w:rsidR="00F86163" w:rsidRPr="000D6AFC" w:rsidRDefault="00F86163" w:rsidP="00F86163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0D6AFC">
        <w:rPr>
          <w:rFonts w:ascii="Times New Roman" w:eastAsia="Times New Roman" w:hAnsi="Times New Roman" w:cs="Times New Roman"/>
        </w:rPr>
        <w:t>Максимальный балл, который можно получить за всю работу - 20.</w:t>
      </w:r>
    </w:p>
    <w:p w:rsidR="00F86163" w:rsidRPr="000D6AFC" w:rsidRDefault="00F86163" w:rsidP="00F86163">
      <w:pPr>
        <w:jc w:val="both"/>
        <w:rPr>
          <w:rFonts w:ascii="Times New Roman" w:hAnsi="Times New Roman" w:cs="Times New Roman"/>
          <w:u w:val="single"/>
        </w:rPr>
      </w:pPr>
      <w:r w:rsidRPr="000D6AFC">
        <w:rPr>
          <w:rFonts w:ascii="Times New Roman" w:hAnsi="Times New Roman" w:cs="Times New Roman"/>
          <w:u w:val="single"/>
        </w:rPr>
        <w:t>Работа состояла из 14 заданий:</w:t>
      </w:r>
    </w:p>
    <w:p w:rsidR="00F86163" w:rsidRPr="000D6AFC" w:rsidRDefault="00F86163" w:rsidP="00F86163">
      <w:pPr>
        <w:ind w:firstLine="708"/>
        <w:jc w:val="both"/>
        <w:rPr>
          <w:rFonts w:ascii="Times New Roman" w:hAnsi="Times New Roman" w:cs="Times New Roman"/>
        </w:rPr>
      </w:pPr>
      <w:r w:rsidRPr="000D6AFC">
        <w:rPr>
          <w:rFonts w:ascii="Times New Roman" w:hAnsi="Times New Roman" w:cs="Times New Roman"/>
        </w:rPr>
        <w:t xml:space="preserve">В заданиях 1–3 проверяется владение понятиями «делимость чисел», «обыкновенная дробь», «десятичная дробь». </w:t>
      </w:r>
    </w:p>
    <w:p w:rsidR="00F86163" w:rsidRPr="000D6AFC" w:rsidRDefault="00F86163" w:rsidP="00F86163">
      <w:pPr>
        <w:ind w:firstLine="708"/>
        <w:jc w:val="both"/>
        <w:rPr>
          <w:rFonts w:ascii="Times New Roman" w:hAnsi="Times New Roman" w:cs="Times New Roman"/>
        </w:rPr>
      </w:pPr>
      <w:r w:rsidRPr="000D6AFC">
        <w:rPr>
          <w:rFonts w:ascii="Times New Roman" w:hAnsi="Times New Roman" w:cs="Times New Roman"/>
        </w:rPr>
        <w:t xml:space="preserve">В задании 4 проверяется умение находить часть числа и число по его части. </w:t>
      </w:r>
    </w:p>
    <w:p w:rsidR="00F86163" w:rsidRPr="000D6AFC" w:rsidRDefault="00F86163" w:rsidP="00F86163">
      <w:pPr>
        <w:ind w:firstLine="708"/>
        <w:jc w:val="both"/>
        <w:rPr>
          <w:rFonts w:ascii="Times New Roman" w:hAnsi="Times New Roman" w:cs="Times New Roman"/>
        </w:rPr>
      </w:pPr>
      <w:r w:rsidRPr="000D6AFC">
        <w:rPr>
          <w:rFonts w:ascii="Times New Roman" w:hAnsi="Times New Roman" w:cs="Times New Roman"/>
        </w:rPr>
        <w:t xml:space="preserve">Заданием 5 контролируется умение находить неизвестный компонент арифметического действия. </w:t>
      </w:r>
    </w:p>
    <w:p w:rsidR="00F86163" w:rsidRPr="000D6AFC" w:rsidRDefault="00F86163" w:rsidP="00F86163">
      <w:pPr>
        <w:ind w:firstLine="708"/>
        <w:jc w:val="both"/>
        <w:rPr>
          <w:rFonts w:ascii="Times New Roman" w:hAnsi="Times New Roman" w:cs="Times New Roman"/>
        </w:rPr>
      </w:pPr>
      <w:r w:rsidRPr="000D6AFC">
        <w:rPr>
          <w:rFonts w:ascii="Times New Roman" w:hAnsi="Times New Roman" w:cs="Times New Roman"/>
        </w:rPr>
        <w:t xml:space="preserve">В заданиях 6–8 проверяются умения решать текстовые задачи на движение, работу, проценты и задачи практического содержания. ВПР. </w:t>
      </w:r>
    </w:p>
    <w:p w:rsidR="00F86163" w:rsidRPr="000D6AFC" w:rsidRDefault="00F86163" w:rsidP="00F86163">
      <w:pPr>
        <w:ind w:firstLine="708"/>
        <w:jc w:val="both"/>
        <w:rPr>
          <w:rFonts w:ascii="Times New Roman" w:hAnsi="Times New Roman" w:cs="Times New Roman"/>
        </w:rPr>
      </w:pPr>
      <w:r w:rsidRPr="000D6AFC">
        <w:rPr>
          <w:rFonts w:ascii="Times New Roman" w:hAnsi="Times New Roman" w:cs="Times New Roman"/>
        </w:rPr>
        <w:t xml:space="preserve">В задании 9 проверяется умение находить значение арифметического выражения с натуральными числами, содержащего скобки. </w:t>
      </w:r>
    </w:p>
    <w:p w:rsidR="00F86163" w:rsidRPr="000D6AFC" w:rsidRDefault="00F86163" w:rsidP="00F86163">
      <w:pPr>
        <w:ind w:firstLine="708"/>
        <w:jc w:val="both"/>
        <w:rPr>
          <w:rFonts w:ascii="Times New Roman" w:hAnsi="Times New Roman" w:cs="Times New Roman"/>
        </w:rPr>
      </w:pPr>
      <w:r w:rsidRPr="000D6AFC">
        <w:rPr>
          <w:rFonts w:ascii="Times New Roman" w:hAnsi="Times New Roman" w:cs="Times New Roman"/>
        </w:rPr>
        <w:t xml:space="preserve">Заданием 10 контролируется умение применять полученные знания для решения задач практического характера. Выполнение данного задания требует построения алгоритма решения и реализации построенного алгоритма. </w:t>
      </w:r>
    </w:p>
    <w:p w:rsidR="00F86163" w:rsidRPr="000D6AFC" w:rsidRDefault="00F86163" w:rsidP="00F86163">
      <w:pPr>
        <w:ind w:firstLine="708"/>
        <w:jc w:val="both"/>
        <w:rPr>
          <w:rFonts w:ascii="Times New Roman" w:hAnsi="Times New Roman" w:cs="Times New Roman"/>
        </w:rPr>
      </w:pPr>
      <w:r w:rsidRPr="000D6AFC">
        <w:rPr>
          <w:rFonts w:ascii="Times New Roman" w:hAnsi="Times New Roman" w:cs="Times New Roman"/>
        </w:rPr>
        <w:t xml:space="preserve">В задании 11 проверяется умение извлекать информацию, представленную в таблицах, на диаграммах. </w:t>
      </w:r>
    </w:p>
    <w:p w:rsidR="00F86163" w:rsidRPr="000D6AFC" w:rsidRDefault="00F86163" w:rsidP="00F86163">
      <w:pPr>
        <w:ind w:firstLine="708"/>
        <w:jc w:val="both"/>
        <w:rPr>
          <w:rFonts w:ascii="Times New Roman" w:hAnsi="Times New Roman" w:cs="Times New Roman"/>
        </w:rPr>
      </w:pPr>
      <w:r w:rsidRPr="000D6AFC">
        <w:rPr>
          <w:rFonts w:ascii="Times New Roman" w:hAnsi="Times New Roman" w:cs="Times New Roman"/>
        </w:rPr>
        <w:t xml:space="preserve">Задание 12 направлено на проверку умения применять геометрические представления при решении практических задач, а также на проверку навыков геометрических построений. </w:t>
      </w:r>
    </w:p>
    <w:p w:rsidR="00F86163" w:rsidRPr="000D6AFC" w:rsidRDefault="00F86163" w:rsidP="00F86163">
      <w:pPr>
        <w:ind w:firstLine="708"/>
        <w:jc w:val="both"/>
        <w:rPr>
          <w:rFonts w:ascii="Times New Roman" w:hAnsi="Times New Roman" w:cs="Times New Roman"/>
        </w:rPr>
      </w:pPr>
      <w:r w:rsidRPr="000D6AFC">
        <w:rPr>
          <w:rFonts w:ascii="Times New Roman" w:hAnsi="Times New Roman" w:cs="Times New Roman"/>
        </w:rPr>
        <w:t xml:space="preserve">Заданием 13 проверяется развитие пространственных представлений. </w:t>
      </w:r>
    </w:p>
    <w:p w:rsidR="00F86163" w:rsidRPr="000D6AFC" w:rsidRDefault="00F86163" w:rsidP="00F86163">
      <w:pPr>
        <w:ind w:firstLine="708"/>
        <w:jc w:val="both"/>
        <w:rPr>
          <w:rFonts w:ascii="Times New Roman" w:hAnsi="Times New Roman" w:cs="Times New Roman"/>
        </w:rPr>
      </w:pPr>
      <w:r w:rsidRPr="000D6AFC">
        <w:rPr>
          <w:rFonts w:ascii="Times New Roman" w:hAnsi="Times New Roman" w:cs="Times New Roman"/>
        </w:rPr>
        <w:t xml:space="preserve">Задание 14 является заданием повышенного уровня сложности и направлено на проверку логического мышления, умения проводить математические рассуждения. </w:t>
      </w:r>
    </w:p>
    <w:p w:rsidR="00F86163" w:rsidRDefault="00F86163" w:rsidP="00F86163">
      <w:pPr>
        <w:ind w:firstLine="708"/>
        <w:jc w:val="both"/>
        <w:rPr>
          <w:rFonts w:ascii="Times New Roman" w:hAnsi="Times New Roman" w:cs="Times New Roman"/>
        </w:rPr>
      </w:pPr>
      <w:r w:rsidRPr="000D6AFC">
        <w:rPr>
          <w:rFonts w:ascii="Times New Roman" w:hAnsi="Times New Roman" w:cs="Times New Roman"/>
        </w:rPr>
        <w:t>Успешное выполнение обучающимися заданий 13 и 14 в совокупности с высокими результатами по остальным заданиям свидетельствует о целесообразности построения индивидуальных образовательных траекторий для обучающихся в целях развития их математических способностей.</w:t>
      </w:r>
    </w:p>
    <w:p w:rsidR="00F86163" w:rsidRDefault="00F86163" w:rsidP="00F86163">
      <w:pPr>
        <w:ind w:firstLine="708"/>
        <w:jc w:val="both"/>
        <w:rPr>
          <w:rFonts w:ascii="Times New Roman" w:eastAsia="Times New Roman" w:hAnsi="Times New Roman" w:cs="Times New Roman"/>
        </w:rPr>
      </w:pPr>
    </w:p>
    <w:p w:rsidR="00F86163" w:rsidRPr="000D6AFC" w:rsidRDefault="00F86163" w:rsidP="00F86163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1"/>
        <w:tblW w:w="4903" w:type="pct"/>
        <w:jc w:val="center"/>
        <w:tblLook w:val="04A0" w:firstRow="1" w:lastRow="0" w:firstColumn="1" w:lastColumn="0" w:noHBand="0" w:noVBand="1"/>
      </w:tblPr>
      <w:tblGrid>
        <w:gridCol w:w="1186"/>
        <w:gridCol w:w="2112"/>
        <w:gridCol w:w="1826"/>
        <w:gridCol w:w="878"/>
        <w:gridCol w:w="546"/>
        <w:gridCol w:w="848"/>
        <w:gridCol w:w="673"/>
        <w:gridCol w:w="878"/>
        <w:gridCol w:w="673"/>
        <w:gridCol w:w="878"/>
        <w:gridCol w:w="673"/>
        <w:gridCol w:w="2131"/>
        <w:gridCol w:w="1787"/>
      </w:tblGrid>
      <w:tr w:rsidR="00264704" w:rsidRPr="00264704" w:rsidTr="00F33C27">
        <w:trPr>
          <w:trHeight w:val="285"/>
          <w:jc w:val="center"/>
        </w:trPr>
        <w:tc>
          <w:tcPr>
            <w:tcW w:w="393" w:type="pct"/>
            <w:vMerge w:val="restart"/>
          </w:tcPr>
          <w:p w:rsidR="00264704" w:rsidRPr="00264704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  <w:bookmarkStart w:id="0" w:name="bookmark38"/>
            <w:r w:rsidRPr="0026470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00" w:type="pct"/>
            <w:vMerge w:val="restart"/>
          </w:tcPr>
          <w:p w:rsidR="00264704" w:rsidRPr="00264704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  <w:r w:rsidRPr="00264704">
              <w:rPr>
                <w:rFonts w:ascii="Times New Roman" w:hAnsi="Times New Roman" w:cs="Times New Roman"/>
              </w:rPr>
              <w:t>Общее количество</w:t>
            </w:r>
          </w:p>
          <w:p w:rsidR="00264704" w:rsidRPr="00264704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  <w:r w:rsidRPr="00264704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605" w:type="pct"/>
            <w:vMerge w:val="restart"/>
          </w:tcPr>
          <w:p w:rsidR="00264704" w:rsidRPr="00264704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  <w:r w:rsidRPr="00264704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004" w:type="pct"/>
            <w:gridSpan w:val="8"/>
          </w:tcPr>
          <w:p w:rsidR="00264704" w:rsidRPr="00264704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  <w:r w:rsidRPr="00264704">
              <w:rPr>
                <w:rFonts w:ascii="Times New Roman" w:hAnsi="Times New Roman" w:cs="Times New Roman"/>
              </w:rPr>
              <w:t>Распределение групп баллов в количественном и % показателях</w:t>
            </w:r>
          </w:p>
          <w:p w:rsidR="00264704" w:rsidRPr="00264704" w:rsidRDefault="006C039B" w:rsidP="00F33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Всероссийские проверочные работы</w:t>
            </w:r>
          </w:p>
        </w:tc>
        <w:tc>
          <w:tcPr>
            <w:tcW w:w="1298" w:type="pct"/>
            <w:gridSpan w:val="2"/>
          </w:tcPr>
          <w:p w:rsidR="00264704" w:rsidRPr="00264704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  <w:r w:rsidRPr="00264704">
              <w:rPr>
                <w:rFonts w:ascii="Times New Roman" w:hAnsi="Times New Roman" w:cs="Times New Roman"/>
              </w:rPr>
              <w:t>Всероссийские проверочные работы</w:t>
            </w:r>
          </w:p>
        </w:tc>
      </w:tr>
      <w:tr w:rsidR="00264704" w:rsidRPr="00264704" w:rsidTr="00F33C27">
        <w:trPr>
          <w:trHeight w:val="210"/>
          <w:jc w:val="center"/>
        </w:trPr>
        <w:tc>
          <w:tcPr>
            <w:tcW w:w="393" w:type="pct"/>
            <w:vMerge/>
          </w:tcPr>
          <w:p w:rsidR="00264704" w:rsidRPr="00264704" w:rsidRDefault="00264704" w:rsidP="0026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vMerge/>
          </w:tcPr>
          <w:p w:rsidR="00264704" w:rsidRPr="00264704" w:rsidRDefault="00264704" w:rsidP="0026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</w:tcPr>
          <w:p w:rsidR="00264704" w:rsidRPr="00264704" w:rsidRDefault="00264704" w:rsidP="0026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gridSpan w:val="2"/>
          </w:tcPr>
          <w:p w:rsidR="00264704" w:rsidRPr="00264704" w:rsidRDefault="00264704" w:rsidP="00264704">
            <w:pPr>
              <w:jc w:val="center"/>
              <w:rPr>
                <w:rFonts w:ascii="Times New Roman" w:hAnsi="Times New Roman" w:cs="Times New Roman"/>
              </w:rPr>
            </w:pPr>
            <w:r w:rsidRPr="00264704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04" w:type="pct"/>
            <w:gridSpan w:val="2"/>
          </w:tcPr>
          <w:p w:rsidR="00264704" w:rsidRPr="00264704" w:rsidRDefault="00264704" w:rsidP="00264704">
            <w:pPr>
              <w:jc w:val="center"/>
              <w:rPr>
                <w:rFonts w:ascii="Times New Roman" w:hAnsi="Times New Roman" w:cs="Times New Roman"/>
              </w:rPr>
            </w:pPr>
            <w:r w:rsidRPr="00264704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14" w:type="pct"/>
            <w:gridSpan w:val="2"/>
          </w:tcPr>
          <w:p w:rsidR="00264704" w:rsidRPr="00264704" w:rsidRDefault="00264704" w:rsidP="00264704">
            <w:pPr>
              <w:jc w:val="center"/>
              <w:rPr>
                <w:rFonts w:ascii="Times New Roman" w:hAnsi="Times New Roman" w:cs="Times New Roman"/>
              </w:rPr>
            </w:pPr>
            <w:r w:rsidRPr="00264704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514" w:type="pct"/>
            <w:gridSpan w:val="2"/>
          </w:tcPr>
          <w:p w:rsidR="00264704" w:rsidRPr="00264704" w:rsidRDefault="00264704" w:rsidP="00264704">
            <w:pPr>
              <w:rPr>
                <w:rFonts w:ascii="Times New Roman" w:hAnsi="Times New Roman" w:cs="Times New Roman"/>
              </w:rPr>
            </w:pPr>
            <w:r w:rsidRPr="00264704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06" w:type="pct"/>
          </w:tcPr>
          <w:p w:rsidR="00264704" w:rsidRPr="00264704" w:rsidRDefault="00264704" w:rsidP="00264704">
            <w:pPr>
              <w:rPr>
                <w:rFonts w:ascii="Times New Roman" w:hAnsi="Times New Roman" w:cs="Times New Roman"/>
              </w:rPr>
            </w:pPr>
            <w:r w:rsidRPr="00264704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592" w:type="pct"/>
          </w:tcPr>
          <w:p w:rsidR="00264704" w:rsidRPr="00264704" w:rsidRDefault="00264704" w:rsidP="00264704">
            <w:pPr>
              <w:rPr>
                <w:rFonts w:ascii="Times New Roman" w:hAnsi="Times New Roman" w:cs="Times New Roman"/>
              </w:rPr>
            </w:pPr>
            <w:r w:rsidRPr="00264704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264704" w:rsidRPr="00264704" w:rsidTr="00F33C27">
        <w:trPr>
          <w:trHeight w:val="300"/>
          <w:jc w:val="center"/>
        </w:trPr>
        <w:tc>
          <w:tcPr>
            <w:tcW w:w="393" w:type="pct"/>
            <w:vMerge/>
          </w:tcPr>
          <w:p w:rsidR="00264704" w:rsidRPr="00264704" w:rsidRDefault="00264704" w:rsidP="0026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vMerge/>
          </w:tcPr>
          <w:p w:rsidR="00264704" w:rsidRPr="00264704" w:rsidRDefault="00264704" w:rsidP="0026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vMerge/>
          </w:tcPr>
          <w:p w:rsidR="00264704" w:rsidRPr="00264704" w:rsidRDefault="00264704" w:rsidP="0026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:rsidR="00264704" w:rsidRPr="00264704" w:rsidRDefault="00264704" w:rsidP="00264704">
            <w:pPr>
              <w:rPr>
                <w:rFonts w:ascii="Times New Roman" w:hAnsi="Times New Roman" w:cs="Times New Roman"/>
              </w:rPr>
            </w:pPr>
            <w:r w:rsidRPr="0026470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81" w:type="pct"/>
          </w:tcPr>
          <w:p w:rsidR="00264704" w:rsidRPr="00264704" w:rsidRDefault="00264704" w:rsidP="00264704">
            <w:pPr>
              <w:rPr>
                <w:rFonts w:ascii="Times New Roman" w:hAnsi="Times New Roman" w:cs="Times New Roman"/>
              </w:rPr>
            </w:pPr>
            <w:r w:rsidRPr="0026470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81" w:type="pct"/>
          </w:tcPr>
          <w:p w:rsidR="00264704" w:rsidRPr="00264704" w:rsidRDefault="00264704" w:rsidP="00264704">
            <w:pPr>
              <w:rPr>
                <w:rFonts w:ascii="Times New Roman" w:hAnsi="Times New Roman" w:cs="Times New Roman"/>
              </w:rPr>
            </w:pPr>
            <w:r w:rsidRPr="0026470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23" w:type="pct"/>
          </w:tcPr>
          <w:p w:rsidR="00264704" w:rsidRPr="00264704" w:rsidRDefault="00264704" w:rsidP="00264704">
            <w:pPr>
              <w:rPr>
                <w:rFonts w:ascii="Times New Roman" w:hAnsi="Times New Roman" w:cs="Times New Roman"/>
              </w:rPr>
            </w:pPr>
            <w:r w:rsidRPr="0026470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1" w:type="pct"/>
          </w:tcPr>
          <w:p w:rsidR="00264704" w:rsidRPr="00264704" w:rsidRDefault="00264704" w:rsidP="00264704">
            <w:pPr>
              <w:rPr>
                <w:rFonts w:ascii="Times New Roman" w:hAnsi="Times New Roman" w:cs="Times New Roman"/>
              </w:rPr>
            </w:pPr>
            <w:r w:rsidRPr="0026470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23" w:type="pct"/>
          </w:tcPr>
          <w:p w:rsidR="00264704" w:rsidRPr="00264704" w:rsidRDefault="00264704" w:rsidP="00264704">
            <w:pPr>
              <w:rPr>
                <w:rFonts w:ascii="Times New Roman" w:hAnsi="Times New Roman" w:cs="Times New Roman"/>
              </w:rPr>
            </w:pPr>
            <w:r w:rsidRPr="0026470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1" w:type="pct"/>
          </w:tcPr>
          <w:p w:rsidR="00264704" w:rsidRPr="00264704" w:rsidRDefault="00264704" w:rsidP="00264704">
            <w:pPr>
              <w:rPr>
                <w:rFonts w:ascii="Times New Roman" w:hAnsi="Times New Roman" w:cs="Times New Roman"/>
              </w:rPr>
            </w:pPr>
            <w:r w:rsidRPr="0026470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223" w:type="pct"/>
          </w:tcPr>
          <w:p w:rsidR="00264704" w:rsidRPr="00264704" w:rsidRDefault="00264704" w:rsidP="00264704">
            <w:pPr>
              <w:rPr>
                <w:rFonts w:ascii="Times New Roman" w:hAnsi="Times New Roman" w:cs="Times New Roman"/>
              </w:rPr>
            </w:pPr>
            <w:r w:rsidRPr="0026470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6" w:type="pct"/>
          </w:tcPr>
          <w:p w:rsidR="00264704" w:rsidRPr="00264704" w:rsidRDefault="00264704" w:rsidP="00264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264704" w:rsidRPr="00264704" w:rsidRDefault="00264704" w:rsidP="00264704">
            <w:pPr>
              <w:rPr>
                <w:rFonts w:ascii="Times New Roman" w:hAnsi="Times New Roman" w:cs="Times New Roman"/>
              </w:rPr>
            </w:pPr>
          </w:p>
        </w:tc>
      </w:tr>
      <w:tr w:rsidR="00264704" w:rsidRPr="00264704" w:rsidTr="00F33C27">
        <w:trPr>
          <w:jc w:val="center"/>
        </w:trPr>
        <w:tc>
          <w:tcPr>
            <w:tcW w:w="393" w:type="pct"/>
          </w:tcPr>
          <w:p w:rsidR="00264704" w:rsidRPr="00264704" w:rsidRDefault="00264704" w:rsidP="00264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</w:tcPr>
          <w:p w:rsidR="00264704" w:rsidRPr="00264704" w:rsidRDefault="00264704" w:rsidP="00264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</w:tcPr>
          <w:p w:rsidR="00264704" w:rsidRPr="00264704" w:rsidRDefault="00264704" w:rsidP="00264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:rsidR="00264704" w:rsidRPr="00264704" w:rsidRDefault="00264704" w:rsidP="00264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" w:type="pct"/>
          </w:tcPr>
          <w:p w:rsidR="00264704" w:rsidRPr="00264704" w:rsidRDefault="00264704" w:rsidP="00264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264704" w:rsidRPr="00264704" w:rsidRDefault="00264704" w:rsidP="00264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</w:tcPr>
          <w:p w:rsidR="00264704" w:rsidRPr="00264704" w:rsidRDefault="00264704" w:rsidP="00264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:rsidR="00264704" w:rsidRPr="00264704" w:rsidRDefault="00264704" w:rsidP="00264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</w:tcPr>
          <w:p w:rsidR="00264704" w:rsidRPr="00264704" w:rsidRDefault="00264704" w:rsidP="00264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pct"/>
          </w:tcPr>
          <w:p w:rsidR="00264704" w:rsidRPr="00264704" w:rsidRDefault="00264704" w:rsidP="00264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" w:type="pct"/>
          </w:tcPr>
          <w:p w:rsidR="00264704" w:rsidRPr="00264704" w:rsidRDefault="00264704" w:rsidP="00264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</w:tcPr>
          <w:p w:rsidR="00264704" w:rsidRPr="00264704" w:rsidRDefault="00264704" w:rsidP="002647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264704" w:rsidRPr="00264704" w:rsidRDefault="00264704" w:rsidP="002647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6163" w:rsidRDefault="00F86163" w:rsidP="00F86163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EA3608" w:rsidRDefault="00EA3608" w:rsidP="00F86163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EA3608" w:rsidRDefault="00EA3608" w:rsidP="00F86163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EA3608" w:rsidRDefault="00EA3608" w:rsidP="00F86163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tbl>
      <w:tblPr>
        <w:tblStyle w:val="a5"/>
        <w:tblpPr w:leftFromText="180" w:rightFromText="180" w:vertAnchor="text" w:horzAnchor="margin" w:tblpXSpec="center" w:tblpY="348"/>
        <w:tblW w:w="5000" w:type="pct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264704" w:rsidTr="00337E68">
        <w:tc>
          <w:tcPr>
            <w:tcW w:w="1000" w:type="pct"/>
            <w:vMerge w:val="restar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  <w:r w:rsidRPr="00F33C27">
              <w:rPr>
                <w:rFonts w:ascii="Times New Roman" w:hAnsi="Times New Roman" w:cs="Times New Roman"/>
              </w:rPr>
              <w:lastRenderedPageBreak/>
              <w:t>№ задания</w:t>
            </w:r>
          </w:p>
        </w:tc>
        <w:tc>
          <w:tcPr>
            <w:tcW w:w="2000" w:type="pct"/>
            <w:gridSpan w:val="2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  <w:r w:rsidRPr="00F33C27">
              <w:rPr>
                <w:rFonts w:ascii="Times New Roman" w:hAnsi="Times New Roman" w:cs="Times New Roman"/>
              </w:rPr>
              <w:t>Справились полностью или частично</w:t>
            </w:r>
          </w:p>
        </w:tc>
        <w:tc>
          <w:tcPr>
            <w:tcW w:w="2000" w:type="pct"/>
            <w:gridSpan w:val="2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  <w:r w:rsidRPr="00F33C27">
              <w:rPr>
                <w:rFonts w:ascii="Times New Roman" w:hAnsi="Times New Roman" w:cs="Times New Roman"/>
              </w:rPr>
              <w:t>Не справились</w:t>
            </w:r>
          </w:p>
        </w:tc>
      </w:tr>
      <w:tr w:rsidR="00264704" w:rsidTr="00337E68">
        <w:tc>
          <w:tcPr>
            <w:tcW w:w="1000" w:type="pct"/>
            <w:vMerge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  <w:r w:rsidRPr="00F33C27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F33C27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  <w:r w:rsidRPr="00F33C2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  <w:r w:rsidRPr="00F33C27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F33C27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  <w:r w:rsidRPr="00F33C27">
              <w:rPr>
                <w:rFonts w:ascii="Times New Roman" w:hAnsi="Times New Roman" w:cs="Times New Roman"/>
              </w:rPr>
              <w:t>%</w:t>
            </w:r>
          </w:p>
        </w:tc>
      </w:tr>
      <w:tr w:rsidR="00264704" w:rsidTr="00337E68">
        <w:tc>
          <w:tcPr>
            <w:tcW w:w="1000" w:type="pct"/>
          </w:tcPr>
          <w:p w:rsidR="00264704" w:rsidRPr="00F33C27" w:rsidRDefault="00264704" w:rsidP="00F33C2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704" w:rsidTr="00337E68">
        <w:tc>
          <w:tcPr>
            <w:tcW w:w="1000" w:type="pct"/>
          </w:tcPr>
          <w:p w:rsidR="00264704" w:rsidRPr="00F33C27" w:rsidRDefault="00264704" w:rsidP="00F33C2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704" w:rsidTr="00337E68">
        <w:tc>
          <w:tcPr>
            <w:tcW w:w="1000" w:type="pct"/>
          </w:tcPr>
          <w:p w:rsidR="00264704" w:rsidRPr="00F33C27" w:rsidRDefault="00264704" w:rsidP="00F33C2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704" w:rsidTr="00337E68">
        <w:tc>
          <w:tcPr>
            <w:tcW w:w="1000" w:type="pct"/>
          </w:tcPr>
          <w:p w:rsidR="00264704" w:rsidRPr="00F33C27" w:rsidRDefault="00264704" w:rsidP="00F33C2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704" w:rsidTr="00337E68">
        <w:tc>
          <w:tcPr>
            <w:tcW w:w="1000" w:type="pct"/>
          </w:tcPr>
          <w:p w:rsidR="00264704" w:rsidRPr="00F33C27" w:rsidRDefault="00264704" w:rsidP="00F33C2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704" w:rsidTr="00337E68">
        <w:tc>
          <w:tcPr>
            <w:tcW w:w="1000" w:type="pct"/>
          </w:tcPr>
          <w:p w:rsidR="00264704" w:rsidRPr="00F33C27" w:rsidRDefault="00264704" w:rsidP="00F33C2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704" w:rsidTr="00337E68">
        <w:tc>
          <w:tcPr>
            <w:tcW w:w="1000" w:type="pct"/>
          </w:tcPr>
          <w:p w:rsidR="00264704" w:rsidRPr="00F33C27" w:rsidRDefault="00264704" w:rsidP="00F33C2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704" w:rsidTr="00337E68">
        <w:tc>
          <w:tcPr>
            <w:tcW w:w="1000" w:type="pct"/>
          </w:tcPr>
          <w:p w:rsidR="00264704" w:rsidRPr="00F33C27" w:rsidRDefault="00264704" w:rsidP="00F33C2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704" w:rsidTr="00337E68">
        <w:tc>
          <w:tcPr>
            <w:tcW w:w="1000" w:type="pct"/>
          </w:tcPr>
          <w:p w:rsidR="00264704" w:rsidRPr="00F33C27" w:rsidRDefault="00264704" w:rsidP="00F33C2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704" w:rsidTr="00337E68">
        <w:tc>
          <w:tcPr>
            <w:tcW w:w="1000" w:type="pct"/>
          </w:tcPr>
          <w:p w:rsidR="00264704" w:rsidRPr="00F33C27" w:rsidRDefault="00264704" w:rsidP="00F33C27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46" w:rsidTr="00337E68">
        <w:tc>
          <w:tcPr>
            <w:tcW w:w="1000" w:type="pct"/>
          </w:tcPr>
          <w:p w:rsidR="000D0046" w:rsidRPr="00F33C27" w:rsidRDefault="00EA3608" w:rsidP="00F33C27">
            <w:pPr>
              <w:jc w:val="center"/>
              <w:rPr>
                <w:rFonts w:ascii="Times New Roman" w:hAnsi="Times New Roman" w:cs="Times New Roman"/>
              </w:rPr>
            </w:pPr>
            <w:r w:rsidRPr="00F33C27">
              <w:rPr>
                <w:rFonts w:ascii="Times New Roman" w:hAnsi="Times New Roman" w:cs="Times New Roman"/>
              </w:rPr>
              <w:t>11.</w:t>
            </w:r>
            <w:r w:rsidR="000D0046" w:rsidRPr="00F33C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0" w:type="pct"/>
          </w:tcPr>
          <w:p w:rsidR="000D0046" w:rsidRPr="00F33C27" w:rsidRDefault="000D0046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0D0046" w:rsidRPr="00F33C27" w:rsidRDefault="000D0046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0D0046" w:rsidRPr="00F33C27" w:rsidRDefault="000D0046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0D0046" w:rsidRPr="00F33C27" w:rsidRDefault="000D0046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46" w:rsidTr="00337E68">
        <w:tc>
          <w:tcPr>
            <w:tcW w:w="1000" w:type="pct"/>
          </w:tcPr>
          <w:p w:rsidR="000D0046" w:rsidRPr="00F33C27" w:rsidRDefault="000D0046" w:rsidP="00F33C27">
            <w:pPr>
              <w:jc w:val="center"/>
              <w:rPr>
                <w:rFonts w:ascii="Times New Roman" w:hAnsi="Times New Roman" w:cs="Times New Roman"/>
              </w:rPr>
            </w:pPr>
            <w:r w:rsidRPr="00F33C27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1000" w:type="pct"/>
          </w:tcPr>
          <w:p w:rsidR="000D0046" w:rsidRPr="00F33C27" w:rsidRDefault="000D0046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0D0046" w:rsidRPr="00F33C27" w:rsidRDefault="000D0046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0D0046" w:rsidRPr="00F33C27" w:rsidRDefault="000D0046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0D0046" w:rsidRPr="00F33C27" w:rsidRDefault="000D0046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46" w:rsidTr="00337E68">
        <w:tc>
          <w:tcPr>
            <w:tcW w:w="1000" w:type="pct"/>
          </w:tcPr>
          <w:p w:rsidR="000D0046" w:rsidRPr="00F33C27" w:rsidRDefault="000D0046" w:rsidP="00F33C27">
            <w:pPr>
              <w:jc w:val="center"/>
              <w:rPr>
                <w:rFonts w:ascii="Times New Roman" w:hAnsi="Times New Roman" w:cs="Times New Roman"/>
              </w:rPr>
            </w:pPr>
            <w:r w:rsidRPr="00F33C27"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1000" w:type="pct"/>
          </w:tcPr>
          <w:p w:rsidR="000D0046" w:rsidRPr="00F33C27" w:rsidRDefault="000D0046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0D0046" w:rsidRPr="00F33C27" w:rsidRDefault="000D0046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0D0046" w:rsidRPr="00F33C27" w:rsidRDefault="000D0046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0D0046" w:rsidRPr="00F33C27" w:rsidRDefault="000D0046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704" w:rsidTr="00337E68">
        <w:tc>
          <w:tcPr>
            <w:tcW w:w="1000" w:type="pct"/>
          </w:tcPr>
          <w:p w:rsidR="00264704" w:rsidRPr="00F33C27" w:rsidRDefault="000D0046" w:rsidP="00F33C27">
            <w:pPr>
              <w:jc w:val="center"/>
              <w:rPr>
                <w:rFonts w:ascii="Times New Roman" w:hAnsi="Times New Roman" w:cs="Times New Roman"/>
              </w:rPr>
            </w:pPr>
            <w:r w:rsidRPr="00F33C27"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704" w:rsidTr="00337E68">
        <w:tc>
          <w:tcPr>
            <w:tcW w:w="1000" w:type="pct"/>
          </w:tcPr>
          <w:p w:rsidR="00264704" w:rsidRPr="00F33C27" w:rsidRDefault="000D0046" w:rsidP="00F33C27">
            <w:pPr>
              <w:jc w:val="center"/>
              <w:rPr>
                <w:rFonts w:ascii="Times New Roman" w:hAnsi="Times New Roman" w:cs="Times New Roman"/>
              </w:rPr>
            </w:pPr>
            <w:r w:rsidRPr="00F33C2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704" w:rsidTr="00337E68">
        <w:tc>
          <w:tcPr>
            <w:tcW w:w="1000" w:type="pct"/>
          </w:tcPr>
          <w:p w:rsidR="00264704" w:rsidRPr="00F33C27" w:rsidRDefault="000D0046" w:rsidP="00F33C27">
            <w:pPr>
              <w:jc w:val="center"/>
              <w:rPr>
                <w:rFonts w:ascii="Times New Roman" w:hAnsi="Times New Roman" w:cs="Times New Roman"/>
              </w:rPr>
            </w:pPr>
            <w:r w:rsidRPr="00F33C2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:rsidR="00264704" w:rsidRPr="00F33C27" w:rsidRDefault="00264704" w:rsidP="00F33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4704" w:rsidRDefault="00264704" w:rsidP="00F86163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EA3608" w:rsidRDefault="00EA3608" w:rsidP="00F86163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EA3608" w:rsidRDefault="00EA3608" w:rsidP="00F86163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EA3608" w:rsidRDefault="00EA3608" w:rsidP="00F86163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337E68" w:rsidRDefault="00337E68" w:rsidP="00F86163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63"/>
        <w:gridCol w:w="4835"/>
        <w:gridCol w:w="3330"/>
        <w:gridCol w:w="3330"/>
        <w:gridCol w:w="3330"/>
      </w:tblGrid>
      <w:tr w:rsidR="00366434" w:rsidRPr="00366434" w:rsidTr="00F33C27">
        <w:tc>
          <w:tcPr>
            <w:tcW w:w="183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66434">
              <w:rPr>
                <w:rFonts w:ascii="Times New Roman" w:hAnsi="Times New Roman" w:cs="Times New Roman"/>
                <w:bCs/>
                <w:shd w:val="clear" w:color="auto" w:fill="FFFFFF"/>
              </w:rPr>
              <w:t>№</w:t>
            </w:r>
          </w:p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66434">
              <w:rPr>
                <w:rFonts w:ascii="Times New Roman" w:hAnsi="Times New Roman" w:cs="Times New Roman"/>
                <w:bCs/>
                <w:shd w:val="clear" w:color="auto" w:fill="FFFFFF"/>
              </w:rPr>
              <w:t>п/п</w:t>
            </w:r>
          </w:p>
        </w:tc>
        <w:tc>
          <w:tcPr>
            <w:tcW w:w="1571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66434">
              <w:rPr>
                <w:rFonts w:ascii="Times New Roman" w:hAnsi="Times New Roman" w:cs="Times New Roman"/>
                <w:bCs/>
                <w:shd w:val="clear" w:color="auto" w:fill="FFFFFF"/>
              </w:rPr>
              <w:t>ФИО обучающегося</w:t>
            </w: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66434">
              <w:rPr>
                <w:rFonts w:ascii="Times New Roman" w:hAnsi="Times New Roman" w:cs="Times New Roman"/>
                <w:bCs/>
                <w:shd w:val="clear" w:color="auto" w:fill="FFFFFF"/>
              </w:rPr>
              <w:t>Балл ВПР</w:t>
            </w: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66434">
              <w:rPr>
                <w:rFonts w:ascii="Times New Roman" w:hAnsi="Times New Roman" w:cs="Times New Roman"/>
                <w:bCs/>
                <w:shd w:val="clear" w:color="auto" w:fill="FFFFFF"/>
              </w:rPr>
              <w:t>Оценка ВПР</w:t>
            </w: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66434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Оценка за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3 четверть</w:t>
            </w:r>
          </w:p>
        </w:tc>
      </w:tr>
      <w:tr w:rsidR="00366434" w:rsidRPr="00366434" w:rsidTr="00F33C27">
        <w:tc>
          <w:tcPr>
            <w:tcW w:w="183" w:type="pct"/>
          </w:tcPr>
          <w:p w:rsidR="00366434" w:rsidRPr="00366434" w:rsidRDefault="00366434" w:rsidP="0036643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71" w:type="pct"/>
            <w:shd w:val="clear" w:color="auto" w:fill="auto"/>
          </w:tcPr>
          <w:p w:rsidR="00366434" w:rsidRPr="00366434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  <w:tr w:rsidR="00366434" w:rsidRPr="00366434" w:rsidTr="00F33C27">
        <w:tc>
          <w:tcPr>
            <w:tcW w:w="183" w:type="pct"/>
          </w:tcPr>
          <w:p w:rsidR="00366434" w:rsidRPr="00366434" w:rsidRDefault="00366434" w:rsidP="0036643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71" w:type="pct"/>
            <w:shd w:val="clear" w:color="auto" w:fill="auto"/>
          </w:tcPr>
          <w:p w:rsidR="00366434" w:rsidRPr="00366434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  <w:tr w:rsidR="00366434" w:rsidRPr="00366434" w:rsidTr="00F33C27">
        <w:tc>
          <w:tcPr>
            <w:tcW w:w="183" w:type="pct"/>
          </w:tcPr>
          <w:p w:rsidR="00366434" w:rsidRPr="00366434" w:rsidRDefault="00366434" w:rsidP="0036643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71" w:type="pct"/>
            <w:shd w:val="clear" w:color="auto" w:fill="auto"/>
          </w:tcPr>
          <w:p w:rsidR="00366434" w:rsidRPr="00366434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  <w:tr w:rsidR="00366434" w:rsidRPr="00366434" w:rsidTr="00F33C27">
        <w:tc>
          <w:tcPr>
            <w:tcW w:w="183" w:type="pct"/>
          </w:tcPr>
          <w:p w:rsidR="00366434" w:rsidRPr="00366434" w:rsidRDefault="00366434" w:rsidP="0036643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71" w:type="pct"/>
            <w:shd w:val="clear" w:color="auto" w:fill="auto"/>
          </w:tcPr>
          <w:p w:rsidR="00366434" w:rsidRPr="00366434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  <w:tr w:rsidR="00366434" w:rsidRPr="00366434" w:rsidTr="00F33C27">
        <w:tc>
          <w:tcPr>
            <w:tcW w:w="183" w:type="pct"/>
          </w:tcPr>
          <w:p w:rsidR="00366434" w:rsidRPr="00366434" w:rsidRDefault="00366434" w:rsidP="0036643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71" w:type="pct"/>
            <w:shd w:val="clear" w:color="auto" w:fill="auto"/>
          </w:tcPr>
          <w:p w:rsidR="00366434" w:rsidRPr="00366434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  <w:tr w:rsidR="00366434" w:rsidRPr="00366434" w:rsidTr="00F33C27">
        <w:tc>
          <w:tcPr>
            <w:tcW w:w="183" w:type="pct"/>
          </w:tcPr>
          <w:p w:rsidR="00366434" w:rsidRPr="00366434" w:rsidRDefault="00366434" w:rsidP="0036643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71" w:type="pct"/>
            <w:shd w:val="clear" w:color="auto" w:fill="auto"/>
          </w:tcPr>
          <w:p w:rsidR="00366434" w:rsidRPr="00366434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  <w:tr w:rsidR="00366434" w:rsidRPr="00366434" w:rsidTr="00F33C27">
        <w:tc>
          <w:tcPr>
            <w:tcW w:w="183" w:type="pct"/>
          </w:tcPr>
          <w:p w:rsidR="00366434" w:rsidRPr="00366434" w:rsidRDefault="00366434" w:rsidP="0036643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71" w:type="pct"/>
            <w:shd w:val="clear" w:color="auto" w:fill="auto"/>
          </w:tcPr>
          <w:p w:rsidR="00366434" w:rsidRPr="00366434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  <w:tr w:rsidR="00366434" w:rsidRPr="00366434" w:rsidTr="00F33C27">
        <w:tc>
          <w:tcPr>
            <w:tcW w:w="183" w:type="pct"/>
          </w:tcPr>
          <w:p w:rsidR="00366434" w:rsidRPr="00366434" w:rsidRDefault="00366434" w:rsidP="0036643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71" w:type="pct"/>
            <w:shd w:val="clear" w:color="auto" w:fill="auto"/>
          </w:tcPr>
          <w:p w:rsidR="00366434" w:rsidRPr="00366434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  <w:tr w:rsidR="00366434" w:rsidRPr="00366434" w:rsidTr="00F33C27">
        <w:tc>
          <w:tcPr>
            <w:tcW w:w="183" w:type="pct"/>
          </w:tcPr>
          <w:p w:rsidR="00366434" w:rsidRPr="00366434" w:rsidRDefault="00366434" w:rsidP="0036643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71" w:type="pct"/>
            <w:shd w:val="clear" w:color="auto" w:fill="auto"/>
          </w:tcPr>
          <w:p w:rsidR="00366434" w:rsidRPr="00366434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  <w:tr w:rsidR="00366434" w:rsidRPr="00366434" w:rsidTr="00F33C27">
        <w:tc>
          <w:tcPr>
            <w:tcW w:w="183" w:type="pct"/>
          </w:tcPr>
          <w:p w:rsidR="00366434" w:rsidRPr="00366434" w:rsidRDefault="00366434" w:rsidP="0036643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71" w:type="pct"/>
            <w:shd w:val="clear" w:color="auto" w:fill="auto"/>
          </w:tcPr>
          <w:p w:rsidR="00366434" w:rsidRPr="00366434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  <w:tr w:rsidR="00366434" w:rsidRPr="00366434" w:rsidTr="00F33C27">
        <w:tc>
          <w:tcPr>
            <w:tcW w:w="183" w:type="pct"/>
          </w:tcPr>
          <w:p w:rsidR="00366434" w:rsidRPr="00366434" w:rsidRDefault="00366434" w:rsidP="0036643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71" w:type="pct"/>
            <w:shd w:val="clear" w:color="auto" w:fill="auto"/>
          </w:tcPr>
          <w:p w:rsidR="00366434" w:rsidRPr="00366434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  <w:tr w:rsidR="00366434" w:rsidRPr="00366434" w:rsidTr="00F33C27">
        <w:tc>
          <w:tcPr>
            <w:tcW w:w="183" w:type="pct"/>
          </w:tcPr>
          <w:p w:rsidR="00366434" w:rsidRPr="00366434" w:rsidRDefault="00366434" w:rsidP="0036643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71" w:type="pct"/>
            <w:shd w:val="clear" w:color="auto" w:fill="auto"/>
          </w:tcPr>
          <w:p w:rsidR="00366434" w:rsidRPr="00366434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  <w:tr w:rsidR="00366434" w:rsidRPr="00366434" w:rsidTr="00F33C27">
        <w:tc>
          <w:tcPr>
            <w:tcW w:w="183" w:type="pct"/>
          </w:tcPr>
          <w:p w:rsidR="00366434" w:rsidRPr="00366434" w:rsidRDefault="00366434" w:rsidP="0036643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71" w:type="pct"/>
            <w:shd w:val="clear" w:color="auto" w:fill="auto"/>
          </w:tcPr>
          <w:p w:rsidR="00366434" w:rsidRPr="00366434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  <w:tr w:rsidR="00366434" w:rsidRPr="00366434" w:rsidTr="00F33C27">
        <w:tc>
          <w:tcPr>
            <w:tcW w:w="183" w:type="pct"/>
          </w:tcPr>
          <w:p w:rsidR="00366434" w:rsidRPr="00366434" w:rsidRDefault="00366434" w:rsidP="0036643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71" w:type="pct"/>
            <w:shd w:val="clear" w:color="auto" w:fill="auto"/>
          </w:tcPr>
          <w:p w:rsidR="00366434" w:rsidRPr="00366434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  <w:tr w:rsidR="00366434" w:rsidRPr="00366434" w:rsidTr="00F33C27">
        <w:tc>
          <w:tcPr>
            <w:tcW w:w="183" w:type="pct"/>
          </w:tcPr>
          <w:p w:rsidR="00366434" w:rsidRPr="00366434" w:rsidRDefault="00366434" w:rsidP="0036643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71" w:type="pct"/>
            <w:shd w:val="clear" w:color="auto" w:fill="auto"/>
          </w:tcPr>
          <w:p w:rsidR="00366434" w:rsidRPr="00366434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  <w:tr w:rsidR="00366434" w:rsidRPr="00366434" w:rsidTr="00F33C27">
        <w:tc>
          <w:tcPr>
            <w:tcW w:w="183" w:type="pct"/>
          </w:tcPr>
          <w:p w:rsidR="00366434" w:rsidRPr="00366434" w:rsidRDefault="00366434" w:rsidP="0036643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71" w:type="pct"/>
            <w:shd w:val="clear" w:color="auto" w:fill="auto"/>
          </w:tcPr>
          <w:p w:rsidR="00366434" w:rsidRPr="00366434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  <w:tr w:rsidR="00366434" w:rsidRPr="00366434" w:rsidTr="00F33C27">
        <w:tc>
          <w:tcPr>
            <w:tcW w:w="183" w:type="pct"/>
          </w:tcPr>
          <w:p w:rsidR="00366434" w:rsidRPr="00366434" w:rsidRDefault="00366434" w:rsidP="0036643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71" w:type="pct"/>
            <w:shd w:val="clear" w:color="auto" w:fill="auto"/>
          </w:tcPr>
          <w:p w:rsidR="00366434" w:rsidRPr="00366434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  <w:tr w:rsidR="00366434" w:rsidRPr="00366434" w:rsidTr="00F33C27">
        <w:tc>
          <w:tcPr>
            <w:tcW w:w="183" w:type="pct"/>
          </w:tcPr>
          <w:p w:rsidR="00366434" w:rsidRPr="00366434" w:rsidRDefault="00366434" w:rsidP="0036643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71" w:type="pct"/>
            <w:shd w:val="clear" w:color="auto" w:fill="auto"/>
          </w:tcPr>
          <w:p w:rsidR="00366434" w:rsidRPr="00366434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  <w:tr w:rsidR="00366434" w:rsidRPr="00366434" w:rsidTr="00F33C27">
        <w:tc>
          <w:tcPr>
            <w:tcW w:w="183" w:type="pct"/>
          </w:tcPr>
          <w:p w:rsidR="00366434" w:rsidRPr="00366434" w:rsidRDefault="00366434" w:rsidP="0036643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571" w:type="pct"/>
            <w:shd w:val="clear" w:color="auto" w:fill="auto"/>
          </w:tcPr>
          <w:p w:rsidR="00366434" w:rsidRPr="00366434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82" w:type="pct"/>
          </w:tcPr>
          <w:p w:rsidR="00366434" w:rsidRPr="00366434" w:rsidRDefault="00366434" w:rsidP="00F33C2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</w:tbl>
    <w:p w:rsidR="00366434" w:rsidRDefault="00366434" w:rsidP="00F86163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366434" w:rsidRDefault="00366434" w:rsidP="00F86163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65"/>
        <w:gridCol w:w="1964"/>
        <w:gridCol w:w="1964"/>
        <w:gridCol w:w="3164"/>
        <w:gridCol w:w="3164"/>
        <w:gridCol w:w="3167"/>
      </w:tblGrid>
      <w:tr w:rsidR="00366434" w:rsidRPr="00F33C27" w:rsidTr="00337E68">
        <w:tc>
          <w:tcPr>
            <w:tcW w:w="638" w:type="pct"/>
          </w:tcPr>
          <w:p w:rsidR="00366434" w:rsidRPr="00F33C27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33C27">
              <w:rPr>
                <w:rFonts w:ascii="Times New Roman" w:hAnsi="Times New Roman" w:cs="Times New Roman"/>
                <w:bCs/>
                <w:shd w:val="clear" w:color="auto" w:fill="FFFFFF"/>
              </w:rPr>
              <w:t>Класс</w:t>
            </w:r>
          </w:p>
        </w:tc>
        <w:tc>
          <w:tcPr>
            <w:tcW w:w="638" w:type="pct"/>
          </w:tcPr>
          <w:p w:rsidR="00366434" w:rsidRPr="00F33C27" w:rsidRDefault="00EA3608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33C2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Количество </w:t>
            </w:r>
            <w:r w:rsidR="00366434" w:rsidRPr="00F33C27">
              <w:rPr>
                <w:rFonts w:ascii="Times New Roman" w:hAnsi="Times New Roman" w:cs="Times New Roman"/>
                <w:bCs/>
                <w:shd w:val="clear" w:color="auto" w:fill="FFFFFF"/>
              </w:rPr>
              <w:t>обучающихся</w:t>
            </w:r>
          </w:p>
        </w:tc>
        <w:tc>
          <w:tcPr>
            <w:tcW w:w="638" w:type="pct"/>
          </w:tcPr>
          <w:p w:rsidR="00366434" w:rsidRPr="00F33C27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33C27">
              <w:rPr>
                <w:rFonts w:ascii="Times New Roman" w:hAnsi="Times New Roman" w:cs="Times New Roman"/>
                <w:bCs/>
                <w:shd w:val="clear" w:color="auto" w:fill="FFFFFF"/>
              </w:rPr>
              <w:t>Количество участников</w:t>
            </w:r>
          </w:p>
        </w:tc>
        <w:tc>
          <w:tcPr>
            <w:tcW w:w="1028" w:type="pct"/>
          </w:tcPr>
          <w:p w:rsidR="00366434" w:rsidRPr="00F33C27" w:rsidRDefault="00EA3608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33C27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Подтвердили четвертные </w:t>
            </w:r>
            <w:r w:rsidR="00366434" w:rsidRPr="00F33C27">
              <w:rPr>
                <w:rFonts w:ascii="Times New Roman" w:hAnsi="Times New Roman" w:cs="Times New Roman"/>
                <w:bCs/>
                <w:shd w:val="clear" w:color="auto" w:fill="FFFFFF"/>
              </w:rPr>
              <w:t>отметки (чел/%)</w:t>
            </w:r>
          </w:p>
        </w:tc>
        <w:tc>
          <w:tcPr>
            <w:tcW w:w="1028" w:type="pct"/>
          </w:tcPr>
          <w:p w:rsidR="00366434" w:rsidRPr="00F33C27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33C27">
              <w:rPr>
                <w:rFonts w:ascii="Times New Roman" w:hAnsi="Times New Roman" w:cs="Times New Roman"/>
                <w:bCs/>
                <w:shd w:val="clear" w:color="auto" w:fill="FFFFFF"/>
              </w:rPr>
              <w:t>Повысили четвертные отметки (чел/%)</w:t>
            </w:r>
          </w:p>
        </w:tc>
        <w:tc>
          <w:tcPr>
            <w:tcW w:w="1029" w:type="pct"/>
          </w:tcPr>
          <w:p w:rsidR="00366434" w:rsidRPr="00F33C27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F33C27">
              <w:rPr>
                <w:rFonts w:ascii="Times New Roman" w:hAnsi="Times New Roman" w:cs="Times New Roman"/>
                <w:bCs/>
                <w:shd w:val="clear" w:color="auto" w:fill="FFFFFF"/>
              </w:rPr>
              <w:t>Понизили четвертные отметки (чел/%)</w:t>
            </w:r>
          </w:p>
        </w:tc>
      </w:tr>
      <w:tr w:rsidR="00366434" w:rsidRPr="00F33C27" w:rsidTr="00337E68">
        <w:tc>
          <w:tcPr>
            <w:tcW w:w="638" w:type="pct"/>
          </w:tcPr>
          <w:p w:rsidR="00366434" w:rsidRPr="00F33C27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638" w:type="pct"/>
          </w:tcPr>
          <w:p w:rsidR="00366434" w:rsidRPr="00F33C27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638" w:type="pct"/>
          </w:tcPr>
          <w:p w:rsidR="00366434" w:rsidRPr="00F33C27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28" w:type="pct"/>
          </w:tcPr>
          <w:p w:rsidR="00366434" w:rsidRPr="00F33C27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28" w:type="pct"/>
          </w:tcPr>
          <w:p w:rsidR="00366434" w:rsidRPr="00F33C27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029" w:type="pct"/>
          </w:tcPr>
          <w:p w:rsidR="00366434" w:rsidRPr="00F33C27" w:rsidRDefault="00366434" w:rsidP="00366434">
            <w:pPr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</w:tbl>
    <w:p w:rsidR="00366434" w:rsidRPr="000D6AFC" w:rsidRDefault="00366434" w:rsidP="00F86163">
      <w:pPr>
        <w:rPr>
          <w:rFonts w:ascii="Times New Roman" w:hAnsi="Times New Roman" w:cs="Times New Roman"/>
          <w:b/>
          <w:bCs/>
          <w:shd w:val="clear" w:color="auto" w:fill="FFFFFF"/>
        </w:rPr>
      </w:pPr>
    </w:p>
    <w:p w:rsidR="00337E68" w:rsidRDefault="00337E68" w:rsidP="00F86163">
      <w:pPr>
        <w:ind w:firstLine="709"/>
        <w:jc w:val="center"/>
        <w:rPr>
          <w:rFonts w:ascii="Times New Roman" w:hAnsi="Times New Roman" w:cs="Times New Roman"/>
        </w:rPr>
      </w:pPr>
    </w:p>
    <w:tbl>
      <w:tblPr>
        <w:tblStyle w:val="22"/>
        <w:tblW w:w="5000" w:type="pct"/>
        <w:tblLook w:val="04A0" w:firstRow="1" w:lastRow="0" w:firstColumn="1" w:lastColumn="0" w:noHBand="0" w:noVBand="1"/>
      </w:tblPr>
      <w:tblGrid>
        <w:gridCol w:w="429"/>
        <w:gridCol w:w="1632"/>
        <w:gridCol w:w="715"/>
        <w:gridCol w:w="715"/>
        <w:gridCol w:w="715"/>
        <w:gridCol w:w="715"/>
        <w:gridCol w:w="715"/>
        <w:gridCol w:w="715"/>
        <w:gridCol w:w="71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948"/>
        <w:gridCol w:w="948"/>
      </w:tblGrid>
      <w:tr w:rsidR="000D0046" w:rsidRPr="00337E68" w:rsidTr="00F33C27">
        <w:tc>
          <w:tcPr>
            <w:tcW w:w="139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30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A464B1" w:rsidRDefault="000D0046" w:rsidP="00F33C2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A464B1" w:rsidRDefault="000D0046" w:rsidP="00F33C2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A464B1" w:rsidRDefault="000D0046" w:rsidP="00F33C2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A464B1" w:rsidRDefault="000D0046" w:rsidP="00F33C2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A464B1" w:rsidRDefault="000D0046" w:rsidP="00F33C2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A464B1" w:rsidRDefault="000D0046" w:rsidP="00F33C2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A464B1" w:rsidRDefault="000D0046" w:rsidP="00F33C2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A464B1" w:rsidRDefault="000D0046" w:rsidP="00F33C2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A464B1" w:rsidRDefault="000D0046" w:rsidP="00F33C2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A464B1" w:rsidRDefault="000D0046" w:rsidP="00F33C2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0D0046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11.1</w:t>
            </w:r>
          </w:p>
        </w:tc>
        <w:tc>
          <w:tcPr>
            <w:tcW w:w="232" w:type="pct"/>
          </w:tcPr>
          <w:p w:rsidR="000D0046" w:rsidRPr="000D0046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11.2</w:t>
            </w:r>
          </w:p>
        </w:tc>
        <w:tc>
          <w:tcPr>
            <w:tcW w:w="232" w:type="pct"/>
          </w:tcPr>
          <w:p w:rsidR="000D0046" w:rsidRPr="000D0046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12.1</w:t>
            </w:r>
          </w:p>
        </w:tc>
        <w:tc>
          <w:tcPr>
            <w:tcW w:w="232" w:type="pct"/>
          </w:tcPr>
          <w:p w:rsidR="000D0046" w:rsidRPr="000D0046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12.2</w:t>
            </w:r>
          </w:p>
        </w:tc>
        <w:tc>
          <w:tcPr>
            <w:tcW w:w="232" w:type="pct"/>
          </w:tcPr>
          <w:p w:rsidR="000D0046" w:rsidRPr="000D0046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13.</w:t>
            </w:r>
          </w:p>
        </w:tc>
        <w:tc>
          <w:tcPr>
            <w:tcW w:w="232" w:type="pct"/>
          </w:tcPr>
          <w:p w:rsidR="000D0046" w:rsidRPr="000D0046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14.</w:t>
            </w: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баллы</w:t>
            </w: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оценка</w:t>
            </w:r>
          </w:p>
        </w:tc>
      </w:tr>
      <w:tr w:rsidR="000D0046" w:rsidRPr="00337E68" w:rsidTr="00F33C27">
        <w:trPr>
          <w:trHeight w:val="414"/>
        </w:trPr>
        <w:tc>
          <w:tcPr>
            <w:tcW w:w="139" w:type="pct"/>
          </w:tcPr>
          <w:p w:rsidR="000D0046" w:rsidRPr="00337E68" w:rsidRDefault="000D0046" w:rsidP="00337E6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30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bookmarkStart w:id="1" w:name="_GoBack"/>
        <w:bookmarkEnd w:id="1"/>
      </w:tr>
      <w:tr w:rsidR="000D0046" w:rsidRPr="00337E68" w:rsidTr="00F33C27">
        <w:trPr>
          <w:trHeight w:val="414"/>
        </w:trPr>
        <w:tc>
          <w:tcPr>
            <w:tcW w:w="139" w:type="pct"/>
          </w:tcPr>
          <w:p w:rsidR="000D0046" w:rsidRPr="00337E68" w:rsidRDefault="000D0046" w:rsidP="00337E6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30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0046" w:rsidRPr="00337E68" w:rsidTr="00F33C27">
        <w:trPr>
          <w:trHeight w:val="414"/>
        </w:trPr>
        <w:tc>
          <w:tcPr>
            <w:tcW w:w="139" w:type="pct"/>
          </w:tcPr>
          <w:p w:rsidR="000D0046" w:rsidRPr="00337E68" w:rsidRDefault="000D0046" w:rsidP="00337E6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30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0046" w:rsidRPr="00337E68" w:rsidTr="00F33C27">
        <w:trPr>
          <w:trHeight w:val="414"/>
        </w:trPr>
        <w:tc>
          <w:tcPr>
            <w:tcW w:w="139" w:type="pct"/>
          </w:tcPr>
          <w:p w:rsidR="000D0046" w:rsidRPr="00337E68" w:rsidRDefault="000D0046" w:rsidP="00337E6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30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0046" w:rsidRPr="00337E68" w:rsidTr="00F33C27">
        <w:trPr>
          <w:trHeight w:val="414"/>
        </w:trPr>
        <w:tc>
          <w:tcPr>
            <w:tcW w:w="139" w:type="pct"/>
          </w:tcPr>
          <w:p w:rsidR="000D0046" w:rsidRPr="00337E68" w:rsidRDefault="000D0046" w:rsidP="00337E6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30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0046" w:rsidRPr="00337E68" w:rsidTr="00F33C27">
        <w:trPr>
          <w:trHeight w:val="414"/>
        </w:trPr>
        <w:tc>
          <w:tcPr>
            <w:tcW w:w="139" w:type="pct"/>
          </w:tcPr>
          <w:p w:rsidR="000D0046" w:rsidRPr="00337E68" w:rsidRDefault="000D0046" w:rsidP="00337E6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30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0046" w:rsidRPr="00337E68" w:rsidTr="00F33C27">
        <w:trPr>
          <w:trHeight w:val="414"/>
        </w:trPr>
        <w:tc>
          <w:tcPr>
            <w:tcW w:w="139" w:type="pct"/>
          </w:tcPr>
          <w:p w:rsidR="000D0046" w:rsidRPr="00337E68" w:rsidRDefault="000D0046" w:rsidP="00337E6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30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0046" w:rsidRPr="00337E68" w:rsidTr="00F33C27">
        <w:trPr>
          <w:trHeight w:val="414"/>
        </w:trPr>
        <w:tc>
          <w:tcPr>
            <w:tcW w:w="139" w:type="pct"/>
          </w:tcPr>
          <w:p w:rsidR="000D0046" w:rsidRPr="00337E68" w:rsidRDefault="000D0046" w:rsidP="00337E6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30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0046" w:rsidRPr="00337E68" w:rsidTr="00F33C27">
        <w:trPr>
          <w:trHeight w:val="414"/>
        </w:trPr>
        <w:tc>
          <w:tcPr>
            <w:tcW w:w="139" w:type="pct"/>
          </w:tcPr>
          <w:p w:rsidR="000D0046" w:rsidRPr="00337E68" w:rsidRDefault="000D0046" w:rsidP="00337E6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30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0046" w:rsidRPr="00337E68" w:rsidTr="00F33C27">
        <w:trPr>
          <w:trHeight w:val="414"/>
        </w:trPr>
        <w:tc>
          <w:tcPr>
            <w:tcW w:w="139" w:type="pct"/>
          </w:tcPr>
          <w:p w:rsidR="000D0046" w:rsidRPr="00337E68" w:rsidRDefault="000D0046" w:rsidP="00337E6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30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0046" w:rsidRPr="00337E68" w:rsidTr="00F33C27">
        <w:trPr>
          <w:trHeight w:val="414"/>
        </w:trPr>
        <w:tc>
          <w:tcPr>
            <w:tcW w:w="139" w:type="pct"/>
          </w:tcPr>
          <w:p w:rsidR="000D0046" w:rsidRPr="00337E68" w:rsidRDefault="000D0046" w:rsidP="00337E6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30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0046" w:rsidRPr="00337E68" w:rsidTr="00F33C27">
        <w:trPr>
          <w:trHeight w:val="414"/>
        </w:trPr>
        <w:tc>
          <w:tcPr>
            <w:tcW w:w="139" w:type="pct"/>
          </w:tcPr>
          <w:p w:rsidR="000D0046" w:rsidRPr="00337E68" w:rsidRDefault="000D0046" w:rsidP="00337E6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30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0046" w:rsidRPr="00337E68" w:rsidTr="00F33C27">
        <w:trPr>
          <w:trHeight w:val="414"/>
        </w:trPr>
        <w:tc>
          <w:tcPr>
            <w:tcW w:w="139" w:type="pct"/>
          </w:tcPr>
          <w:p w:rsidR="000D0046" w:rsidRPr="00337E68" w:rsidRDefault="000D0046" w:rsidP="00337E6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30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0046" w:rsidRPr="00337E68" w:rsidTr="00F33C27">
        <w:trPr>
          <w:trHeight w:val="414"/>
        </w:trPr>
        <w:tc>
          <w:tcPr>
            <w:tcW w:w="139" w:type="pct"/>
          </w:tcPr>
          <w:p w:rsidR="000D0046" w:rsidRPr="00337E68" w:rsidRDefault="000D0046" w:rsidP="00337E6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30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0046" w:rsidRPr="00337E68" w:rsidTr="00F33C27">
        <w:trPr>
          <w:trHeight w:val="414"/>
        </w:trPr>
        <w:tc>
          <w:tcPr>
            <w:tcW w:w="139" w:type="pct"/>
          </w:tcPr>
          <w:p w:rsidR="000D0046" w:rsidRPr="00337E68" w:rsidRDefault="000D0046" w:rsidP="00337E6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30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0046" w:rsidRPr="00337E68" w:rsidTr="00F33C27">
        <w:trPr>
          <w:trHeight w:val="414"/>
        </w:trPr>
        <w:tc>
          <w:tcPr>
            <w:tcW w:w="139" w:type="pct"/>
          </w:tcPr>
          <w:p w:rsidR="000D0046" w:rsidRPr="00337E68" w:rsidRDefault="000D0046" w:rsidP="00337E6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30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0046" w:rsidRPr="00337E68" w:rsidTr="00F33C27">
        <w:trPr>
          <w:trHeight w:val="414"/>
        </w:trPr>
        <w:tc>
          <w:tcPr>
            <w:tcW w:w="139" w:type="pct"/>
          </w:tcPr>
          <w:p w:rsidR="000D0046" w:rsidRPr="00337E68" w:rsidRDefault="000D0046" w:rsidP="00337E6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30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0046" w:rsidRPr="00337E68" w:rsidTr="00F33C27">
        <w:trPr>
          <w:trHeight w:val="414"/>
        </w:trPr>
        <w:tc>
          <w:tcPr>
            <w:tcW w:w="139" w:type="pct"/>
          </w:tcPr>
          <w:p w:rsidR="000D0046" w:rsidRPr="00337E68" w:rsidRDefault="000D0046" w:rsidP="00337E6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30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0046" w:rsidRPr="00337E68" w:rsidTr="00F33C27">
        <w:trPr>
          <w:trHeight w:val="414"/>
        </w:trPr>
        <w:tc>
          <w:tcPr>
            <w:tcW w:w="139" w:type="pct"/>
          </w:tcPr>
          <w:p w:rsidR="000D0046" w:rsidRPr="00337E68" w:rsidRDefault="000D0046" w:rsidP="00337E6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30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0046" w:rsidRPr="00337E68" w:rsidTr="00F33C27">
        <w:trPr>
          <w:trHeight w:val="414"/>
        </w:trPr>
        <w:tc>
          <w:tcPr>
            <w:tcW w:w="139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30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0046" w:rsidRPr="00337E68" w:rsidTr="00F33C27">
        <w:trPr>
          <w:trHeight w:val="414"/>
        </w:trPr>
        <w:tc>
          <w:tcPr>
            <w:tcW w:w="139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530" w:type="pct"/>
          </w:tcPr>
          <w:p w:rsidR="000D0046" w:rsidRPr="00337E68" w:rsidRDefault="000D0046" w:rsidP="00337E68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37E68">
              <w:rPr>
                <w:rFonts w:ascii="Times New Roman" w:eastAsia="Calibri" w:hAnsi="Times New Roman" w:cs="Times New Roman"/>
                <w:color w:val="auto"/>
                <w:lang w:eastAsia="en-US"/>
              </w:rPr>
              <w:t>%</w:t>
            </w: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232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08" w:type="pct"/>
          </w:tcPr>
          <w:p w:rsidR="000D0046" w:rsidRPr="00337E68" w:rsidRDefault="000D0046" w:rsidP="00F33C27">
            <w:pPr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</w:tbl>
    <w:p w:rsidR="00337E68" w:rsidRDefault="00337E68" w:rsidP="00337E68">
      <w:pPr>
        <w:ind w:firstLine="709"/>
        <w:rPr>
          <w:rFonts w:ascii="Times New Roman" w:hAnsi="Times New Roman" w:cs="Times New Roman"/>
        </w:rPr>
      </w:pPr>
    </w:p>
    <w:p w:rsidR="00F86163" w:rsidRPr="00C36B66" w:rsidRDefault="00F86163" w:rsidP="00F86163">
      <w:pPr>
        <w:ind w:firstLine="709"/>
        <w:jc w:val="center"/>
        <w:rPr>
          <w:rFonts w:ascii="Times New Roman" w:hAnsi="Times New Roman" w:cs="Times New Roman"/>
          <w:b/>
        </w:rPr>
      </w:pPr>
      <w:r w:rsidRPr="00C36B66">
        <w:rPr>
          <w:rFonts w:ascii="Times New Roman" w:hAnsi="Times New Roman" w:cs="Times New Roman"/>
          <w:b/>
        </w:rPr>
        <w:t>Анализ выполнения задан</w:t>
      </w:r>
      <w:r w:rsidR="009565BF" w:rsidRPr="00C36B66">
        <w:rPr>
          <w:rFonts w:ascii="Times New Roman" w:hAnsi="Times New Roman" w:cs="Times New Roman"/>
          <w:b/>
        </w:rPr>
        <w:t>ий проверочной работы учащимися</w:t>
      </w:r>
    </w:p>
    <w:p w:rsidR="009565BF" w:rsidRDefault="009565BF" w:rsidP="00F86163">
      <w:pPr>
        <w:ind w:firstLine="709"/>
        <w:jc w:val="center"/>
        <w:rPr>
          <w:rFonts w:ascii="Times New Roman" w:hAnsi="Times New Roman" w:cs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44"/>
        <w:gridCol w:w="4643"/>
        <w:gridCol w:w="6745"/>
        <w:gridCol w:w="1628"/>
        <w:gridCol w:w="1625"/>
      </w:tblGrid>
      <w:tr w:rsidR="009565BF" w:rsidRPr="0068698F" w:rsidTr="00337E68">
        <w:tc>
          <w:tcPr>
            <w:tcW w:w="242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№</w:t>
            </w:r>
          </w:p>
        </w:tc>
        <w:tc>
          <w:tcPr>
            <w:tcW w:w="1509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" w:eastAsiaTheme="minorHAnsi" w:hAnsi="Times New Roman" w:cs="Times New Roman"/>
                <w:lang w:eastAsia="en-US"/>
              </w:rPr>
              <w:t>Умения, виды деятельности (в соответствии с ФГОС)</w:t>
            </w:r>
          </w:p>
        </w:tc>
        <w:tc>
          <w:tcPr>
            <w:tcW w:w="2192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" w:eastAsiaTheme="minorHAnsi" w:hAnsi="Times New Roman" w:cs="Times New Roman"/>
                <w:lang w:eastAsia="en-US"/>
              </w:rPr>
              <w:t>Блоки ПООП НОО: выпускник научится / получит</w:t>
            </w:r>
            <w:r w:rsidRPr="0068698F">
              <w:rPr>
                <w:rFonts w:ascii="Times New Roman" w:eastAsiaTheme="minorHAnsi" w:hAnsi="Times New Roman" w:cs="Times New Roman"/>
                <w:i/>
                <w:iCs/>
                <w:lang w:eastAsia="en-US"/>
              </w:rPr>
              <w:t xml:space="preserve"> возможность научиться</w:t>
            </w:r>
          </w:p>
        </w:tc>
        <w:tc>
          <w:tcPr>
            <w:tcW w:w="529" w:type="pct"/>
          </w:tcPr>
          <w:p w:rsidR="009565BF" w:rsidRPr="0068698F" w:rsidRDefault="009565BF" w:rsidP="00337E68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Справились полностью или частично</w:t>
            </w:r>
          </w:p>
        </w:tc>
        <w:tc>
          <w:tcPr>
            <w:tcW w:w="528" w:type="pct"/>
          </w:tcPr>
          <w:p w:rsidR="009565BF" w:rsidRPr="0068698F" w:rsidRDefault="009565BF" w:rsidP="00337E68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% выполнения заданий</w:t>
            </w:r>
          </w:p>
        </w:tc>
      </w:tr>
      <w:tr w:rsidR="009565BF" w:rsidRPr="0068698F" w:rsidTr="00337E68">
        <w:tc>
          <w:tcPr>
            <w:tcW w:w="242" w:type="pct"/>
          </w:tcPr>
          <w:p w:rsidR="009565BF" w:rsidRPr="0068698F" w:rsidRDefault="009565BF" w:rsidP="009565BF">
            <w:pPr>
              <w:numPr>
                <w:ilvl w:val="0"/>
                <w:numId w:val="3"/>
              </w:numPr>
              <w:contextualSpacing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509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Развитие представлений о числе и числовых системах от натуральных до действительных чисел</w:t>
            </w:r>
          </w:p>
        </w:tc>
        <w:tc>
          <w:tcPr>
            <w:tcW w:w="2192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 xml:space="preserve">Оперировать на базовом уровне понятием </w:t>
            </w:r>
            <w:r w:rsidRPr="0068698F">
              <w:rPr>
                <w:rFonts w:ascii="Times New Roman" w:eastAsiaTheme="minorHAnsi" w:hAnsi="Times New Roman" w:cs="Times New Roman"/>
                <w:lang w:eastAsia="en-US"/>
              </w:rPr>
              <w:t>«</w:t>
            </w: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натуральное число</w:t>
            </w:r>
            <w:r w:rsidRPr="0068698F"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65BF" w:rsidRPr="0068698F" w:rsidTr="00337E68">
        <w:tc>
          <w:tcPr>
            <w:tcW w:w="242" w:type="pct"/>
          </w:tcPr>
          <w:p w:rsidR="009565BF" w:rsidRPr="0068698F" w:rsidRDefault="009565BF" w:rsidP="009565BF">
            <w:pPr>
              <w:numPr>
                <w:ilvl w:val="0"/>
                <w:numId w:val="3"/>
              </w:numPr>
              <w:contextualSpacing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509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Развитие представлений о числе и числовых системах от натуральных до действительных чисел</w:t>
            </w:r>
          </w:p>
        </w:tc>
        <w:tc>
          <w:tcPr>
            <w:tcW w:w="2192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 xml:space="preserve">Оперировать на базовом уровне понятием </w:t>
            </w:r>
            <w:r w:rsidRPr="0068698F">
              <w:rPr>
                <w:rFonts w:ascii="Times New Roman" w:eastAsiaTheme="minorHAnsi" w:hAnsi="Times New Roman" w:cs="Times New Roman"/>
                <w:lang w:eastAsia="en-US"/>
              </w:rPr>
              <w:t>«</w:t>
            </w: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обыкновенная дробь</w:t>
            </w:r>
            <w:r w:rsidRPr="0068698F"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65BF" w:rsidRPr="0068698F" w:rsidTr="00337E68">
        <w:tc>
          <w:tcPr>
            <w:tcW w:w="242" w:type="pct"/>
          </w:tcPr>
          <w:p w:rsidR="009565BF" w:rsidRPr="0068698F" w:rsidRDefault="009565BF" w:rsidP="009565BF">
            <w:pPr>
              <w:numPr>
                <w:ilvl w:val="0"/>
                <w:numId w:val="3"/>
              </w:numPr>
              <w:contextualSpacing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509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Развитие представлений о числе и числовых системах от натуральных до действительных чисел</w:t>
            </w:r>
          </w:p>
        </w:tc>
        <w:tc>
          <w:tcPr>
            <w:tcW w:w="2192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 xml:space="preserve">Оперировать на базовом уровне понятием </w:t>
            </w:r>
            <w:r w:rsidRPr="0068698F">
              <w:rPr>
                <w:rFonts w:ascii="Times New Roman" w:eastAsiaTheme="minorHAnsi" w:hAnsi="Times New Roman" w:cs="Times New Roman"/>
                <w:lang w:eastAsia="en-US"/>
              </w:rPr>
              <w:t>«</w:t>
            </w: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десятичная дробь</w:t>
            </w:r>
            <w:r w:rsidRPr="0068698F">
              <w:rPr>
                <w:rFonts w:ascii="Times New Roman" w:eastAsiaTheme="minorHAnsi" w:hAnsi="Times New Roman" w:cs="Times New Roman"/>
                <w:lang w:eastAsia="en-US"/>
              </w:rPr>
              <w:t>»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65BF" w:rsidRPr="0068698F" w:rsidTr="00337E68">
        <w:tc>
          <w:tcPr>
            <w:tcW w:w="242" w:type="pct"/>
          </w:tcPr>
          <w:p w:rsidR="009565BF" w:rsidRPr="0068698F" w:rsidRDefault="009565BF" w:rsidP="009565BF">
            <w:pPr>
              <w:numPr>
                <w:ilvl w:val="0"/>
                <w:numId w:val="3"/>
              </w:numPr>
              <w:contextualSpacing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509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Развитие представлений о числе и числовых системах от натуральных до действительных чисел</w:t>
            </w:r>
          </w:p>
        </w:tc>
        <w:tc>
          <w:tcPr>
            <w:tcW w:w="2192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Решать задачи на нахождение части числа и числа по его части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65BF" w:rsidRPr="0068698F" w:rsidTr="00337E68">
        <w:tc>
          <w:tcPr>
            <w:tcW w:w="242" w:type="pct"/>
          </w:tcPr>
          <w:p w:rsidR="009565BF" w:rsidRPr="0068698F" w:rsidRDefault="009565BF" w:rsidP="009565BF">
            <w:pPr>
              <w:pStyle w:val="a4"/>
              <w:numPr>
                <w:ilvl w:val="0"/>
                <w:numId w:val="3"/>
              </w:num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509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Овладение приемами выполнения тождественных преобразований выражений</w:t>
            </w:r>
          </w:p>
        </w:tc>
        <w:tc>
          <w:tcPr>
            <w:tcW w:w="2192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Использовать свойства чисел и правила действий с рациональными числами при выполнении вычислений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65BF" w:rsidRPr="0068698F" w:rsidTr="00337E68">
        <w:tc>
          <w:tcPr>
            <w:tcW w:w="242" w:type="pct"/>
          </w:tcPr>
          <w:p w:rsidR="009565BF" w:rsidRPr="0068698F" w:rsidRDefault="009565BF" w:rsidP="009565BF">
            <w:pPr>
              <w:pStyle w:val="a4"/>
              <w:numPr>
                <w:ilvl w:val="0"/>
                <w:numId w:val="3"/>
              </w:num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509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</w:p>
        </w:tc>
        <w:tc>
          <w:tcPr>
            <w:tcW w:w="2192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Решать задачи разных типов (на работу, на движение), связывающих три величины, выделять эти величины и отношения между ними, знать различие скоростей объекта в стоячей воде, против течения и по течению реки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65BF" w:rsidRPr="0068698F" w:rsidTr="00337E68">
        <w:tc>
          <w:tcPr>
            <w:tcW w:w="242" w:type="pct"/>
          </w:tcPr>
          <w:p w:rsidR="009565BF" w:rsidRPr="0068698F" w:rsidRDefault="009565BF" w:rsidP="009565BF">
            <w:pPr>
              <w:pStyle w:val="a4"/>
              <w:numPr>
                <w:ilvl w:val="0"/>
                <w:numId w:val="3"/>
              </w:num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509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</w:p>
        </w:tc>
        <w:tc>
          <w:tcPr>
            <w:tcW w:w="2192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Решать несложные сюжетные задачи разных типов на все арифметические действия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65BF" w:rsidRPr="0068698F" w:rsidTr="00337E68">
        <w:tc>
          <w:tcPr>
            <w:tcW w:w="242" w:type="pct"/>
          </w:tcPr>
          <w:p w:rsidR="009565BF" w:rsidRPr="0068698F" w:rsidRDefault="009565BF" w:rsidP="009565BF">
            <w:pPr>
              <w:pStyle w:val="a4"/>
              <w:numPr>
                <w:ilvl w:val="0"/>
                <w:numId w:val="3"/>
              </w:num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509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</w:p>
        </w:tc>
        <w:tc>
          <w:tcPr>
            <w:tcW w:w="2192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65BF" w:rsidRPr="0068698F" w:rsidTr="00337E68">
        <w:tc>
          <w:tcPr>
            <w:tcW w:w="242" w:type="pct"/>
          </w:tcPr>
          <w:p w:rsidR="009565BF" w:rsidRPr="0068698F" w:rsidRDefault="009565BF" w:rsidP="009565BF">
            <w:pPr>
              <w:pStyle w:val="a4"/>
              <w:numPr>
                <w:ilvl w:val="0"/>
                <w:numId w:val="3"/>
              </w:num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509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Овладение навыками письменных вычислений</w:t>
            </w:r>
          </w:p>
        </w:tc>
        <w:tc>
          <w:tcPr>
            <w:tcW w:w="2192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 xml:space="preserve">Использовать свойства чисел и правила действий с рациональными числами при выполнении вычислений / </w:t>
            </w:r>
            <w:r w:rsidRPr="0068698F">
              <w:rPr>
                <w:rFonts w:ascii="Times New Roman CYR" w:eastAsiaTheme="minorHAnsi" w:hAnsi="Times New Roman CYR" w:cs="Times New Roman CYR"/>
                <w:i/>
                <w:iCs/>
                <w:lang w:eastAsia="en-US"/>
              </w:rPr>
              <w:t>выполнять вычисления, в том числе с использованием приемов рациональных вычислений, обосновывать алгоритмы выполнения действий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65BF" w:rsidRPr="0068698F" w:rsidTr="00337E68">
        <w:tc>
          <w:tcPr>
            <w:tcW w:w="242" w:type="pct"/>
          </w:tcPr>
          <w:p w:rsidR="009565BF" w:rsidRPr="0068698F" w:rsidRDefault="009565BF" w:rsidP="009565BF">
            <w:pPr>
              <w:pStyle w:val="a4"/>
              <w:numPr>
                <w:ilvl w:val="0"/>
                <w:numId w:val="3"/>
              </w:num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1509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</w:p>
        </w:tc>
        <w:tc>
          <w:tcPr>
            <w:tcW w:w="2192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Решать задачи на покупки, решать несложные логические задачи методом рассуждений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65BF" w:rsidRPr="0068698F" w:rsidTr="00337E68">
        <w:tc>
          <w:tcPr>
            <w:tcW w:w="242" w:type="pct"/>
          </w:tcPr>
          <w:p w:rsidR="009565BF" w:rsidRPr="0068698F" w:rsidRDefault="009565BF" w:rsidP="00337E68">
            <w:pPr>
              <w:contextualSpacing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11.1</w:t>
            </w:r>
          </w:p>
        </w:tc>
        <w:tc>
          <w:tcPr>
            <w:tcW w:w="1509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Умение извлекать информацию, представленную в таблицах, на диаграммах</w:t>
            </w:r>
          </w:p>
        </w:tc>
        <w:tc>
          <w:tcPr>
            <w:tcW w:w="2192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Читать информацию, представленную в виде таблицы, диаграммы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65BF" w:rsidRPr="0068698F" w:rsidTr="00337E68">
        <w:tc>
          <w:tcPr>
            <w:tcW w:w="242" w:type="pct"/>
          </w:tcPr>
          <w:p w:rsidR="009565BF" w:rsidRPr="0068698F" w:rsidRDefault="009565BF" w:rsidP="00337E68">
            <w:pPr>
              <w:contextualSpacing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11.2</w:t>
            </w:r>
          </w:p>
        </w:tc>
        <w:tc>
          <w:tcPr>
            <w:tcW w:w="1509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Умение извлекать информацию, представленную в таблицах, на диаграммах</w:t>
            </w:r>
          </w:p>
        </w:tc>
        <w:tc>
          <w:tcPr>
            <w:tcW w:w="2192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 xml:space="preserve">Читать информацию, представленную в виде таблицы, диаграммы / </w:t>
            </w:r>
            <w:r w:rsidRPr="0068698F">
              <w:rPr>
                <w:rFonts w:ascii="Times New Roman CYR" w:eastAsiaTheme="minorHAnsi" w:hAnsi="Times New Roman CYR" w:cs="Times New Roman CYR"/>
                <w:i/>
                <w:iCs/>
                <w:lang w:eastAsia="en-US"/>
              </w:rPr>
              <w:t>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65BF" w:rsidRPr="0068698F" w:rsidTr="00337E68">
        <w:tc>
          <w:tcPr>
            <w:tcW w:w="242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12.1</w:t>
            </w:r>
          </w:p>
        </w:tc>
        <w:tc>
          <w:tcPr>
            <w:tcW w:w="1509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</w:p>
        </w:tc>
        <w:tc>
          <w:tcPr>
            <w:tcW w:w="2192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Вычислять расстояния на местности в стандартных ситуациях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65BF" w:rsidRPr="0068698F" w:rsidTr="00337E68">
        <w:tc>
          <w:tcPr>
            <w:tcW w:w="242" w:type="pct"/>
          </w:tcPr>
          <w:p w:rsidR="009565BF" w:rsidRPr="0068698F" w:rsidRDefault="009565BF" w:rsidP="00337E68">
            <w:pPr>
              <w:contextualSpacing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12.2</w:t>
            </w:r>
          </w:p>
        </w:tc>
        <w:tc>
          <w:tcPr>
            <w:tcW w:w="1509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Развитие умений моделирования реальных ситуаций на языке геометрии, развитие изобразительных умений</w:t>
            </w:r>
          </w:p>
        </w:tc>
        <w:tc>
          <w:tcPr>
            <w:tcW w:w="2192" w:type="pct"/>
          </w:tcPr>
          <w:p w:rsidR="009565BF" w:rsidRPr="0068698F" w:rsidRDefault="009565BF" w:rsidP="00337E68">
            <w:pPr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Выполнять простейшие построения и измерения на местности, необходимые в реальной жизни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65BF" w:rsidRPr="0068698F" w:rsidTr="00337E68">
        <w:tc>
          <w:tcPr>
            <w:tcW w:w="242" w:type="pct"/>
          </w:tcPr>
          <w:p w:rsidR="009565BF" w:rsidRPr="0068698F" w:rsidRDefault="009565BF" w:rsidP="00337E68">
            <w:pPr>
              <w:contextualSpacing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13.</w:t>
            </w:r>
          </w:p>
        </w:tc>
        <w:tc>
          <w:tcPr>
            <w:tcW w:w="1509" w:type="pct"/>
          </w:tcPr>
          <w:p w:rsidR="009565BF" w:rsidRPr="0068698F" w:rsidRDefault="009565BF" w:rsidP="00337E68">
            <w:pPr>
              <w:rPr>
                <w:rFonts w:ascii="Times New Roman CYR" w:eastAsiaTheme="minorHAnsi" w:hAnsi="Times New Roman CYR" w:cs="Times New Roman CYR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Развитие пространственных представлений</w:t>
            </w:r>
          </w:p>
        </w:tc>
        <w:tc>
          <w:tcPr>
            <w:tcW w:w="2192" w:type="pct"/>
          </w:tcPr>
          <w:p w:rsidR="009565BF" w:rsidRPr="0068698F" w:rsidRDefault="009565BF" w:rsidP="00337E68">
            <w:pPr>
              <w:rPr>
                <w:rFonts w:ascii="Times New Roman CYR" w:eastAsiaTheme="minorHAnsi" w:hAnsi="Times New Roman CYR" w:cs="Times New Roman CYR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Оперировать на базовом уровне понятиями: прямоугольный параллелепипед, куб, шар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565BF" w:rsidRPr="0068698F" w:rsidTr="00337E68">
        <w:tc>
          <w:tcPr>
            <w:tcW w:w="242" w:type="pct"/>
          </w:tcPr>
          <w:p w:rsidR="009565BF" w:rsidRPr="0068698F" w:rsidRDefault="009565BF" w:rsidP="00337E68">
            <w:pPr>
              <w:contextualSpacing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8698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14.</w:t>
            </w:r>
          </w:p>
        </w:tc>
        <w:tc>
          <w:tcPr>
            <w:tcW w:w="1509" w:type="pct"/>
          </w:tcPr>
          <w:p w:rsidR="009565BF" w:rsidRPr="0068698F" w:rsidRDefault="009565BF" w:rsidP="00337E68">
            <w:pPr>
              <w:rPr>
                <w:rFonts w:ascii="Times New Roman CYR" w:eastAsiaTheme="minorHAnsi" w:hAnsi="Times New Roman CYR" w:cs="Times New Roman CYR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lang w:eastAsia="en-US"/>
              </w:rPr>
              <w:t>Умение проводить логические обоснования, доказательства математических утверждений</w:t>
            </w:r>
          </w:p>
        </w:tc>
        <w:tc>
          <w:tcPr>
            <w:tcW w:w="2192" w:type="pct"/>
          </w:tcPr>
          <w:p w:rsidR="009565BF" w:rsidRPr="0068698F" w:rsidRDefault="009565BF" w:rsidP="00337E68">
            <w:pPr>
              <w:rPr>
                <w:rFonts w:ascii="Times New Roman CYR" w:eastAsiaTheme="minorHAnsi" w:hAnsi="Times New Roman CYR" w:cs="Times New Roman CYR"/>
                <w:lang w:eastAsia="en-US"/>
              </w:rPr>
            </w:pPr>
            <w:r w:rsidRPr="0068698F">
              <w:rPr>
                <w:rFonts w:ascii="Times New Roman CYR" w:eastAsiaTheme="minorHAnsi" w:hAnsi="Times New Roman CYR" w:cs="Times New Roman CYR"/>
                <w:i/>
                <w:iCs/>
                <w:lang w:eastAsia="en-US"/>
              </w:rPr>
              <w:t>Решать простые и сложные задачи разных типов, а также задачи повышенной трудности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65BF" w:rsidRPr="0068698F" w:rsidRDefault="009565BF" w:rsidP="00337E6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464B1" w:rsidRDefault="00A464B1" w:rsidP="00F86163">
      <w:pPr>
        <w:rPr>
          <w:rStyle w:val="21"/>
          <w:rFonts w:eastAsia="Arial Unicode MS"/>
          <w:b w:val="0"/>
          <w:color w:val="auto"/>
        </w:rPr>
      </w:pPr>
    </w:p>
    <w:p w:rsidR="009565BF" w:rsidRDefault="009565BF" w:rsidP="00F86163">
      <w:pPr>
        <w:jc w:val="center"/>
        <w:rPr>
          <w:rStyle w:val="21"/>
          <w:rFonts w:eastAsia="Arial Unicode MS"/>
          <w:b w:val="0"/>
          <w:color w:val="auto"/>
        </w:rPr>
      </w:pPr>
    </w:p>
    <w:p w:rsidR="00F86163" w:rsidRPr="0068698F" w:rsidRDefault="00F86163" w:rsidP="00F86163">
      <w:pPr>
        <w:jc w:val="center"/>
        <w:rPr>
          <w:rFonts w:ascii="Times New Roman" w:hAnsi="Times New Roman" w:cs="Times New Roman"/>
          <w:b/>
          <w:color w:val="auto"/>
        </w:rPr>
      </w:pPr>
      <w:r w:rsidRPr="0068698F">
        <w:rPr>
          <w:rStyle w:val="21"/>
          <w:rFonts w:eastAsia="Arial Unicode MS"/>
          <w:b w:val="0"/>
          <w:color w:val="auto"/>
          <w:sz w:val="24"/>
          <w:szCs w:val="24"/>
        </w:rPr>
        <w:t>А</w:t>
      </w:r>
      <w:r w:rsidRPr="0068698F">
        <w:rPr>
          <w:rFonts w:ascii="Times New Roman" w:hAnsi="Times New Roman" w:cs="Times New Roman"/>
          <w:b/>
          <w:color w:val="auto"/>
        </w:rPr>
        <w:t>нализ резул</w:t>
      </w:r>
      <w:r w:rsidR="00A464B1">
        <w:rPr>
          <w:rFonts w:ascii="Times New Roman" w:hAnsi="Times New Roman" w:cs="Times New Roman"/>
          <w:b/>
          <w:color w:val="auto"/>
        </w:rPr>
        <w:t>ьтатов выполнения ВПР учащихся 5</w:t>
      </w:r>
      <w:r w:rsidRPr="0068698F">
        <w:rPr>
          <w:rFonts w:ascii="Times New Roman" w:hAnsi="Times New Roman" w:cs="Times New Roman"/>
          <w:b/>
          <w:color w:val="auto"/>
        </w:rPr>
        <w:t xml:space="preserve"> класса по математике</w:t>
      </w:r>
      <w:bookmarkEnd w:id="0"/>
    </w:p>
    <w:p w:rsidR="006355E6" w:rsidRPr="0068698F" w:rsidRDefault="006355E6" w:rsidP="00F86163">
      <w:pPr>
        <w:jc w:val="center"/>
        <w:rPr>
          <w:rFonts w:ascii="Times New Roman" w:hAnsi="Times New Roman" w:cs="Times New Roman"/>
          <w:b/>
          <w:color w:val="auto"/>
        </w:rPr>
      </w:pPr>
    </w:p>
    <w:p w:rsidR="006355E6" w:rsidRPr="0068698F" w:rsidRDefault="006355E6" w:rsidP="006355E6">
      <w:pPr>
        <w:ind w:left="720" w:firstLine="696"/>
        <w:jc w:val="both"/>
        <w:rPr>
          <w:rFonts w:ascii="Times New Roman" w:eastAsia="Times New Roman" w:hAnsi="Times New Roman" w:cs="Times New Roman"/>
          <w:color w:val="auto"/>
        </w:rPr>
      </w:pPr>
      <w:bookmarkStart w:id="2" w:name="bookmark33"/>
      <w:r w:rsidRPr="0068698F">
        <w:rPr>
          <w:rFonts w:ascii="Times New Roman" w:eastAsia="Times New Roman" w:hAnsi="Times New Roman" w:cs="Times New Roman"/>
          <w:color w:val="auto"/>
        </w:rPr>
        <w:t>Анализ выполнения проверочной раб</w:t>
      </w:r>
      <w:r w:rsidR="00A464B1">
        <w:rPr>
          <w:rFonts w:ascii="Times New Roman" w:eastAsia="Times New Roman" w:hAnsi="Times New Roman" w:cs="Times New Roman"/>
          <w:color w:val="auto"/>
        </w:rPr>
        <w:t>оты показал, что у обучающихся 5</w:t>
      </w:r>
      <w:r w:rsidRPr="0068698F">
        <w:rPr>
          <w:rFonts w:ascii="Times New Roman" w:eastAsia="Times New Roman" w:hAnsi="Times New Roman" w:cs="Times New Roman"/>
          <w:color w:val="auto"/>
        </w:rPr>
        <w:t>-х классов на базовом уровне сформированы основные умения и виды деятельности в соответствии с ФГОС и требованиями ООП НОО.</w:t>
      </w:r>
    </w:p>
    <w:p w:rsidR="006355E6" w:rsidRPr="0068698F" w:rsidRDefault="00A464B1" w:rsidP="006355E6">
      <w:pPr>
        <w:ind w:left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Наиболее успешно учащиеся 5</w:t>
      </w:r>
      <w:r w:rsidR="006355E6" w:rsidRPr="0068698F">
        <w:rPr>
          <w:rFonts w:ascii="Times New Roman" w:eastAsia="Times New Roman" w:hAnsi="Times New Roman" w:cs="Times New Roman"/>
          <w:color w:val="auto"/>
        </w:rPr>
        <w:t xml:space="preserve">-х классов справились с заданиями на проверку </w:t>
      </w:r>
      <w:proofErr w:type="spellStart"/>
      <w:r w:rsidR="006355E6" w:rsidRPr="0068698F">
        <w:rPr>
          <w:rFonts w:ascii="Times New Roman" w:eastAsia="Times New Roman" w:hAnsi="Times New Roman" w:cs="Times New Roman"/>
          <w:color w:val="auto"/>
        </w:rPr>
        <w:t>сформированности</w:t>
      </w:r>
      <w:proofErr w:type="spellEnd"/>
      <w:r w:rsidR="006355E6" w:rsidRPr="0068698F">
        <w:rPr>
          <w:rFonts w:ascii="Times New Roman" w:eastAsia="Times New Roman" w:hAnsi="Times New Roman" w:cs="Times New Roman"/>
          <w:color w:val="auto"/>
        </w:rPr>
        <w:t xml:space="preserve"> следующих умений и видов деятельности:</w:t>
      </w:r>
    </w:p>
    <w:p w:rsidR="006355E6" w:rsidRPr="0068698F" w:rsidRDefault="006355E6" w:rsidP="006355E6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68698F">
        <w:rPr>
          <w:rFonts w:ascii="Times New Roman" w:eastAsia="Times New Roman" w:hAnsi="Times New Roman" w:cs="Times New Roman"/>
          <w:color w:val="auto"/>
          <w:u w:val="single"/>
          <w:lang w:val="en-US"/>
        </w:rPr>
        <w:t>уровень</w:t>
      </w:r>
      <w:proofErr w:type="spellEnd"/>
      <w:r w:rsidRPr="0068698F">
        <w:rPr>
          <w:rFonts w:ascii="Times New Roman" w:eastAsia="Times New Roman" w:hAnsi="Times New Roman" w:cs="Times New Roman"/>
          <w:color w:val="auto"/>
          <w:u w:val="single"/>
          <w:lang w:val="en-US"/>
        </w:rPr>
        <w:t xml:space="preserve"> «</w:t>
      </w:r>
      <w:proofErr w:type="spellStart"/>
      <w:r w:rsidRPr="0068698F">
        <w:rPr>
          <w:rFonts w:ascii="Times New Roman" w:eastAsia="Times New Roman" w:hAnsi="Times New Roman" w:cs="Times New Roman"/>
          <w:color w:val="auto"/>
          <w:u w:val="single"/>
          <w:lang w:val="en-US"/>
        </w:rPr>
        <w:t>выпускник</w:t>
      </w:r>
      <w:proofErr w:type="spellEnd"/>
      <w:r w:rsidRPr="0068698F">
        <w:rPr>
          <w:rFonts w:ascii="Times New Roman" w:eastAsia="Times New Roman" w:hAnsi="Times New Roman" w:cs="Times New Roman"/>
          <w:color w:val="auto"/>
          <w:u w:val="single"/>
          <w:lang w:val="en-US"/>
        </w:rPr>
        <w:t xml:space="preserve"> </w:t>
      </w:r>
      <w:proofErr w:type="spellStart"/>
      <w:r w:rsidRPr="0068698F">
        <w:rPr>
          <w:rFonts w:ascii="Times New Roman" w:eastAsia="Times New Roman" w:hAnsi="Times New Roman" w:cs="Times New Roman"/>
          <w:color w:val="auto"/>
          <w:u w:val="single"/>
          <w:lang w:val="en-US"/>
        </w:rPr>
        <w:t>научится</w:t>
      </w:r>
      <w:proofErr w:type="spellEnd"/>
      <w:r w:rsidRPr="0068698F">
        <w:rPr>
          <w:rFonts w:ascii="Times New Roman" w:eastAsia="Times New Roman" w:hAnsi="Times New Roman" w:cs="Times New Roman"/>
          <w:color w:val="auto"/>
          <w:u w:val="single"/>
          <w:lang w:val="en-US"/>
        </w:rPr>
        <w:t>»:</w:t>
      </w:r>
    </w:p>
    <w:p w:rsidR="006355E6" w:rsidRPr="0068698F" w:rsidRDefault="006355E6" w:rsidP="006355E6">
      <w:pPr>
        <w:ind w:left="720"/>
        <w:jc w:val="both"/>
        <w:rPr>
          <w:rFonts w:ascii="Times New Roman" w:eastAsiaTheme="minorHAnsi" w:hAnsi="Times New Roman" w:cs="Times New Roman"/>
          <w:lang w:eastAsia="en-US"/>
        </w:rPr>
      </w:pPr>
      <w:r w:rsidRPr="0068698F">
        <w:rPr>
          <w:rFonts w:ascii="Times New Roman CYR" w:eastAsiaTheme="minorHAnsi" w:hAnsi="Times New Roman CYR" w:cs="Times New Roman CYR"/>
          <w:lang w:eastAsia="en-US"/>
        </w:rPr>
        <w:t xml:space="preserve">Оперировать на базовом уровне понятием </w:t>
      </w:r>
      <w:r w:rsidRPr="0068698F">
        <w:rPr>
          <w:rFonts w:ascii="Times New Roman" w:eastAsiaTheme="minorHAnsi" w:hAnsi="Times New Roman" w:cs="Times New Roman"/>
          <w:lang w:eastAsia="en-US"/>
        </w:rPr>
        <w:t>«</w:t>
      </w:r>
      <w:r w:rsidRPr="0068698F">
        <w:rPr>
          <w:rFonts w:ascii="Times New Roman CYR" w:eastAsiaTheme="minorHAnsi" w:hAnsi="Times New Roman CYR" w:cs="Times New Roman CYR"/>
          <w:lang w:eastAsia="en-US"/>
        </w:rPr>
        <w:t>десятичная дробь</w:t>
      </w:r>
      <w:r w:rsidRPr="0068698F">
        <w:rPr>
          <w:rFonts w:ascii="Times New Roman" w:eastAsiaTheme="minorHAnsi" w:hAnsi="Times New Roman" w:cs="Times New Roman"/>
          <w:lang w:eastAsia="en-US"/>
        </w:rPr>
        <w:t>»</w:t>
      </w:r>
    </w:p>
    <w:p w:rsidR="006355E6" w:rsidRPr="0068698F" w:rsidRDefault="006355E6" w:rsidP="006355E6">
      <w:pPr>
        <w:ind w:left="720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68698F">
        <w:rPr>
          <w:rFonts w:ascii="Times New Roman CYR" w:eastAsiaTheme="minorHAnsi" w:hAnsi="Times New Roman CYR" w:cs="Times New Roman CYR"/>
          <w:lang w:eastAsia="en-US"/>
        </w:rPr>
        <w:t>Использовать свойства чисел и правила действий с рациональными числами при выполнении вычислений</w:t>
      </w:r>
    </w:p>
    <w:p w:rsidR="006355E6" w:rsidRPr="0068698F" w:rsidRDefault="006355E6" w:rsidP="006355E6">
      <w:pPr>
        <w:ind w:left="720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68698F">
        <w:rPr>
          <w:rFonts w:ascii="Times New Roman CYR" w:eastAsiaTheme="minorHAnsi" w:hAnsi="Times New Roman CYR" w:cs="Times New Roman CYR"/>
          <w:lang w:eastAsia="en-US"/>
        </w:rPr>
        <w:t>Решать несложные сюжетные задачи разных типов на все арифметические действия</w:t>
      </w:r>
    </w:p>
    <w:p w:rsidR="006355E6" w:rsidRPr="0068698F" w:rsidRDefault="006355E6" w:rsidP="006355E6">
      <w:pPr>
        <w:ind w:left="720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68698F">
        <w:rPr>
          <w:rFonts w:ascii="Times New Roman CYR" w:eastAsiaTheme="minorHAnsi" w:hAnsi="Times New Roman CYR" w:cs="Times New Roman CYR"/>
          <w:lang w:eastAsia="en-US"/>
        </w:rPr>
        <w:t>Решать задачи на покупки, решать несложные логические задачи методом рассуждений</w:t>
      </w:r>
    </w:p>
    <w:p w:rsidR="006355E6" w:rsidRPr="0068698F" w:rsidRDefault="006355E6" w:rsidP="006355E6">
      <w:pPr>
        <w:ind w:left="720"/>
        <w:jc w:val="both"/>
        <w:rPr>
          <w:rFonts w:ascii="Times New Roman CYR" w:eastAsiaTheme="minorHAnsi" w:hAnsi="Times New Roman CYR" w:cs="Times New Roman CYR"/>
          <w:lang w:eastAsia="en-US"/>
        </w:rPr>
      </w:pPr>
      <w:r w:rsidRPr="0068698F">
        <w:rPr>
          <w:rFonts w:ascii="Times New Roman CYR" w:eastAsiaTheme="minorHAnsi" w:hAnsi="Times New Roman CYR" w:cs="Times New Roman CYR"/>
          <w:lang w:eastAsia="en-US"/>
        </w:rPr>
        <w:t>Читать информацию, представленную в виде таблицы, диаграммы</w:t>
      </w:r>
    </w:p>
    <w:p w:rsidR="006355E6" w:rsidRPr="0068698F" w:rsidRDefault="006355E6" w:rsidP="006355E6">
      <w:pPr>
        <w:ind w:left="720"/>
        <w:jc w:val="both"/>
        <w:rPr>
          <w:rFonts w:ascii="Times New Roman" w:eastAsiaTheme="minorHAnsi" w:hAnsi="Times New Roman" w:cs="Times New Roman"/>
          <w:lang w:eastAsia="en-US"/>
        </w:rPr>
      </w:pPr>
      <w:r w:rsidRPr="0068698F">
        <w:rPr>
          <w:rFonts w:ascii="Times New Roman CYR" w:eastAsiaTheme="minorHAnsi" w:hAnsi="Times New Roman CYR" w:cs="Times New Roman CYR"/>
          <w:lang w:eastAsia="en-US"/>
        </w:rPr>
        <w:t>Выполнять простейшие построения и измерения на местности, необходимые в реальной жизни</w:t>
      </w:r>
    </w:p>
    <w:p w:rsidR="006355E6" w:rsidRPr="0068698F" w:rsidRDefault="006355E6" w:rsidP="006355E6">
      <w:pPr>
        <w:ind w:left="720"/>
        <w:jc w:val="both"/>
        <w:rPr>
          <w:rFonts w:ascii="Times New Roman" w:eastAsia="Times New Roman" w:hAnsi="Times New Roman" w:cs="Times New Roman"/>
          <w:color w:val="auto"/>
        </w:rPr>
      </w:pPr>
    </w:p>
    <w:p w:rsidR="006355E6" w:rsidRPr="0068698F" w:rsidRDefault="006355E6" w:rsidP="006355E6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68698F">
        <w:rPr>
          <w:rFonts w:ascii="Times New Roman" w:eastAsia="Times New Roman" w:hAnsi="Times New Roman" w:cs="Times New Roman"/>
          <w:color w:val="auto"/>
          <w:u w:val="single"/>
        </w:rPr>
        <w:t>уровень «</w:t>
      </w:r>
      <w:r w:rsidRPr="0068698F">
        <w:rPr>
          <w:rFonts w:ascii="Times New Roman" w:eastAsia="Times New Roman" w:hAnsi="Times New Roman" w:cs="Times New Roman"/>
          <w:i/>
          <w:iCs/>
          <w:color w:val="auto"/>
          <w:u w:val="single"/>
        </w:rPr>
        <w:t>выпускник получит возможность научиться»:</w:t>
      </w:r>
    </w:p>
    <w:p w:rsidR="006355E6" w:rsidRPr="0068698F" w:rsidRDefault="006355E6" w:rsidP="006355E6">
      <w:pPr>
        <w:ind w:left="720"/>
        <w:jc w:val="both"/>
        <w:rPr>
          <w:rFonts w:ascii="Times New Roman CYR" w:eastAsiaTheme="minorHAnsi" w:hAnsi="Times New Roman CYR" w:cs="Times New Roman CYR"/>
          <w:i/>
          <w:iCs/>
          <w:lang w:eastAsia="en-US"/>
        </w:rPr>
      </w:pPr>
      <w:r w:rsidRPr="0068698F">
        <w:rPr>
          <w:rFonts w:ascii="Times New Roman CYR" w:eastAsiaTheme="minorHAnsi" w:hAnsi="Times New Roman CYR" w:cs="Times New Roman CYR"/>
          <w:i/>
          <w:iCs/>
          <w:lang w:eastAsia="en-US"/>
        </w:rPr>
        <w:t>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</w:r>
    </w:p>
    <w:p w:rsidR="006355E6" w:rsidRPr="0068698F" w:rsidRDefault="006355E6" w:rsidP="006355E6">
      <w:pPr>
        <w:ind w:left="720"/>
        <w:jc w:val="both"/>
        <w:rPr>
          <w:rFonts w:ascii="Times New Roman" w:eastAsia="Times New Roman" w:hAnsi="Times New Roman" w:cs="Times New Roman"/>
          <w:color w:val="auto"/>
        </w:rPr>
      </w:pPr>
    </w:p>
    <w:p w:rsidR="006355E6" w:rsidRPr="0068698F" w:rsidRDefault="006355E6" w:rsidP="006355E6">
      <w:pPr>
        <w:ind w:left="720"/>
        <w:jc w:val="both"/>
        <w:rPr>
          <w:rFonts w:ascii="Times New Roman" w:eastAsia="Times New Roman" w:hAnsi="Times New Roman" w:cs="Times New Roman"/>
          <w:color w:val="auto"/>
        </w:rPr>
      </w:pPr>
      <w:r w:rsidRPr="0068698F">
        <w:rPr>
          <w:rFonts w:ascii="Times New Roman" w:eastAsia="Times New Roman" w:hAnsi="Times New Roman" w:cs="Times New Roman"/>
          <w:color w:val="auto"/>
        </w:rPr>
        <w:t>В</w:t>
      </w:r>
      <w:r w:rsidR="00A464B1">
        <w:rPr>
          <w:rFonts w:ascii="Times New Roman" w:eastAsia="Times New Roman" w:hAnsi="Times New Roman" w:cs="Times New Roman"/>
          <w:color w:val="auto"/>
        </w:rPr>
        <w:t>месте с тем, у обучающихся 5</w:t>
      </w:r>
      <w:r w:rsidRPr="0068698F">
        <w:rPr>
          <w:rFonts w:ascii="Times New Roman" w:eastAsia="Times New Roman" w:hAnsi="Times New Roman" w:cs="Times New Roman"/>
          <w:color w:val="auto"/>
        </w:rPr>
        <w:t xml:space="preserve"> классов выявлены</w:t>
      </w:r>
      <w:r w:rsidRPr="0068698F">
        <w:rPr>
          <w:rFonts w:ascii="Times New Roman" w:eastAsia="Times New Roman" w:hAnsi="Times New Roman" w:cs="Times New Roman"/>
          <w:b/>
          <w:color w:val="auto"/>
        </w:rPr>
        <w:t xml:space="preserve"> следующие недостатки в математической подготовке</w:t>
      </w:r>
      <w:r w:rsidRPr="0068698F">
        <w:rPr>
          <w:rFonts w:ascii="Times New Roman" w:eastAsia="Times New Roman" w:hAnsi="Times New Roman" w:cs="Times New Roman"/>
          <w:color w:val="auto"/>
        </w:rPr>
        <w:t>:</w:t>
      </w:r>
    </w:p>
    <w:p w:rsidR="006355E6" w:rsidRPr="0068698F" w:rsidRDefault="006355E6" w:rsidP="006355E6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68698F">
        <w:rPr>
          <w:rFonts w:ascii="Times New Roman" w:eastAsia="Times New Roman" w:hAnsi="Times New Roman" w:cs="Times New Roman"/>
          <w:color w:val="auto"/>
        </w:rPr>
        <w:t>на уровне</w:t>
      </w:r>
      <w:r w:rsidRPr="0068698F">
        <w:rPr>
          <w:rFonts w:ascii="Times New Roman" w:eastAsia="Times New Roman" w:hAnsi="Times New Roman" w:cs="Times New Roman"/>
          <w:color w:val="auto"/>
          <w:lang w:val="en-US"/>
        </w:rPr>
        <w:t> </w:t>
      </w:r>
      <w:r w:rsidRPr="0068698F">
        <w:rPr>
          <w:rFonts w:ascii="Times New Roman" w:eastAsia="Times New Roman" w:hAnsi="Times New Roman" w:cs="Times New Roman"/>
          <w:color w:val="auto"/>
          <w:u w:val="single"/>
        </w:rPr>
        <w:t>«выпускник научится»</w:t>
      </w:r>
      <w:r w:rsidRPr="0068698F">
        <w:rPr>
          <w:rFonts w:ascii="Times New Roman" w:eastAsia="Times New Roman" w:hAnsi="Times New Roman" w:cs="Times New Roman"/>
          <w:color w:val="auto"/>
          <w:u w:val="single"/>
          <w:lang w:val="en-US"/>
        </w:rPr>
        <w:t> </w:t>
      </w:r>
      <w:r w:rsidRPr="0068698F">
        <w:rPr>
          <w:rFonts w:ascii="Times New Roman" w:eastAsia="Times New Roman" w:hAnsi="Times New Roman" w:cs="Times New Roman"/>
          <w:color w:val="auto"/>
        </w:rPr>
        <w:t>недостаточно сформированы следующие умения и виды деятельности:</w:t>
      </w:r>
    </w:p>
    <w:p w:rsidR="006355E6" w:rsidRPr="0068698F" w:rsidRDefault="006355E6" w:rsidP="006355E6">
      <w:pPr>
        <w:ind w:left="720"/>
        <w:jc w:val="both"/>
        <w:rPr>
          <w:rFonts w:ascii="Times New Roman" w:eastAsiaTheme="minorHAnsi" w:hAnsi="Times New Roman" w:cs="Times New Roman"/>
          <w:lang w:eastAsia="en-US"/>
        </w:rPr>
      </w:pPr>
      <w:r w:rsidRPr="0068698F">
        <w:rPr>
          <w:rFonts w:ascii="Times New Roman CYR" w:eastAsiaTheme="minorHAnsi" w:hAnsi="Times New Roman CYR" w:cs="Times New Roman CYR"/>
          <w:lang w:eastAsia="en-US"/>
        </w:rPr>
        <w:t xml:space="preserve">Оперировать на базовом уровне понятием </w:t>
      </w:r>
      <w:r w:rsidRPr="0068698F">
        <w:rPr>
          <w:rFonts w:ascii="Times New Roman" w:eastAsiaTheme="minorHAnsi" w:hAnsi="Times New Roman" w:cs="Times New Roman"/>
          <w:lang w:eastAsia="en-US"/>
        </w:rPr>
        <w:t>«</w:t>
      </w:r>
      <w:r w:rsidRPr="0068698F">
        <w:rPr>
          <w:rFonts w:ascii="Times New Roman CYR" w:eastAsiaTheme="minorHAnsi" w:hAnsi="Times New Roman CYR" w:cs="Times New Roman CYR"/>
          <w:lang w:eastAsia="en-US"/>
        </w:rPr>
        <w:t>натуральное число</w:t>
      </w:r>
      <w:r w:rsidRPr="0068698F">
        <w:rPr>
          <w:rFonts w:ascii="Times New Roman" w:eastAsiaTheme="minorHAnsi" w:hAnsi="Times New Roman" w:cs="Times New Roman"/>
          <w:lang w:eastAsia="en-US"/>
        </w:rPr>
        <w:t>»</w:t>
      </w:r>
    </w:p>
    <w:p w:rsidR="006355E6" w:rsidRPr="0068698F" w:rsidRDefault="006355E6" w:rsidP="006355E6">
      <w:pPr>
        <w:ind w:left="720"/>
        <w:jc w:val="both"/>
        <w:rPr>
          <w:rFonts w:ascii="Times New Roman" w:eastAsiaTheme="minorHAnsi" w:hAnsi="Times New Roman" w:cs="Times New Roman"/>
          <w:lang w:eastAsia="en-US"/>
        </w:rPr>
      </w:pPr>
      <w:r w:rsidRPr="0068698F">
        <w:rPr>
          <w:rFonts w:ascii="Times New Roman CYR" w:eastAsiaTheme="minorHAnsi" w:hAnsi="Times New Roman CYR" w:cs="Times New Roman CYR"/>
          <w:lang w:eastAsia="en-US"/>
        </w:rPr>
        <w:t xml:space="preserve">Оперировать на базовом уровне понятием </w:t>
      </w:r>
      <w:r w:rsidRPr="0068698F">
        <w:rPr>
          <w:rFonts w:ascii="Times New Roman" w:eastAsiaTheme="minorHAnsi" w:hAnsi="Times New Roman" w:cs="Times New Roman"/>
          <w:lang w:eastAsia="en-US"/>
        </w:rPr>
        <w:t>«</w:t>
      </w:r>
      <w:r w:rsidRPr="0068698F">
        <w:rPr>
          <w:rFonts w:ascii="Times New Roman CYR" w:eastAsiaTheme="minorHAnsi" w:hAnsi="Times New Roman CYR" w:cs="Times New Roman CYR"/>
          <w:lang w:eastAsia="en-US"/>
        </w:rPr>
        <w:t>обыкновенная дробь</w:t>
      </w:r>
      <w:r w:rsidRPr="0068698F">
        <w:rPr>
          <w:rFonts w:ascii="Times New Roman" w:eastAsiaTheme="minorHAnsi" w:hAnsi="Times New Roman" w:cs="Times New Roman"/>
          <w:lang w:eastAsia="en-US"/>
        </w:rPr>
        <w:t>»</w:t>
      </w:r>
    </w:p>
    <w:p w:rsidR="006355E6" w:rsidRPr="0068698F" w:rsidRDefault="006355E6" w:rsidP="006355E6">
      <w:pPr>
        <w:ind w:left="720"/>
        <w:jc w:val="both"/>
        <w:rPr>
          <w:rFonts w:ascii="Times New Roman" w:eastAsiaTheme="minorHAnsi" w:hAnsi="Times New Roman" w:cs="Times New Roman"/>
          <w:lang w:eastAsia="en-US"/>
        </w:rPr>
      </w:pPr>
      <w:r w:rsidRPr="0068698F">
        <w:rPr>
          <w:rFonts w:ascii="Times New Roman CYR" w:eastAsiaTheme="minorHAnsi" w:hAnsi="Times New Roman CYR" w:cs="Times New Roman CYR"/>
          <w:lang w:eastAsia="en-US"/>
        </w:rPr>
        <w:t>Решать задачи на нахождение части числа и числа по его части</w:t>
      </w:r>
    </w:p>
    <w:p w:rsidR="006355E6" w:rsidRPr="0068698F" w:rsidRDefault="006355E6" w:rsidP="006355E6">
      <w:pPr>
        <w:ind w:left="720"/>
        <w:jc w:val="both"/>
        <w:rPr>
          <w:rFonts w:ascii="Times New Roman" w:eastAsiaTheme="minorHAnsi" w:hAnsi="Times New Roman" w:cs="Times New Roman"/>
          <w:lang w:eastAsia="en-US"/>
        </w:rPr>
      </w:pPr>
      <w:r w:rsidRPr="0068698F">
        <w:rPr>
          <w:rFonts w:ascii="Times New Roman CYR" w:eastAsiaTheme="minorHAnsi" w:hAnsi="Times New Roman CYR" w:cs="Times New Roman CYR"/>
          <w:lang w:eastAsia="en-US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</w:r>
    </w:p>
    <w:p w:rsidR="006355E6" w:rsidRPr="0068698F" w:rsidRDefault="006355E6" w:rsidP="006355E6">
      <w:pPr>
        <w:ind w:left="720"/>
        <w:jc w:val="both"/>
        <w:rPr>
          <w:rFonts w:ascii="Times New Roman" w:eastAsia="Times New Roman" w:hAnsi="Times New Roman" w:cs="Times New Roman"/>
          <w:color w:val="auto"/>
        </w:rPr>
      </w:pPr>
    </w:p>
    <w:p w:rsidR="006355E6" w:rsidRPr="0068698F" w:rsidRDefault="006355E6" w:rsidP="006355E6">
      <w:pPr>
        <w:numPr>
          <w:ilvl w:val="0"/>
          <w:numId w:val="8"/>
        </w:numPr>
        <w:spacing w:line="115" w:lineRule="atLeast"/>
        <w:jc w:val="both"/>
        <w:rPr>
          <w:rFonts w:ascii="Times New Roman" w:eastAsia="Times New Roman" w:hAnsi="Times New Roman" w:cs="Times New Roman"/>
          <w:color w:val="auto"/>
        </w:rPr>
      </w:pPr>
      <w:r w:rsidRPr="0068698F">
        <w:rPr>
          <w:rFonts w:ascii="Times New Roman" w:eastAsia="Times New Roman" w:hAnsi="Times New Roman" w:cs="Times New Roman"/>
          <w:i/>
          <w:iCs/>
          <w:color w:val="auto"/>
        </w:rPr>
        <w:t>на уровне</w:t>
      </w:r>
      <w:r w:rsidRPr="0068698F">
        <w:rPr>
          <w:rFonts w:ascii="Times New Roman" w:eastAsia="Times New Roman" w:hAnsi="Times New Roman" w:cs="Times New Roman"/>
          <w:i/>
          <w:iCs/>
          <w:color w:val="auto"/>
          <w:lang w:val="en-US"/>
        </w:rPr>
        <w:t> </w:t>
      </w:r>
      <w:r w:rsidRPr="0068698F">
        <w:rPr>
          <w:rFonts w:ascii="Times New Roman" w:eastAsia="Times New Roman" w:hAnsi="Times New Roman" w:cs="Times New Roman"/>
          <w:i/>
          <w:iCs/>
          <w:color w:val="auto"/>
          <w:u w:val="single"/>
        </w:rPr>
        <w:t>«выпускник получит возможность научиться»:</w:t>
      </w:r>
    </w:p>
    <w:p w:rsidR="006355E6" w:rsidRPr="0068698F" w:rsidRDefault="006355E6" w:rsidP="006355E6">
      <w:pPr>
        <w:keepNext/>
        <w:keepLines/>
        <w:ind w:left="708" w:right="240"/>
        <w:jc w:val="both"/>
        <w:rPr>
          <w:rFonts w:ascii="Times New Roman" w:hAnsi="Times New Roman" w:cs="Times New Roman"/>
          <w:color w:val="auto"/>
        </w:rPr>
      </w:pPr>
      <w:r w:rsidRPr="0068698F">
        <w:rPr>
          <w:rFonts w:ascii="Times New Roman CYR" w:eastAsiaTheme="minorHAnsi" w:hAnsi="Times New Roman CYR" w:cs="Times New Roman CYR"/>
          <w:i/>
          <w:iCs/>
          <w:lang w:eastAsia="en-US"/>
        </w:rPr>
        <w:t>Решать простые и сложные задачи разных типов, а также задачи повышенной трудности</w:t>
      </w:r>
    </w:p>
    <w:p w:rsidR="006355E6" w:rsidRPr="0068698F" w:rsidRDefault="006355E6" w:rsidP="006355E6">
      <w:pPr>
        <w:spacing w:line="115" w:lineRule="atLeast"/>
        <w:ind w:left="720"/>
        <w:rPr>
          <w:rFonts w:ascii="Times New Roman" w:eastAsia="Times New Roman" w:hAnsi="Times New Roman" w:cs="Times New Roman"/>
          <w:b/>
          <w:bCs/>
          <w:color w:val="auto"/>
          <w:u w:val="single"/>
        </w:rPr>
      </w:pPr>
    </w:p>
    <w:p w:rsidR="006355E6" w:rsidRPr="0068698F" w:rsidRDefault="006355E6" w:rsidP="006355E6">
      <w:pPr>
        <w:spacing w:line="115" w:lineRule="atLeast"/>
        <w:ind w:left="720"/>
        <w:rPr>
          <w:rFonts w:ascii="Times New Roman" w:eastAsia="Times New Roman" w:hAnsi="Times New Roman" w:cs="Times New Roman"/>
          <w:b/>
          <w:bCs/>
          <w:color w:val="auto"/>
          <w:u w:val="single"/>
        </w:rPr>
      </w:pPr>
      <w:r w:rsidRPr="0068698F">
        <w:rPr>
          <w:rFonts w:ascii="Times New Roman" w:eastAsia="Times New Roman" w:hAnsi="Times New Roman" w:cs="Times New Roman"/>
          <w:b/>
          <w:bCs/>
          <w:color w:val="auto"/>
          <w:u w:val="single"/>
        </w:rPr>
        <w:t>Основные выводы:</w:t>
      </w:r>
    </w:p>
    <w:p w:rsidR="006355E6" w:rsidRPr="0068698F" w:rsidRDefault="00A464B1" w:rsidP="006355E6">
      <w:pPr>
        <w:spacing w:line="115" w:lineRule="atLeast"/>
        <w:ind w:left="72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1.Обучающиеся 5</w:t>
      </w:r>
      <w:r w:rsidR="006355E6" w:rsidRPr="0068698F">
        <w:rPr>
          <w:rFonts w:ascii="Times New Roman" w:eastAsia="Times New Roman" w:hAnsi="Times New Roman" w:cs="Times New Roman"/>
          <w:color w:val="auto"/>
        </w:rPr>
        <w:t>-х классов показали, что в основном владеют основными умениями и видами деятельности, необходимыми для продолжения обучения в основной школе.</w:t>
      </w:r>
    </w:p>
    <w:p w:rsidR="006355E6" w:rsidRPr="0068698F" w:rsidRDefault="006355E6" w:rsidP="006355E6">
      <w:pPr>
        <w:spacing w:line="115" w:lineRule="atLeast"/>
        <w:ind w:left="720"/>
        <w:jc w:val="both"/>
        <w:rPr>
          <w:rFonts w:ascii="Times New Roman" w:eastAsia="Times New Roman" w:hAnsi="Times New Roman" w:cs="Times New Roman"/>
          <w:color w:val="auto"/>
        </w:rPr>
      </w:pPr>
      <w:r w:rsidRPr="0068698F">
        <w:rPr>
          <w:rFonts w:ascii="Times New Roman" w:eastAsia="Times New Roman" w:hAnsi="Times New Roman" w:cs="Times New Roman"/>
          <w:color w:val="auto"/>
        </w:rPr>
        <w:t>2. Уровень владения математическими умениями и в</w:t>
      </w:r>
      <w:r w:rsidR="00A464B1">
        <w:rPr>
          <w:rFonts w:ascii="Times New Roman" w:eastAsia="Times New Roman" w:hAnsi="Times New Roman" w:cs="Times New Roman"/>
          <w:color w:val="auto"/>
        </w:rPr>
        <w:t>идами деятельности обучающихся 5</w:t>
      </w:r>
      <w:r w:rsidRPr="0068698F">
        <w:rPr>
          <w:rFonts w:ascii="Times New Roman" w:eastAsia="Times New Roman" w:hAnsi="Times New Roman" w:cs="Times New Roman"/>
          <w:color w:val="auto"/>
        </w:rPr>
        <w:t>-х классов в основном соответствует требованиям ФГОС и ООП НОО.</w:t>
      </w:r>
    </w:p>
    <w:p w:rsidR="006355E6" w:rsidRPr="0068698F" w:rsidRDefault="006355E6" w:rsidP="006355E6">
      <w:pPr>
        <w:ind w:left="720"/>
        <w:jc w:val="both"/>
        <w:rPr>
          <w:rFonts w:ascii="Times New Roman" w:eastAsia="Times New Roman" w:hAnsi="Times New Roman" w:cs="Times New Roman"/>
          <w:color w:val="auto"/>
        </w:rPr>
      </w:pPr>
      <w:r w:rsidRPr="0068698F">
        <w:rPr>
          <w:rFonts w:ascii="Times New Roman" w:eastAsia="Times New Roman" w:hAnsi="Times New Roman" w:cs="Times New Roman"/>
          <w:color w:val="auto"/>
        </w:rPr>
        <w:t>3.Учащиеся в большинстве своем по</w:t>
      </w:r>
      <w:r w:rsidR="000D0046">
        <w:rPr>
          <w:rFonts w:ascii="Times New Roman" w:eastAsia="Times New Roman" w:hAnsi="Times New Roman" w:cs="Times New Roman"/>
          <w:color w:val="auto"/>
        </w:rPr>
        <w:t>дтвердили свои</w:t>
      </w:r>
      <w:r w:rsidRPr="0068698F">
        <w:rPr>
          <w:rFonts w:ascii="Times New Roman" w:eastAsia="Times New Roman" w:hAnsi="Times New Roman" w:cs="Times New Roman"/>
          <w:color w:val="auto"/>
        </w:rPr>
        <w:t xml:space="preserve"> </w:t>
      </w:r>
      <w:r w:rsidR="000D0046">
        <w:rPr>
          <w:rFonts w:ascii="Times New Roman" w:eastAsia="Times New Roman" w:hAnsi="Times New Roman" w:cs="Times New Roman"/>
          <w:color w:val="auto"/>
        </w:rPr>
        <w:t>отметки по математике за 3 четверть</w:t>
      </w:r>
      <w:r w:rsidRPr="0068698F">
        <w:rPr>
          <w:rFonts w:ascii="Times New Roman" w:eastAsia="Times New Roman" w:hAnsi="Times New Roman" w:cs="Times New Roman"/>
          <w:color w:val="auto"/>
        </w:rPr>
        <w:t>.</w:t>
      </w:r>
    </w:p>
    <w:p w:rsidR="006355E6" w:rsidRPr="0068698F" w:rsidRDefault="006355E6" w:rsidP="006355E6">
      <w:pPr>
        <w:ind w:left="72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6355E6" w:rsidRPr="0068698F" w:rsidRDefault="006355E6" w:rsidP="006355E6">
      <w:pPr>
        <w:keepNext/>
        <w:keepLines/>
        <w:ind w:left="2020"/>
        <w:jc w:val="center"/>
        <w:rPr>
          <w:rFonts w:ascii="Times New Roman" w:hAnsi="Times New Roman" w:cs="Times New Roman"/>
          <w:b/>
          <w:color w:val="auto"/>
        </w:rPr>
      </w:pPr>
      <w:r w:rsidRPr="0068698F">
        <w:rPr>
          <w:rFonts w:ascii="Times New Roman" w:hAnsi="Times New Roman" w:cs="Times New Roman"/>
          <w:b/>
          <w:color w:val="auto"/>
        </w:rPr>
        <w:lastRenderedPageBreak/>
        <w:t>Следует включить в работу некоторые пункты:</w:t>
      </w:r>
    </w:p>
    <w:p w:rsidR="006355E6" w:rsidRPr="0068698F" w:rsidRDefault="006355E6" w:rsidP="006355E6">
      <w:pPr>
        <w:keepNext/>
        <w:keepLines/>
        <w:ind w:left="2020"/>
        <w:jc w:val="center"/>
        <w:rPr>
          <w:b/>
          <w:color w:val="auto"/>
        </w:rPr>
      </w:pPr>
    </w:p>
    <w:p w:rsidR="00C36B66" w:rsidRPr="0068698F" w:rsidRDefault="00C36B66" w:rsidP="00C36B66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68698F">
        <w:rPr>
          <w:rFonts w:ascii="Times New Roman" w:eastAsia="Times New Roman" w:hAnsi="Times New Roman" w:cs="Times New Roman"/>
        </w:rPr>
        <w:t>Провести работу над ошибками.</w:t>
      </w:r>
    </w:p>
    <w:p w:rsidR="00C36B66" w:rsidRPr="0068698F" w:rsidRDefault="00C36B66" w:rsidP="00C36B66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68698F">
        <w:rPr>
          <w:rFonts w:ascii="Times New Roman" w:eastAsia="Times New Roman" w:hAnsi="Times New Roman" w:cs="Times New Roman"/>
          <w:color w:val="auto"/>
        </w:rPr>
        <w:t>Разработать, подобрать и включить в учебный материал уроков задания на формирование соответствующих планируемых результатов с теми умениями и видами деятельности, которые по результатам ВПР в 6-х классах были выявлены как проблемные.</w:t>
      </w:r>
    </w:p>
    <w:p w:rsidR="00C36B66" w:rsidRPr="0068698F" w:rsidRDefault="00C36B66" w:rsidP="00C36B66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68698F">
        <w:rPr>
          <w:rFonts w:ascii="Times New Roman" w:eastAsia="Times New Roman" w:hAnsi="Times New Roman" w:cs="Times New Roman"/>
          <w:color w:val="auto"/>
        </w:rPr>
        <w:t>В рамках курса внеурочной деятельности предусмотреть использование заданий на формирование и развитие несформированных умений и видов деятельности, выявленных в ходе ВПР.</w:t>
      </w:r>
    </w:p>
    <w:p w:rsidR="00C36B66" w:rsidRPr="0068698F" w:rsidRDefault="00C36B66" w:rsidP="00C36B66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68698F">
        <w:rPr>
          <w:rFonts w:ascii="Times New Roman" w:eastAsia="Times New Roman" w:hAnsi="Times New Roman" w:cs="Times New Roman"/>
          <w:color w:val="auto"/>
        </w:rPr>
        <w:t>Разработать и реализовать на дополнительных занятиях программу индивидуальной помощи слабоуспевающим обучающимся, получившим по результатам ВПР неудовлетворительную отметку.</w:t>
      </w:r>
    </w:p>
    <w:p w:rsidR="00C36B66" w:rsidRPr="0068698F" w:rsidRDefault="00C36B66" w:rsidP="00C36B66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68698F">
        <w:rPr>
          <w:rFonts w:ascii="Times New Roman" w:eastAsia="Times New Roman" w:hAnsi="Times New Roman" w:cs="Times New Roman"/>
          <w:color w:val="auto"/>
        </w:rPr>
        <w:t xml:space="preserve">Проводить систематическую работу по эффективному формированию предметных и </w:t>
      </w:r>
      <w:proofErr w:type="spellStart"/>
      <w:r w:rsidRPr="0068698F">
        <w:rPr>
          <w:rFonts w:ascii="Times New Roman" w:eastAsia="Times New Roman" w:hAnsi="Times New Roman" w:cs="Times New Roman"/>
          <w:color w:val="auto"/>
        </w:rPr>
        <w:t>метапредметных</w:t>
      </w:r>
      <w:proofErr w:type="spellEnd"/>
      <w:r w:rsidRPr="0068698F">
        <w:rPr>
          <w:rFonts w:ascii="Times New Roman" w:eastAsia="Times New Roman" w:hAnsi="Times New Roman" w:cs="Times New Roman"/>
          <w:color w:val="auto"/>
        </w:rPr>
        <w:t xml:space="preserve"> результатов обучения в соответствии с ФГОС и ООП ООО.</w:t>
      </w:r>
    </w:p>
    <w:p w:rsidR="00C36B66" w:rsidRPr="0068698F" w:rsidRDefault="00C36B66" w:rsidP="00C36B66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68698F">
        <w:rPr>
          <w:rFonts w:ascii="Times New Roman" w:eastAsia="Times New Roman" w:hAnsi="Times New Roman" w:cs="Times New Roman"/>
        </w:rPr>
        <w:t>Проводить целенаправленную работу по формированию умения решать практические задачи.</w:t>
      </w:r>
    </w:p>
    <w:p w:rsidR="00C36B66" w:rsidRPr="0068698F" w:rsidRDefault="00C36B66" w:rsidP="00C36B66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68698F">
        <w:rPr>
          <w:rFonts w:ascii="Times New Roman" w:eastAsia="Times New Roman" w:hAnsi="Times New Roman" w:cs="Times New Roman"/>
          <w:color w:val="auto"/>
        </w:rPr>
        <w:t>Проводить регулярный мониторинг результатов работы по ликвидации проблемных зон в математической подготовке обучающихся.</w:t>
      </w:r>
    </w:p>
    <w:p w:rsidR="00C36B66" w:rsidRPr="0068698F" w:rsidRDefault="00C36B66" w:rsidP="00C36B66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68698F">
        <w:rPr>
          <w:rFonts w:ascii="Times New Roman" w:eastAsia="Times New Roman" w:hAnsi="Times New Roman" w:cs="Times New Roman"/>
          <w:color w:val="auto"/>
        </w:rPr>
        <w:t>Сформировать контрольные работы на основе КИМ ВПР, содержащие задания, вызвавшие особые затруднения при выполнении ВПР с целью определения уровня достижения планируемых результатов ФГОС и ООП НОО.</w:t>
      </w:r>
    </w:p>
    <w:p w:rsidR="00C36B66" w:rsidRPr="0068698F" w:rsidRDefault="00C36B66" w:rsidP="00C36B66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68698F">
        <w:rPr>
          <w:rFonts w:ascii="Times New Roman" w:eastAsia="Times New Roman" w:hAnsi="Times New Roman" w:cs="Times New Roman"/>
          <w:color w:val="auto"/>
        </w:rPr>
        <w:t>Включить в планирование урочной деятельности задачи на развитие логического и алгоритмического мышления, сравнение величин, задачи, связанные с бытовыми жизненными ситуациями.</w:t>
      </w:r>
    </w:p>
    <w:p w:rsidR="00C36B66" w:rsidRPr="0068698F" w:rsidRDefault="00C36B66" w:rsidP="00C36B66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68698F">
        <w:rPr>
          <w:rFonts w:ascii="Times New Roman" w:eastAsia="Times New Roman" w:hAnsi="Times New Roman" w:cs="Times New Roman"/>
          <w:color w:val="auto"/>
        </w:rPr>
        <w:t>Для детей, успешно выполненных работу, показавших высокие результаты по всем заданиям организовать индивидуальные занятия в целях развития их математических способностей;</w:t>
      </w:r>
    </w:p>
    <w:p w:rsidR="00C36B66" w:rsidRPr="0068698F" w:rsidRDefault="00C36B66" w:rsidP="00C36B66">
      <w:pPr>
        <w:pStyle w:val="a4"/>
        <w:numPr>
          <w:ilvl w:val="0"/>
          <w:numId w:val="9"/>
        </w:numPr>
        <w:rPr>
          <w:rFonts w:ascii="Times New Roman" w:hAnsi="Times New Roman" w:cs="Times New Roman"/>
        </w:rPr>
      </w:pPr>
      <w:r w:rsidRPr="0068698F">
        <w:rPr>
          <w:rFonts w:ascii="Times New Roman" w:hAnsi="Times New Roman" w:cs="Times New Roman"/>
        </w:rPr>
        <w:t>Проанализировать результаты проверочной работы на заседании ШМО учителей естественно - математического цикла, скорректировать методическую работу с учетом полученных результатов.</w:t>
      </w:r>
      <w:bookmarkEnd w:id="2"/>
    </w:p>
    <w:sectPr w:rsidR="00C36B66" w:rsidRPr="0068698F" w:rsidSect="00337E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D78DC"/>
    <w:multiLevelType w:val="hybridMultilevel"/>
    <w:tmpl w:val="C76633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1571C4"/>
    <w:multiLevelType w:val="multilevel"/>
    <w:tmpl w:val="8F94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75F76"/>
    <w:multiLevelType w:val="hybridMultilevel"/>
    <w:tmpl w:val="F92A7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577C0F"/>
    <w:multiLevelType w:val="hybridMultilevel"/>
    <w:tmpl w:val="628ADA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7336F4"/>
    <w:multiLevelType w:val="multilevel"/>
    <w:tmpl w:val="22567F7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3477092B"/>
    <w:multiLevelType w:val="hybridMultilevel"/>
    <w:tmpl w:val="EAD2FF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991184"/>
    <w:multiLevelType w:val="multilevel"/>
    <w:tmpl w:val="425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3B0575"/>
    <w:multiLevelType w:val="multilevel"/>
    <w:tmpl w:val="006A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1459A0"/>
    <w:multiLevelType w:val="hybridMultilevel"/>
    <w:tmpl w:val="EAD2FF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7A2AA7"/>
    <w:multiLevelType w:val="multilevel"/>
    <w:tmpl w:val="A95C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564D81"/>
    <w:multiLevelType w:val="multilevel"/>
    <w:tmpl w:val="A3A2EE0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8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3A2221"/>
    <w:multiLevelType w:val="hybridMultilevel"/>
    <w:tmpl w:val="EFF2D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CE32C7"/>
    <w:multiLevelType w:val="hybridMultilevel"/>
    <w:tmpl w:val="551801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7F5005"/>
    <w:multiLevelType w:val="hybridMultilevel"/>
    <w:tmpl w:val="37622D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  <w:num w:numId="11">
    <w:abstractNumId w:val="3"/>
  </w:num>
  <w:num w:numId="12">
    <w:abstractNumId w:val="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63"/>
    <w:rsid w:val="00053EC0"/>
    <w:rsid w:val="000D0046"/>
    <w:rsid w:val="00264704"/>
    <w:rsid w:val="00337E68"/>
    <w:rsid w:val="00366434"/>
    <w:rsid w:val="00466694"/>
    <w:rsid w:val="004C0971"/>
    <w:rsid w:val="006355E6"/>
    <w:rsid w:val="0068698F"/>
    <w:rsid w:val="006C039B"/>
    <w:rsid w:val="00711A61"/>
    <w:rsid w:val="009565BF"/>
    <w:rsid w:val="00A464B1"/>
    <w:rsid w:val="00C03510"/>
    <w:rsid w:val="00C36B66"/>
    <w:rsid w:val="00EA3608"/>
    <w:rsid w:val="00F33C27"/>
    <w:rsid w:val="00F86163"/>
    <w:rsid w:val="00FB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0D7B9-A0ED-484B-B03B-C141E235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8616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F8616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rsid w:val="00F8616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Заголовок №2 + Не полужирный"/>
    <w:basedOn w:val="2"/>
    <w:rsid w:val="00F8616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F86163"/>
    <w:pPr>
      <w:shd w:val="clear" w:color="auto" w:fill="FFFFFF"/>
      <w:spacing w:after="180" w:line="274" w:lineRule="exact"/>
      <w:ind w:hanging="36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Заголовок №2"/>
    <w:basedOn w:val="a"/>
    <w:link w:val="2"/>
    <w:rsid w:val="00F86163"/>
    <w:pPr>
      <w:shd w:val="clear" w:color="auto" w:fill="FFFFFF"/>
      <w:spacing w:before="240" w:line="274" w:lineRule="exact"/>
      <w:ind w:hanging="340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4">
    <w:name w:val="List Paragraph"/>
    <w:basedOn w:val="a"/>
    <w:uiPriority w:val="34"/>
    <w:qFormat/>
    <w:rsid w:val="00F86163"/>
    <w:pPr>
      <w:ind w:left="720"/>
      <w:contextualSpacing/>
    </w:pPr>
  </w:style>
  <w:style w:type="table" w:styleId="a5">
    <w:name w:val="Table Grid"/>
    <w:basedOn w:val="a1"/>
    <w:uiPriority w:val="59"/>
    <w:rsid w:val="00F86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264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59"/>
    <w:rsid w:val="00337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2021-04-17T19:37:00Z</dcterms:created>
  <dcterms:modified xsi:type="dcterms:W3CDTF">2021-05-05T13:07:00Z</dcterms:modified>
</cp:coreProperties>
</file>