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EC" w:rsidRPr="001139EC" w:rsidRDefault="001139EC" w:rsidP="0011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1139EC" w:rsidRPr="001139EC" w:rsidRDefault="001139EC" w:rsidP="001139E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Ростова-на-Дону «Детский сад № 244»</w:t>
      </w:r>
    </w:p>
    <w:p w:rsidR="001139EC" w:rsidRPr="001139EC" w:rsidRDefault="001139EC" w:rsidP="00113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344020 г. Ростов-на-Дону  ул. Волжская, 19   тел. 254-56-11, </w:t>
      </w:r>
      <w:r w:rsidRPr="001139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139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39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1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Pr="001139E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d</w:t>
        </w:r>
        <w:r w:rsidRPr="001139E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1139E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sad</w:t>
        </w:r>
        <w:r w:rsidRPr="001139E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244@</w:t>
        </w:r>
        <w:r w:rsidRPr="001139E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mail</w:t>
        </w:r>
        <w:r w:rsidRPr="001139E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1139E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1139EC" w:rsidRDefault="001139EC" w:rsidP="001139E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1139EC" w:rsidRDefault="001139EC" w:rsidP="001139E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1139EC" w:rsidRDefault="001139EC" w:rsidP="001139E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1139EC" w:rsidRDefault="001139EC" w:rsidP="001139EC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Конспект занятия по ФЭМП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 xml:space="preserve">                                                    </w:t>
      </w:r>
      <w:r w:rsidRPr="001139EC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с использованием блоков Дьенеша «</w:t>
      </w:r>
      <w:proofErr w:type="gramStart"/>
      <w:r w:rsidRPr="001139EC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Путешествие»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 xml:space="preserve">                                                                    </w:t>
      </w:r>
      <w:r w:rsidRPr="001139EC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 xml:space="preserve"> в подготовительной группе</w:t>
      </w:r>
    </w:p>
    <w:p w:rsidR="001139EC" w:rsidRDefault="001139EC" w:rsidP="001139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Подготовила: воспитатель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квалификационной категории </w:t>
      </w:r>
    </w:p>
    <w:p w:rsidR="001139EC" w:rsidRPr="001139EC" w:rsidRDefault="001139EC" w:rsidP="001139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Елесина Марина Дмитриевна</w:t>
      </w:r>
    </w:p>
    <w:p w:rsidR="001139EC" w:rsidRPr="001139EC" w:rsidRDefault="001139EC" w:rsidP="001139EC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Default="001139EC" w:rsidP="001139EC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9EC" w:rsidRPr="001139EC" w:rsidRDefault="001139EC" w:rsidP="001139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г. Ростов-на-Дону                                                                                                                               2022 год</w:t>
      </w:r>
    </w:p>
    <w:p w:rsidR="001139EC" w:rsidRPr="001139EC" w:rsidRDefault="001139EC" w:rsidP="00113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1139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br/>
      </w:r>
      <w:r w:rsidRPr="001139E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Конспект занятия по ФЭМП с использованием блоков Дьенеша </w:t>
      </w:r>
      <w:r w:rsidRPr="001139E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«</w:t>
      </w:r>
      <w:proofErr w:type="gramStart"/>
      <w:r w:rsidRPr="001139E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Путешествие» </w:t>
      </w:r>
      <w:r w:rsidRPr="001139E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 </w:t>
      </w:r>
      <w:proofErr w:type="gramEnd"/>
      <w:r w:rsidRPr="001139E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                                                                                                           </w:t>
      </w:r>
      <w:r w:rsidRPr="001139E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 подготовительной группе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Реализация содержания программы в образовательных областях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познавательно-исследовательская, коммуникативная.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 детей с логическими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блоками Дьенеша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учить различать их по форме, цвету, размеру и толщине.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с карточками – символами и научить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«читать»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знаки;</w:t>
      </w:r>
    </w:p>
    <w:p w:rsidR="001139EC" w:rsidRPr="001139EC" w:rsidRDefault="001139EC" w:rsidP="001139EC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обобщать объекты по их свойствам (</w:t>
      </w:r>
      <w:r w:rsidRPr="001139E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 одному, двум, трем, объяснять сходства и различия объектов, обосновывать свои рассуждения;</w:t>
      </w:r>
      <w:r w:rsidR="00347DC0" w:rsidRPr="00347D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1139EC" w:rsidRPr="001139EC" w:rsidRDefault="001139EC" w:rsidP="001139E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способность к анализу,</w:t>
      </w:r>
    </w:p>
    <w:p w:rsidR="001139EC" w:rsidRPr="001139EC" w:rsidRDefault="001139EC" w:rsidP="001139E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умение действовать сообща, договариваться, конкретно и полно отвечать на вопросы.</w:t>
      </w:r>
    </w:p>
    <w:p w:rsidR="001139EC" w:rsidRPr="001139EC" w:rsidRDefault="001139EC" w:rsidP="001139E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мыслительных операций;</w:t>
      </w:r>
    </w:p>
    <w:p w:rsidR="001139EC" w:rsidRPr="001139EC" w:rsidRDefault="001139EC" w:rsidP="001139E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математических способностей;</w:t>
      </w:r>
    </w:p>
    <w:p w:rsidR="001139EC" w:rsidRPr="001139EC" w:rsidRDefault="001139EC" w:rsidP="001139E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аналитических способностей</w:t>
      </w:r>
    </w:p>
    <w:p w:rsidR="001139EC" w:rsidRPr="001139EC" w:rsidRDefault="001139EC" w:rsidP="001139E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воспитание у детей интереса к познавательной деятельности, желание решать интеллектуальные задачи;</w:t>
      </w:r>
    </w:p>
    <w:p w:rsidR="001139EC" w:rsidRPr="001139EC" w:rsidRDefault="001139EC" w:rsidP="001139E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умения выявлять свойства в объектах,</w:t>
      </w:r>
    </w:p>
    <w:p w:rsidR="001139EC" w:rsidRPr="001139EC" w:rsidRDefault="001139EC" w:rsidP="001139E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любознательность и интерес к новому.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Целевые ориентиры дошкольного образования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имеет представление о форме, цвете, величине, толщине предметов; знает понятие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«глобус»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«карта»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формулирует ответы на вопросы педагога; эмоционально реагирует на содержание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сопереживает герою.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глобус; карта, набор логических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блоков Дьенеша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схемы.</w:t>
      </w:r>
    </w:p>
    <w:p w:rsidR="001139EC" w:rsidRPr="001139EC" w:rsidRDefault="001139EC" w:rsidP="00347DC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</w:t>
      </w:r>
    </w:p>
    <w:p w:rsidR="001139EC" w:rsidRPr="001139EC" w:rsidRDefault="001139EC" w:rsidP="00347DC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организованной деятельности детей.</w:t>
      </w:r>
    </w:p>
    <w:p w:rsidR="001139EC" w:rsidRPr="001139EC" w:rsidRDefault="001139EC" w:rsidP="001139EC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в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я обнаружила письмо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говорится следующее «Дорогие друзья, меня зовут Робинзон, я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путешественник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 время очередного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путешествия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потерял очень важную вещь, которую вез вам в подарок… Что делать, я не знаю…»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давайте поможем Робинзону!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нам понадобится для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путешествия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городам и странам? (</w:t>
      </w:r>
      <w:r w:rsidR="00347D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Карта, глобус)</w:t>
      </w:r>
    </w:p>
    <w:p w:rsidR="001139EC" w:rsidRPr="001139EC" w:rsidRDefault="001139EC" w:rsidP="001139E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вы знаете, что на картах и глобусах всё изображают символами?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путешественник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оставил нам различные символы –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БЛОКИ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посмотрим, как выглядят эти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блоки – символы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(Подходим к столу, где лежат </w:t>
      </w:r>
      <w:r w:rsidRPr="00347DC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блоки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что похожи эти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блоки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(геометрические фигуры)</w:t>
      </w:r>
    </w:p>
    <w:p w:rsid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 и скажите, чем отличаются эти фигуры.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47DC0" w:rsidRPr="001139EC" w:rsidRDefault="00347DC0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Первое, это цвет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Цвет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карте обозначен цветной кляксой. На карте нарисованы пятна трех цветов. Назовите их. А если вы видите, что символ зачеркнут, это значит, что этот цвет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использовать нельзя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7DC0" w:rsidRPr="001139EC" w:rsidRDefault="00347DC0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Второе – форма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Знаки обозначают форму </w:t>
      </w:r>
      <w:r w:rsidR="00347DC0"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блока: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круг, квадрат, треугольник, прямоугольник.</w:t>
      </w:r>
    </w:p>
    <w:p w:rsidR="00347DC0" w:rsidRPr="001139EC" w:rsidRDefault="00347DC0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Третье - величина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нас есть большие и маленькие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блоки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Большой дом-большой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Маленький дом-маленький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7DC0" w:rsidRPr="001139EC" w:rsidRDefault="00347DC0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39EC" w:rsidRPr="001139EC" w:rsidRDefault="00347DC0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7D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</w:t>
      </w:r>
      <w:r w:rsidR="001139EC"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етвертое – это толщина</w:t>
      </w:r>
      <w:r w:rsidR="001139EC"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нас есть тонкие и толстые </w:t>
      </w:r>
      <w:r w:rsidR="001139EC"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блоки</w:t>
      </w:r>
      <w:r w:rsidR="001139EC"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поможем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путешественнику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Ну, тогда пора отправляться в путь. Мы с вами посмотрим на карту и выполним различные задания! В путь!</w:t>
      </w:r>
    </w:p>
    <w:p w:rsidR="00347DC0" w:rsidRPr="001139EC" w:rsidRDefault="00347DC0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 на внимание </w:t>
      </w:r>
      <w:r w:rsidRPr="001139E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«Найди </w:t>
      </w:r>
      <w:r w:rsidRPr="00347DC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блок</w:t>
      </w:r>
      <w:r w:rsidRPr="001139E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сейчас по схеме вы должны найти нужный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которого начнется наше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Какой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находиться в пустой клетке и почему?</w:t>
      </w:r>
    </w:p>
    <w:p w:rsidR="00347DC0" w:rsidRDefault="001139EC" w:rsidP="00347D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нашли начало нашего пути и сейчас наше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пойдет гораздо быстрее.</w:t>
      </w:r>
      <w:r w:rsidR="00347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нашем </w:t>
      </w: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первом задании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нужно построить транспортное средство, которое передвигается по земле.</w:t>
      </w:r>
      <w:r w:rsidR="00347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47DC0" w:rsidRPr="00347DC0" w:rsidRDefault="001139EC" w:rsidP="00347DC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Пьет бензин, как молоко, </w:t>
      </w:r>
    </w:p>
    <w:p w:rsidR="00347DC0" w:rsidRPr="00347DC0" w:rsidRDefault="001139EC" w:rsidP="00347DC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Может бегать далеко. </w:t>
      </w:r>
    </w:p>
    <w:p w:rsidR="00347DC0" w:rsidRPr="00347DC0" w:rsidRDefault="001139EC" w:rsidP="00347DC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Возит грузы и людей. </w:t>
      </w:r>
    </w:p>
    <w:p w:rsidR="001139EC" w:rsidRPr="001139EC" w:rsidRDefault="00347DC0" w:rsidP="00347DC0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47D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Ты знаком, конечно, с ней?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347DC0">
        <w:rPr>
          <w:rFonts w:ascii="Times New Roman" w:eastAsia="Times New Roman" w:hAnsi="Times New Roman" w:cs="Times New Roman"/>
          <w:i/>
          <w:color w:val="111111"/>
          <w:szCs w:val="28"/>
          <w:lang w:eastAsia="ru-RU"/>
        </w:rPr>
        <w:t>МАШИНА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1139EC" w:rsidRPr="001139EC" w:rsidRDefault="001139EC" w:rsidP="009B62B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того, чтобы построить машину, мы должны соблюсти все условия.</w:t>
      </w:r>
      <w:r w:rsidR="009B62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завершения работы мы сможем отправиться в дальнейший путь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выкладывают машины по схеме)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справились с первым заданием. Наша машина готова и на ней мы можем отправиться дальше.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ребята, мы приехали к океану, здесь нам машина не поможет. На чем мы можем передвигаться по воде?</w:t>
      </w:r>
    </w:p>
    <w:p w:rsidR="001139EC" w:rsidRPr="001139EC" w:rsidRDefault="001139EC" w:rsidP="001139EC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В океане среди волн, </w:t>
      </w:r>
      <w:r w:rsidR="00347DC0" w:rsidRPr="00347D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металлический весь он,</w:t>
      </w:r>
      <w:r w:rsidR="00347DC0" w:rsidRPr="00347D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Но не тонет, а плывёт, </w:t>
      </w:r>
      <w:r w:rsidR="00347DC0" w:rsidRPr="00347D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за собою след ведёт!</w:t>
      </w:r>
      <w:r w:rsidR="00347D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</w:t>
      </w:r>
      <w:r w:rsidR="00347DC0" w:rsidRPr="00347DC0">
        <w:rPr>
          <w:rFonts w:ascii="Times New Roman" w:eastAsia="Times New Roman" w:hAnsi="Times New Roman" w:cs="Times New Roman"/>
          <w:i/>
          <w:color w:val="111111"/>
          <w:szCs w:val="28"/>
          <w:lang w:eastAsia="ru-RU"/>
        </w:rPr>
        <w:t>(КОРАБЛЬ)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Давайте построим корабль, на котором мы сможем переплыть океан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выкладывают корабль по схеме)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39EC" w:rsidRPr="001139EC" w:rsidRDefault="001139EC" w:rsidP="001139EC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Физкультминутка.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понедельник я купался,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(Изображаем плавание.)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 вторник — рисовал.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(Изображаем рисование.)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среду долго умывался, (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«Умываемся»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четверг в футбол играл.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 на месте.)</w:t>
      </w:r>
      <w:r w:rsidR="00347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пятницу я прыгал, бегал,</w:t>
      </w:r>
      <w:r w:rsidR="00347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(Прыгаем.)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долго танцевал.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(Кружимся на месте.)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субботу, воскресенье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 в ладоши.)</w:t>
      </w:r>
    </w:p>
    <w:p w:rsid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я отдыхал.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корточки, руки под щеку—засыпают.)</w:t>
      </w:r>
    </w:p>
    <w:p w:rsidR="00347DC0" w:rsidRPr="001139EC" w:rsidRDefault="00347DC0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вот ребята мы и приплыли к высоким горам. Дальше нам наш корабль не поможет. Как мы можем преодолеть высокие горы?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(Перелететь)</w:t>
      </w:r>
    </w:p>
    <w:p w:rsidR="001139EC" w:rsidRPr="001139EC" w:rsidRDefault="009B62B7" w:rsidP="001139E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139EC"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чем мы можем перелететь горы?</w:t>
      </w:r>
    </w:p>
    <w:p w:rsidR="001139EC" w:rsidRPr="001139EC" w:rsidRDefault="001139EC" w:rsidP="001139E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Отгадай-ка, кто имеет</w:t>
      </w:r>
      <w:r w:rsidR="00347DC0" w:rsidRPr="00347D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Серебристых два крыла?</w:t>
      </w:r>
      <w:r w:rsidR="00347DC0" w:rsidRPr="00347D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Быстро он летать умеет –</w:t>
      </w:r>
      <w:r w:rsidR="00347DC0" w:rsidRPr="00347D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Не догонит и стрела.</w:t>
      </w:r>
      <w:r w:rsidR="00347DC0" w:rsidRPr="00347D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Он летает </w:t>
      </w:r>
      <w:proofErr w:type="gramStart"/>
      <w:r w:rsidR="009B62B7"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высоко,</w:t>
      </w:r>
      <w:r w:rsidR="009B62B7" w:rsidRPr="00347D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</w:t>
      </w:r>
      <w:r w:rsidR="00347DC0" w:rsidRPr="00347D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proofErr w:type="gramEnd"/>
      <w:r w:rsidR="00347DC0" w:rsidRPr="00347D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Он летает далеко.</w:t>
      </w:r>
      <w:r w:rsidR="00347DC0" w:rsidRPr="00347D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 гудит, когда летит.</w:t>
      </w:r>
      <w:r w:rsidR="00347DC0" w:rsidRPr="00347D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На земле сидит – молчит</w:t>
      </w:r>
      <w:r w:rsidR="00347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B62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B62B7" w:rsidRPr="009B62B7">
        <w:rPr>
          <w:rFonts w:ascii="Times New Roman" w:eastAsia="Times New Roman" w:hAnsi="Times New Roman" w:cs="Times New Roman"/>
          <w:i/>
          <w:color w:val="111111"/>
          <w:szCs w:val="28"/>
          <w:lang w:eastAsia="ru-RU"/>
        </w:rPr>
        <w:t>(САМОЛЁТ)</w:t>
      </w:r>
      <w:r w:rsidR="00347DC0" w:rsidRPr="009B62B7">
        <w:rPr>
          <w:rFonts w:ascii="Times New Roman" w:eastAsia="Times New Roman" w:hAnsi="Times New Roman" w:cs="Times New Roman"/>
          <w:color w:val="111111"/>
          <w:szCs w:val="28"/>
          <w:lang w:eastAsia="ru-RU"/>
        </w:rPr>
        <w:t xml:space="preserve">   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вот мы и прилетели в пункт нашего назначения, но мне кажется, что у нас осталось еще одно задание. Для того, чтобы остров стал обитаемым нам нужно построить на острове дом, в котором будут жить люди.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«Построим дом на острове»</w:t>
      </w:r>
    </w:p>
    <w:p w:rsidR="001139EC" w:rsidRPr="001139EC" w:rsidRDefault="001139EC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139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ребята, вы справились со всеми заданиями. А теперь мы увидим, что же </w:t>
      </w:r>
      <w:r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путешественник</w:t>
      </w: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оставил нам в подарок.</w:t>
      </w:r>
    </w:p>
    <w:p w:rsidR="001139EC" w:rsidRPr="001139EC" w:rsidRDefault="001139EC" w:rsidP="001139EC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lang w:eastAsia="ru-RU"/>
        </w:rPr>
      </w:pP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Я всё знаю, всех </w:t>
      </w:r>
      <w:proofErr w:type="gramStart"/>
      <w:r w:rsidR="009B62B7" w:rsidRPr="009B62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учу,   </w:t>
      </w:r>
      <w:proofErr w:type="gramEnd"/>
      <w:r w:rsidR="009B62B7" w:rsidRPr="009B62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А</w:t>
      </w: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сама всегда молчу.</w:t>
      </w:r>
      <w:r w:rsidR="009B62B7" w:rsidRPr="009B62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Чтоб со мною </w:t>
      </w:r>
      <w:proofErr w:type="gramStart"/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подружиться,</w:t>
      </w:r>
      <w:r w:rsidR="009B62B7" w:rsidRPr="009B62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</w:t>
      </w:r>
      <w:proofErr w:type="gramEnd"/>
      <w:r w:rsidR="009B62B7" w:rsidRPr="009B62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1139E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Нужно грамоте учиться.</w:t>
      </w:r>
      <w:r w:rsidR="009B62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</w:t>
      </w:r>
      <w:r w:rsidR="009B62B7">
        <w:rPr>
          <w:rFonts w:ascii="Times New Roman" w:eastAsia="Times New Roman" w:hAnsi="Times New Roman" w:cs="Times New Roman"/>
          <w:i/>
          <w:color w:val="111111"/>
          <w:lang w:eastAsia="ru-RU"/>
        </w:rPr>
        <w:t>(КНИГА)</w:t>
      </w:r>
    </w:p>
    <w:p w:rsidR="001139EC" w:rsidRPr="001139EC" w:rsidRDefault="001139EC" w:rsidP="001139E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же, это книга, главный подарок почемучкам!</w:t>
      </w:r>
    </w:p>
    <w:p w:rsidR="001139EC" w:rsidRPr="001139EC" w:rsidRDefault="009B62B7" w:rsidP="001139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139EC"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Помогли мы </w:t>
      </w:r>
      <w:r w:rsidR="001139EC"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путешественнику</w:t>
      </w:r>
      <w:r w:rsidR="001139EC"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1139EC"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139EC"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 вам наше </w:t>
      </w:r>
      <w:r w:rsidR="001139EC"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="001139EC"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139EC" w:rsidRPr="001139EC" w:rsidRDefault="009B62B7" w:rsidP="009B62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139EC"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помогло в нашем </w:t>
      </w:r>
      <w:r w:rsidR="001139EC" w:rsidRPr="00347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путешествии</w:t>
      </w:r>
      <w:r w:rsidR="001139EC"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1139EC"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1139EC" w:rsidRPr="00347DC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блоки и знаки-</w:t>
      </w:r>
      <w:proofErr w:type="gramStart"/>
      <w:r w:rsidR="001139EC" w:rsidRPr="00347DC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символы</w:t>
      </w:r>
      <w:r w:rsidR="001139EC" w:rsidRPr="001139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139EC" w:rsidRPr="00113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вы о нем расскажете?</w:t>
      </w:r>
    </w:p>
    <w:p w:rsidR="00B7296A" w:rsidRPr="00347DC0" w:rsidRDefault="00B7296A" w:rsidP="001139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296A" w:rsidRPr="00347DC0" w:rsidSect="001139EC">
      <w:pgSz w:w="11906" w:h="16838"/>
      <w:pgMar w:top="426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68"/>
    <w:rsid w:val="000431AA"/>
    <w:rsid w:val="001139EC"/>
    <w:rsid w:val="00347DC0"/>
    <w:rsid w:val="009B62B7"/>
    <w:rsid w:val="00AF7846"/>
    <w:rsid w:val="00B7296A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EE11"/>
  <w15:chartTrackingRefBased/>
  <w15:docId w15:val="{3A8E7E3A-94B6-4D2A-878E-C346E147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1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sad24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2022-03-20T19:34:00Z</dcterms:created>
  <dcterms:modified xsi:type="dcterms:W3CDTF">2022-03-20T20:01:00Z</dcterms:modified>
</cp:coreProperties>
</file>