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7300D" w14:textId="77777777" w:rsidR="00B763CB" w:rsidRPr="00B763CB" w:rsidRDefault="00B763CB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83526" w14:textId="1F3892A4" w:rsidR="00B763CB" w:rsidRPr="00B763CB" w:rsidRDefault="00B763CB" w:rsidP="00B763C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63CB">
        <w:rPr>
          <w:rStyle w:val="c12"/>
          <w:color w:val="000000"/>
          <w:sz w:val="28"/>
          <w:szCs w:val="28"/>
        </w:rPr>
        <w:t>И</w:t>
      </w:r>
      <w:r w:rsidRPr="00B763CB">
        <w:rPr>
          <w:rStyle w:val="c12"/>
          <w:color w:val="000000"/>
          <w:sz w:val="28"/>
          <w:szCs w:val="28"/>
        </w:rPr>
        <w:t>нтегрированного занятия</w:t>
      </w:r>
    </w:p>
    <w:p w14:paraId="07FBD27E" w14:textId="77777777" w:rsidR="00B763CB" w:rsidRPr="00B763CB" w:rsidRDefault="00B763CB" w:rsidP="00B763CB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63CB">
        <w:rPr>
          <w:rStyle w:val="c17"/>
          <w:color w:val="000000"/>
          <w:sz w:val="28"/>
          <w:szCs w:val="28"/>
        </w:rPr>
        <w:t>по формированию элементарных математических представлений</w:t>
      </w:r>
    </w:p>
    <w:p w14:paraId="049F1B49" w14:textId="77777777" w:rsidR="00B763CB" w:rsidRPr="00B763CB" w:rsidRDefault="00B763CB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25A5C8" w14:textId="77777777" w:rsidR="0059638E" w:rsidRPr="0059638E" w:rsidRDefault="0059638E" w:rsidP="005963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Тема: </w:t>
      </w: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Ознакомление дошкольников с новым видом учебной  деятельности в соответствии с дополнительной общеобразовательной общеразвивающей программой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Бэбики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</w:p>
    <w:p w14:paraId="3E55B230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Вашему вниманию было предложено комплексное занятие «</w:t>
      </w:r>
      <w:r w:rsidR="00960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». На занятии присутствовало 10 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воспитанников . Составляя конспект, я опиралась на программу М.А. Васильевой, и образовательную программу </w:t>
      </w:r>
      <w:r w:rsidR="00960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="00960C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Бэбики</w:t>
      </w:r>
      <w:proofErr w:type="spell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78A1AEAE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Использовала компоненты интеграции следующих образовательных областей: </w:t>
      </w:r>
      <w:r w:rsidR="00885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математических способностей,</w:t>
      </w:r>
      <w:r w:rsidR="008858FC"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социально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коммуникативное развитие, познавательное развитие, речевое и физическое развитие.</w:t>
      </w:r>
    </w:p>
    <w:p w14:paraId="6DB741D8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262626"/>
          <w:sz w:val="27"/>
          <w:szCs w:val="27"/>
          <w:lang w:eastAsia="ru-RU"/>
        </w:rPr>
        <w:t>Перед собой ставила следующие цели и задачи:</w:t>
      </w:r>
    </w:p>
    <w:p w14:paraId="2A65E665" w14:textId="77777777" w:rsidR="008858FC" w:rsidRDefault="0059638E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8858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Знакомство с элементами школьной учебной деятельностью, математическими представлениями и основами грамоты. </w:t>
      </w:r>
    </w:p>
    <w:p w14:paraId="22446BF6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14:paraId="35EE89D8" w14:textId="77777777" w:rsidR="008858FC" w:rsidRDefault="0059638E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Обучающие </w:t>
      </w:r>
    </w:p>
    <w:p w14:paraId="1B2AF644" w14:textId="77777777" w:rsidR="00101C21" w:rsidRDefault="008858FC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101C21">
        <w:rPr>
          <w:bCs/>
          <w:color w:val="000000"/>
          <w:sz w:val="27"/>
          <w:szCs w:val="27"/>
        </w:rPr>
        <w:t xml:space="preserve">-Упражнять </w:t>
      </w:r>
      <w:r w:rsidR="00101C21">
        <w:rPr>
          <w:color w:val="000000"/>
          <w:sz w:val="27"/>
          <w:szCs w:val="27"/>
        </w:rPr>
        <w:t>в счете в прямом и обратном порядке от0 до 10</w:t>
      </w:r>
    </w:p>
    <w:p w14:paraId="5A365D87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Развивать навык нахождения «соседей» числа</w:t>
      </w:r>
    </w:p>
    <w:p w14:paraId="72AEE12D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Формировать умения по словесной инструкции (алгоритму)</w:t>
      </w:r>
    </w:p>
    <w:p w14:paraId="3A017315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Упражнять в устном счете до 10</w:t>
      </w:r>
    </w:p>
    <w:p w14:paraId="64A8D0A8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Способствовать формированию фонематического слуха</w:t>
      </w:r>
    </w:p>
    <w:p w14:paraId="3B59A9AE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Познакомить с методом слогового обучения чтению через игру (знакомство с обучающей игрой «Словарный маджонг»)</w:t>
      </w:r>
    </w:p>
    <w:p w14:paraId="79CF3A38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-Формировать умение применять знание состава числа первого десятка (знакомство с обучающей игрой «Математическое лото»)</w:t>
      </w:r>
    </w:p>
    <w:p w14:paraId="1DF97786" w14:textId="77777777" w:rsidR="00101C21" w:rsidRDefault="00101C21" w:rsidP="00101C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-Формировать умение понимать учебную задачу и выполнять ее</w:t>
      </w:r>
      <w:r w:rsidR="00941724">
        <w:rPr>
          <w:color w:val="000000"/>
          <w:sz w:val="27"/>
          <w:szCs w:val="27"/>
        </w:rPr>
        <w:t>?</w:t>
      </w:r>
    </w:p>
    <w:p w14:paraId="066B08DB" w14:textId="77777777" w:rsidR="008858FC" w:rsidRPr="00101C21" w:rsidRDefault="008858FC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14:paraId="533F5D60" w14:textId="77777777" w:rsidR="00941724" w:rsidRPr="0059638E" w:rsidRDefault="00941724" w:rsidP="0094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Развивающие:</w:t>
      </w:r>
    </w:p>
    <w:p w14:paraId="40EDFEF9" w14:textId="77777777" w:rsidR="00941724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-Развивать логическое мышление, воображение, аналитические способности.</w:t>
      </w:r>
    </w:p>
    <w:p w14:paraId="055B5ACC" w14:textId="77777777" w:rsidR="00941724" w:rsidRPr="0059638E" w:rsidRDefault="00941724" w:rsidP="0094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-Развивать коммуникативные навыки, мелкую моторику.</w:t>
      </w:r>
    </w:p>
    <w:p w14:paraId="1CB6EA66" w14:textId="77777777" w:rsidR="008858FC" w:rsidRDefault="008858FC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04B1DED" w14:textId="77777777" w:rsidR="00941724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Воспитательные:</w:t>
      </w:r>
    </w:p>
    <w:p w14:paraId="4CC7E2E4" w14:textId="77777777" w:rsidR="00941724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9638E">
        <w:rPr>
          <w:rFonts w:ascii="Times New Roman" w:eastAsia="Times New Roman" w:hAnsi="Times New Roman" w:cs="Times New Roman"/>
          <w:color w:val="2D2A2A"/>
          <w:sz w:val="27"/>
          <w:szCs w:val="27"/>
          <w:lang w:eastAsia="ru-RU"/>
        </w:rPr>
        <w:t>-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умение понимать учебную задачу и выполнять ее самостоятельно и в группе,</w:t>
      </w:r>
    </w:p>
    <w:p w14:paraId="2B581DD8" w14:textId="77777777" w:rsidR="00941724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-Формировать познавательную активность дошкольника</w:t>
      </w:r>
    </w:p>
    <w:p w14:paraId="6E7DB937" w14:textId="77777777" w:rsidR="00941724" w:rsidRPr="0059638E" w:rsidRDefault="00941724" w:rsidP="009417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умение находить общие решения.</w:t>
      </w:r>
    </w:p>
    <w:p w14:paraId="68375356" w14:textId="77777777" w:rsidR="00941724" w:rsidRDefault="00941724" w:rsidP="009417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 w:rsidRPr="0059638E">
        <w:rPr>
          <w:color w:val="000000"/>
          <w:sz w:val="27"/>
          <w:szCs w:val="27"/>
        </w:rPr>
        <w:t>-формировать навык самоконтроля и самооценки.</w:t>
      </w:r>
    </w:p>
    <w:p w14:paraId="2D84FADC" w14:textId="77777777" w:rsidR="00941724" w:rsidRDefault="00941724" w:rsidP="0094172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94172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воспитывать социальные навыки работать в одной команде, и паре</w:t>
      </w:r>
    </w:p>
    <w:p w14:paraId="6198A3FC" w14:textId="77777777" w:rsidR="00941724" w:rsidRPr="0059638E" w:rsidRDefault="00941724" w:rsidP="00941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14F79">
        <w:rPr>
          <w:rFonts w:ascii="Times New Roman" w:hAnsi="Times New Roman" w:cs="Times New Roman"/>
          <w:color w:val="000000"/>
          <w:sz w:val="27"/>
          <w:szCs w:val="27"/>
        </w:rPr>
        <w:t>уважительное отношение друг к другу, сдержанность, усидчивость,</w:t>
      </w:r>
    </w:p>
    <w:p w14:paraId="37D7E120" w14:textId="77777777" w:rsidR="008858FC" w:rsidRDefault="008858FC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FE455A6" w14:textId="77777777" w:rsidR="008858FC" w:rsidRDefault="008858FC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5B6B705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Закрепить умения детей составлять и решать простые, арифметические задачи, на сложение и вычитание в пределах 10</w:t>
      </w:r>
      <w:r w:rsidRPr="005963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совершенствовать представления детей </w:t>
      </w:r>
      <w:r w:rsidRPr="0059638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 последовательности чисел в пределах 15,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уточнить представление о составе чисел 4,6,10.</w:t>
      </w:r>
    </w:p>
    <w:p w14:paraId="6D97FC14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закрепить умение подбирать слова на заданную букву</w:t>
      </w:r>
    </w:p>
    <w:p w14:paraId="7AAE6D1E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-Совершенствовать фонематическое </w:t>
      </w:r>
      <w:r w:rsidR="00941724"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восприятие,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устную речь, ее развернутость и связанность. Упражнять в умении определять звуки в слове, различать гласные и согласные звуки, составлять</w:t>
      </w:r>
      <w:r w:rsidRPr="0059638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предложение с заданным словом .</w:t>
      </w:r>
    </w:p>
    <w:p w14:paraId="109D20CC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Воспитательные: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9638E">
        <w:rPr>
          <w:rFonts w:ascii="Times New Roman" w:eastAsia="Times New Roman" w:hAnsi="Times New Roman" w:cs="Times New Roman"/>
          <w:color w:val="2D2A2A"/>
          <w:sz w:val="27"/>
          <w:szCs w:val="27"/>
          <w:lang w:eastAsia="ru-RU"/>
        </w:rPr>
        <w:t>-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умение понимать учебную задачу и  выполнять ее самостоятельно и в группе, умение находить общие решения.</w:t>
      </w:r>
    </w:p>
    <w:p w14:paraId="76FFE030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-формировать навык самоконтроля и самооценки.</w:t>
      </w:r>
    </w:p>
    <w:p w14:paraId="5148867A" w14:textId="77777777" w:rsidR="00114F79" w:rsidRDefault="0059638E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Оборудование: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карандаши, 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заготовка с пиктограммами скороговорки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карточки “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Варежки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”, авторская мультимедийная презентация; проектор, компьютер, экран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65BC5AB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  <w:r w:rsidRPr="0059638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Беседы о 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странах, 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школе, ра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зучивание физкультурных минуток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9BB18AB" w14:textId="77777777" w:rsidR="00114F79" w:rsidRDefault="00114F79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</w:t>
      </w:r>
      <w:r w:rsidR="0059638E"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анятие провела в форме игры – путешествия. В ходе занятия использовала целый ряд методов: наглядный, практический, словесный, игровой. </w:t>
      </w:r>
    </w:p>
    <w:p w14:paraId="49AE595F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процессе 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применялись следующие технологии:</w:t>
      </w:r>
    </w:p>
    <w:p w14:paraId="40A77804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ИКТ</w:t>
      </w:r>
    </w:p>
    <w:p w14:paraId="73B3F782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-игровая деятельность;</w:t>
      </w:r>
    </w:p>
    <w:p w14:paraId="5A2B300F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технологии в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виде физкультминутки.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ходе образовательной деятельности сочетались различные формы работы:</w:t>
      </w:r>
    </w:p>
    <w:p w14:paraId="45DF96C6" w14:textId="77777777" w:rsidR="0059638E" w:rsidRDefault="0059638E" w:rsidP="00596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-Фронтальная</w:t>
      </w:r>
    </w:p>
    <w:p w14:paraId="2DA81647" w14:textId="77777777" w:rsidR="00114F79" w:rsidRPr="0059638E" w:rsidRDefault="00114F79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-работа в парах</w:t>
      </w:r>
    </w:p>
    <w:p w14:paraId="246B6E4C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-групповая;</w:t>
      </w:r>
    </w:p>
    <w:p w14:paraId="48731E8B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-индивидуальная.</w:t>
      </w:r>
    </w:p>
    <w:p w14:paraId="03679889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Занятие состояло из трёх частей</w:t>
      </w:r>
    </w:p>
    <w:p w14:paraId="385371AC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Вводная часть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предполагала организацию детей: переключение внимания на предстоящую деятельность – путешествие в </w:t>
      </w:r>
      <w:r w:rsidR="00114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Школьную 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страну, стимуляцию интереса к ней, создание эмоционального настроя.</w:t>
      </w:r>
    </w:p>
    <w:p w14:paraId="743CAC46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Основная часть занятия</w:t>
      </w:r>
      <w:r w:rsidRPr="005963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-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основную часть занятия были включены задания на повторение изученного материала – </w:t>
      </w:r>
      <w:proofErr w:type="spell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Дид</w:t>
      </w:r>
      <w:proofErr w:type="spell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/Игры «Засели домик», «Найди свое место», «Составь слово по первым буквам» , составление и решение арифметических задач, звуко- буквенный анализ слова. Кроме того, смена различных видов деятельности также способствовала снятию усталости у ребят. Для достижения результатов каждым ребёнком в процессе деятельности был предусмотрен дифференцированный подход к обучению, выразившийся в использовании заданий разного уровня сложности с учётом уровня знаний и «зоны ближайшего развития» каждого ребёнка. Для реализации каждой задачи я подобрала приемы, которые помогли их решить. Приемы были основаны на игровых обучающих ситуациях, в которых я старалась побуждать детей к активной речевой деятельности. На протяжении всей образовательной ситуации сохранялась выдержанность сюжетной линии, наличие логической связи между этапами, сохранение целевых ориентиров, мотивации и осмысленного отношения к деятельности на каждом этапе. Использовала сочетание методов самооценки и </w:t>
      </w:r>
      <w:proofErr w:type="spell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взаимооценки</w:t>
      </w:r>
      <w:proofErr w:type="spellEnd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детьми.</w:t>
      </w:r>
    </w:p>
    <w:p w14:paraId="56A9DCA2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D821F92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В заключительной части занятия 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рефлексивно - оценочном этапе воспитанники оценили свою деятельность по предложенной им «Лестнице успеха». Степень активности детей была высокой. Дошкольники были заинтересованы и показали своё умение работать с предложенным материалом.</w:t>
      </w:r>
    </w:p>
    <w:p w14:paraId="14021363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считаю, что выбранная мной форма организации занятия была достаточно эффективной. В течение всей образовательной деятельности формировались предпосылки УУД (учебной универсальной деятельности), которые послужат в дальнейшем основой в следующей ступени образования Считаю, что поставленные задачи были выполнены, цель достигнута.</w:t>
      </w:r>
    </w:p>
    <w:p w14:paraId="2EAE6D4C" w14:textId="77777777" w:rsidR="0059638E" w:rsidRPr="0059638E" w:rsidRDefault="0059638E" w:rsidP="005963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A3B627" w14:textId="77777777" w:rsidR="0062737C" w:rsidRDefault="00114F79">
      <w:r>
        <w:t>На занятии осуществлялась интегрированная подача материала, обеспечивающая развитие математических способностей, речевое развитие, социально-коммуникативное развитие.</w:t>
      </w:r>
    </w:p>
    <w:p w14:paraId="478FE330" w14:textId="77777777" w:rsidR="00114F79" w:rsidRDefault="00114F79">
      <w:r>
        <w:t xml:space="preserve">Этапы занятия </w:t>
      </w:r>
      <w:r w:rsidR="00D164E2">
        <w:t>выдержаны. Этап основная часть занятия построен на актуализации знаний. Включающий в себя задания на выявление имеющихся знаний у дошкольников, задания на логическое мышление (назови одним словом).</w:t>
      </w:r>
    </w:p>
    <w:p w14:paraId="760B8D5D" w14:textId="77777777" w:rsidR="00D164E2" w:rsidRDefault="00D164E2">
      <w:r>
        <w:t>Дети самостоятельно сформулировали цель занятия, путешествие по школьной стране, подготовка к школьному обучению.</w:t>
      </w:r>
    </w:p>
    <w:p w14:paraId="343B1C53" w14:textId="77777777" w:rsidR="00D164E2" w:rsidRDefault="00D164E2">
      <w:r>
        <w:t xml:space="preserve">Диагностический этап включал в себя элементы игры -квест «Найди варежку», который позволил увидеть уровень развития мелкой моторики, графических навыков, умение ориентироваться в пространстве, умение слушать инструкцию педагога и действовать по образцу., знание понятий «пара» левая правая. Достоинство этой диагностики на мой </w:t>
      </w:r>
      <w:r w:rsidR="0048488F">
        <w:t>взгляд это</w:t>
      </w:r>
      <w:r>
        <w:t xml:space="preserve"> ее комплексность, динамичность, мобильность.</w:t>
      </w:r>
    </w:p>
    <w:p w14:paraId="5ABA7996" w14:textId="77777777" w:rsidR="00D164E2" w:rsidRDefault="00D164E2">
      <w:r>
        <w:t>На этапе изучения нового материала, дети использовали уже имеющиеся знания счета до 10, в новой ситуации (пение числового ряда), счет про себя</w:t>
      </w:r>
      <w:r w:rsidR="0048488F">
        <w:t>, применение знания состава числа первого десятка в игровой форме с использованием игры «Математического лото».</w:t>
      </w:r>
    </w:p>
    <w:p w14:paraId="3ED75CBD" w14:textId="77777777" w:rsidR="0048488F" w:rsidRDefault="0048488F">
      <w:r>
        <w:t>Интерес вызвала работа с пиктограммами при разучивании скороговорки. Через игру «Словарный маджонг» я наблюдала не только, что дети владеют навыками чтения, но выявила умение концентрировать внимание, уровень памяти, мышления, умение детей взаимодействовать в команде, личностные характеристики ребенка.</w:t>
      </w:r>
    </w:p>
    <w:p w14:paraId="670D920E" w14:textId="77777777" w:rsidR="00206FCB" w:rsidRPr="00206FCB" w:rsidRDefault="0048488F" w:rsidP="00206FCB">
      <w:pPr>
        <w:spacing w:after="34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Например, медлительные обладатели </w:t>
      </w:r>
      <w:r w:rsidRPr="00206FC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ru-RU"/>
        </w:rPr>
        <w:t xml:space="preserve">вектора </w:t>
      </w:r>
      <w:proofErr w:type="spellStart"/>
      <w:r w:rsidRPr="00206FC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ru-RU"/>
        </w:rPr>
        <w:t>капуши</w:t>
      </w:r>
      <w:proofErr w:type="spellEnd"/>
      <w:r w:rsidRPr="00206FCB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u w:val="single"/>
          <w:lang w:eastAsia="ru-RU"/>
        </w:rPr>
        <w:t xml:space="preserve"> 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будут стремиться к</w:t>
      </w:r>
      <w:r w:rsidR="00206FCB"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выигрышу в игре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Звуковики тоже их избегают. Шум – слишком большая нагрузка для их чувствительного слуха. Однако </w:t>
      </w:r>
      <w:r w:rsidR="00206FCB"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ходе игры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такие дети отлично справятся с ролью аналитиков и наблюдателей. Могут отгадывать с легкостью слова в игре Словарный Маджонг.</w:t>
      </w:r>
      <w:r w:rsidR="00206FCB"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Со стороны.</w:t>
      </w:r>
    </w:p>
    <w:p w14:paraId="0EA9034C" w14:textId="77777777" w:rsidR="0048488F" w:rsidRDefault="00206FCB" w:rsidP="00206FCB">
      <w:pPr>
        <w:spacing w:after="34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06FCB">
        <w:rPr>
          <w:rFonts w:ascii="Times New Roman" w:hAnsi="Times New Roman" w:cs="Times New Roman"/>
          <w:sz w:val="32"/>
          <w:szCs w:val="32"/>
        </w:rPr>
        <w:t xml:space="preserve"> 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играх детям с вектором калькулятор и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зрительный</w:t>
      </w:r>
      <w:r w:rsidRPr="00206FC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лучше дать возможность пофантазировать в процессе игры. Копуши-зрительные дети предпочтут рисование или письмо. Звуковой ребенок может с головой уйти в слушание тембра голоса взрослого. При внешнем отсутствии мимики он переживает глубоко ход игры.</w:t>
      </w:r>
    </w:p>
    <w:p w14:paraId="04F036C8" w14:textId="77777777" w:rsidR="00206FCB" w:rsidRPr="0059638E" w:rsidRDefault="00206FCB" w:rsidP="00206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Приемы были основаны на игровых обучающих ситуациях, в которых я старалась побуждать детей к активной </w:t>
      </w:r>
      <w:r w:rsidR="00525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учебной </w:t>
      </w:r>
      <w:r w:rsidR="0052502D"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На протяжении всей образовательной ситуации сохранялась выдержанность сюжетной линии, наличие логической связи между этапами, сохранение целевых ориентиров, мотивации и осмысленного отношения к деятельности на каждом этапе. </w:t>
      </w:r>
    </w:p>
    <w:p w14:paraId="0E7244AA" w14:textId="77777777" w:rsidR="00206FCB" w:rsidRDefault="00206FCB" w:rsidP="00206FCB">
      <w:pPr>
        <w:spacing w:after="34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14:paraId="50C0F577" w14:textId="77777777" w:rsidR="00206FCB" w:rsidRDefault="00206FCB" w:rsidP="00206FCB">
      <w:pPr>
        <w:spacing w:after="345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596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заключительной части занятия </w:t>
      </w:r>
    </w:p>
    <w:p w14:paraId="1595A98E" w14:textId="77777777" w:rsidR="00206FCB" w:rsidRPr="00206FCB" w:rsidRDefault="00206FCB" w:rsidP="00206FCB">
      <w:pPr>
        <w:spacing w:after="345" w:line="240" w:lineRule="auto"/>
        <w:rPr>
          <w:rFonts w:ascii="Times New Roman" w:hAnsi="Times New Roman" w:cs="Times New Roman"/>
          <w:sz w:val="32"/>
          <w:szCs w:val="32"/>
        </w:rPr>
      </w:pPr>
      <w:r w:rsidRPr="00206FCB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Итог занятия проведен в стихотворной форме. Дети смогли (относительно) закончить предложения нужными изученными понятиями.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Занятие закончено было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рефлексивно - оценочном </w:t>
      </w:r>
      <w:proofErr w:type="spellStart"/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ети </w:t>
      </w:r>
      <w:r w:rsidRPr="00596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оценили свою деятельность по предложенной </w:t>
      </w:r>
      <w:r w:rsidR="00525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оценочной </w:t>
      </w:r>
      <w:proofErr w:type="spellStart"/>
      <w:r w:rsidR="00525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системе.Цели</w:t>
      </w:r>
      <w:proofErr w:type="spellEnd"/>
      <w:r w:rsidR="005250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задачи занятия были достигнуты.</w:t>
      </w:r>
    </w:p>
    <w:sectPr w:rsidR="00206FCB" w:rsidRPr="0020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E"/>
    <w:rsid w:val="00050893"/>
    <w:rsid w:val="00101C21"/>
    <w:rsid w:val="00114F79"/>
    <w:rsid w:val="00206FCB"/>
    <w:rsid w:val="0048488F"/>
    <w:rsid w:val="0052502D"/>
    <w:rsid w:val="0059638E"/>
    <w:rsid w:val="0062737C"/>
    <w:rsid w:val="00827521"/>
    <w:rsid w:val="008858FC"/>
    <w:rsid w:val="00941724"/>
    <w:rsid w:val="00960C37"/>
    <w:rsid w:val="00AD7620"/>
    <w:rsid w:val="00B763CB"/>
    <w:rsid w:val="00D1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886"/>
  <w15:chartTrackingRefBased/>
  <w15:docId w15:val="{224444D4-9CE6-4ABA-B30D-E40ED87D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7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763CB"/>
  </w:style>
  <w:style w:type="character" w:customStyle="1" w:styleId="c17">
    <w:name w:val="c17"/>
    <w:basedOn w:val="a0"/>
    <w:rsid w:val="00B7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3</cp:revision>
  <dcterms:created xsi:type="dcterms:W3CDTF">2022-12-23T07:46:00Z</dcterms:created>
  <dcterms:modified xsi:type="dcterms:W3CDTF">2022-12-23T07:47:00Z</dcterms:modified>
</cp:coreProperties>
</file>