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38" w:rsidRPr="00D044DF" w:rsidRDefault="00D044DF" w:rsidP="00D044DF">
      <w:pPr>
        <w:tabs>
          <w:tab w:val="left" w:pos="25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38" w:rsidRPr="00E30D38">
        <w:rPr>
          <w:rFonts w:ascii="Times New Roman" w:hAnsi="Times New Roman" w:cs="Times New Roman"/>
          <w:b/>
          <w:sz w:val="24"/>
          <w:szCs w:val="24"/>
        </w:rPr>
        <w:t>Взаимодействие воспитателей  группы раннего возраста со специалистами ДОУ в период адаптации детей к детскому саду.</w:t>
      </w:r>
    </w:p>
    <w:p w:rsid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rStyle w:val="c1"/>
          <w:color w:val="000000"/>
        </w:rPr>
      </w:pPr>
      <w:r w:rsidRPr="00E30D38">
        <w:rPr>
          <w:rStyle w:val="c1"/>
          <w:color w:val="000000"/>
        </w:rPr>
        <w:t xml:space="preserve">Адаптация ребёнка предусматривает приспособление к новой социальной среде и своей роли в ней. Каждому ребёнку приходится «социализироваться», т. е. учиться жить среди других людей. В детском саду он попадает в коллектив детей, где впервые самостоятельно, без помощи родителей вступает с ними и с другими взрослыми в межличностное взаимодействие. Ребёнок учится понимать других людей, получает первый опыт общения, который пригодится ему в школе и во взрослой жизни. Но не все дети в одинаковой мере готовы и физически, и психологически к этапу взросления. </w:t>
      </w:r>
      <w:r>
        <w:rPr>
          <w:rStyle w:val="c1"/>
          <w:color w:val="000000"/>
        </w:rPr>
        <w:t xml:space="preserve"> П</w:t>
      </w:r>
      <w:r w:rsidRPr="00E30D38">
        <w:rPr>
          <w:rStyle w:val="c1"/>
          <w:color w:val="000000"/>
        </w:rPr>
        <w:t>оступление ребёнка в детский сад – процесс сложный и для самого малыша и для его  родителей. Четкий режим дня, длительное отсутствие близких родственников, новые требования к поведению, тесное общение со сверстниками в группе, незнакомое пространство создают  стрессовую ситуацию для ребенка.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 xml:space="preserve"> Семье ребенка тоже требуется какое-то время и определенные усилия для того, чтобы подстроиться к новым жизненным обстоятельствам. Залогом сохранности здоровья и  психики  в этот момент  является четкая,   продуманная работа воспитателей, психологов и  медиков, благоприятный микроклимат в дошкольном учреждении, взаимосвязь с родителями.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Общая задача педагогов ДОУ — помочь ребёнку адаптироваться в детском саду как можно быстрее. Семейное воспитание способствует его разносторонней подготовке к поступлению в дошкольное учреждение (укреплению здоровья, развитию психологической самостоятельности и уверенности, развитию элементарных гигиенических навыков), а педагогический коллектив ДОУ создаёт максимально комфортные условия для пребывания, воспитания и развития ребёнка в ДОУ.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Успешная адаптация детей обеспечивается благодаря внедрению в практику работы педагогического коллектива комплекса мероприятий, отвечающим следующим требованиям: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- эффективное использование пространства ДОУ и специальной предметно-развивающей среды, способствующей полноценному развитию ребёнка, удовлетворяющей его двигательную и познавательную активность, обеспечивающей психическую и физическую безопасность воспитанников;</w:t>
      </w:r>
    </w:p>
    <w:p w:rsidR="00D044DF" w:rsidRDefault="00E30D38" w:rsidP="00D044DF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 xml:space="preserve">- формирование доверительного отношения родителей к ДОУ путём тесного взаимодействия с семьями, организованного на базе новых вариативных форм (семейных гостиных, родительских клубов и т.д.). Предварительно знакомить  детей и родителей с условиями пребывания в дошкольном учреждении во время проведения Дня </w:t>
      </w:r>
      <w:r w:rsidR="00D044DF">
        <w:rPr>
          <w:rStyle w:val="c1"/>
          <w:color w:val="000000"/>
        </w:rPr>
        <w:t xml:space="preserve">открытых </w:t>
      </w:r>
      <w:r w:rsidRPr="00E30D38">
        <w:rPr>
          <w:rStyle w:val="c1"/>
          <w:color w:val="000000"/>
        </w:rPr>
        <w:t>дверей, знакомства с будущими воспитателями и специалистами, работающими с детьми младшего  возраста;</w:t>
      </w:r>
    </w:p>
    <w:p w:rsidR="00E30D38" w:rsidRPr="00E30D38" w:rsidRDefault="00E30D38" w:rsidP="00D044DF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lastRenderedPageBreak/>
        <w:t>- современное информирование родителей о необходимости подготовки ребёнка к поступлению в детский сад, по вопросам формирования у него познавательной активности, самостоятельности, умения общаться доступными ему средствами, а также оздоровления и физического развития в домашних условиях;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- обеспечение личностно ориентированного подхода всех специалистов ДОУ к каждой семье и каждому ребёнку на всех ступенях дошкольного образования.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Адаптация к непривычным условиям проходит крайне болезненно для ребенка, поэтому важно организовать  этот период с всесторонней комплексной поддержкой. Комфортное пребывание ребенка в ДОУ обеспечивают воспитатели совместно со специалистами: заведующая, методист, педагог-психолог, медицинская служба, музыкальные руководители.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Воспитатели</w:t>
      </w:r>
      <w:r w:rsidRPr="00E30D38">
        <w:rPr>
          <w:rStyle w:val="c1"/>
          <w:color w:val="000000"/>
        </w:rPr>
        <w:t>: создание предметно-пространственной среды, способствующей комфортной адаптации детей в ДОУ, организация и проведение совместных специальных игр-занятий с детьми и их родителями, консультирование.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Воспитатель по физкультуре</w:t>
      </w:r>
      <w:r w:rsidRPr="00E30D38">
        <w:rPr>
          <w:rStyle w:val="c1"/>
          <w:color w:val="000000"/>
        </w:rPr>
        <w:t>: проведение занятий с детьми и родителями с использованием различных оздоровительных технологий, досуг.</w:t>
      </w:r>
    </w:p>
    <w:p w:rsidR="00E30D38" w:rsidRPr="00E30D38" w:rsidRDefault="00E30D38" w:rsidP="00E30D3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 w:rsidRPr="00E30D38">
        <w:rPr>
          <w:rStyle w:val="c1"/>
          <w:color w:val="000000"/>
        </w:rPr>
        <w:t>- система работы ДОУ по профилактике и сохранению здоровья и физическому развитию детей в период адаптации охватывает различные мероприятия в режиме дня;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Педагог-психолог</w:t>
      </w:r>
      <w:r w:rsidRPr="00E30D38">
        <w:rPr>
          <w:rStyle w:val="c1"/>
          <w:color w:val="000000"/>
        </w:rPr>
        <w:t xml:space="preserve">: диагностирование, </w:t>
      </w:r>
      <w:proofErr w:type="spellStart"/>
      <w:r w:rsidRPr="00E30D38">
        <w:rPr>
          <w:rStyle w:val="c1"/>
          <w:color w:val="000000"/>
        </w:rPr>
        <w:t>психогимнастика</w:t>
      </w:r>
      <w:proofErr w:type="spellEnd"/>
      <w:r w:rsidRPr="00E30D38">
        <w:rPr>
          <w:rStyle w:val="c1"/>
          <w:color w:val="000000"/>
        </w:rPr>
        <w:t>, консультирование.</w:t>
      </w:r>
    </w:p>
    <w:p w:rsidR="00E30D38" w:rsidRPr="00E30D38" w:rsidRDefault="00E30D38" w:rsidP="00E30D3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 w:rsidRPr="00E30D38">
        <w:rPr>
          <w:rStyle w:val="c1"/>
          <w:color w:val="000000"/>
        </w:rPr>
        <w:t>- психолого-педагогическая компетентность родителей формируется посредством активного общения специалистов и родителей;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Музыкальный руководитель:</w:t>
      </w:r>
      <w:r w:rsidRPr="00E30D38">
        <w:rPr>
          <w:rStyle w:val="c1"/>
          <w:color w:val="000000"/>
        </w:rPr>
        <w:t> проведение игр-занятий, постановки кукольного театра, консультирование.</w:t>
      </w:r>
    </w:p>
    <w:p w:rsidR="00E30D38" w:rsidRPr="00E30D38" w:rsidRDefault="00E30D38" w:rsidP="00E30D3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 w:rsidRPr="00E30D38">
        <w:rPr>
          <w:rStyle w:val="c1"/>
          <w:color w:val="000000"/>
        </w:rPr>
        <w:t>- систематическое совместное музыкальное и художественное творчество детей и взрослых является эффективным средством комфортной адаптации;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Заведующий</w:t>
      </w:r>
      <w:r w:rsidRPr="00E30D38">
        <w:rPr>
          <w:rStyle w:val="c1"/>
          <w:color w:val="000000"/>
        </w:rPr>
        <w:t>: проведение экскурсий по ДОУ, беседы с родителями, оформление родительских договоров.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Старший воспитатель</w:t>
      </w:r>
      <w:r w:rsidRPr="00E30D38">
        <w:rPr>
          <w:rStyle w:val="c1"/>
          <w:color w:val="000000"/>
        </w:rPr>
        <w:t>: проведение социологических опросов (анкетирования), координация работы специалистов узкой специализации.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 w:rsidRPr="00E30D38">
        <w:rPr>
          <w:rStyle w:val="c1"/>
          <w:color w:val="000000"/>
          <w:u w:val="single"/>
        </w:rPr>
        <w:t>Медицинская служба:</w:t>
      </w:r>
      <w:r w:rsidRPr="00E30D38">
        <w:rPr>
          <w:rStyle w:val="c1"/>
          <w:color w:val="000000"/>
        </w:rPr>
        <w:t> консультирование, наблюдение за адаптацией, иммунопрофилактика.  </w:t>
      </w:r>
    </w:p>
    <w:p w:rsidR="00E30D38" w:rsidRPr="00E30D38" w:rsidRDefault="00E30D38" w:rsidP="00E30D38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> Как показывает педагогическая  практика, ни одна, даже самая лучшая инновационная образовательная  программа не сможет обеспечить стойких  положительных результатов, если  в дошкольном образовательном учреждении отсутствует  сообщество "дети – родители – педагоги".</w:t>
      </w:r>
    </w:p>
    <w:p w:rsidR="00F2747A" w:rsidRPr="00224DB5" w:rsidRDefault="00E30D38" w:rsidP="00224DB5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</w:rPr>
      </w:pPr>
      <w:r w:rsidRPr="00E30D38">
        <w:rPr>
          <w:rStyle w:val="c1"/>
          <w:color w:val="000000"/>
        </w:rPr>
        <w:t xml:space="preserve">Показателем результативности  взаимодействия воспитателей и  специалистов ДОУ является  наличие родительской активности  в проводимых в детском </w:t>
      </w:r>
      <w:r w:rsidR="00D044DF">
        <w:rPr>
          <w:rStyle w:val="c1"/>
          <w:color w:val="000000"/>
        </w:rPr>
        <w:t xml:space="preserve"> </w:t>
      </w:r>
      <w:r w:rsidRPr="00E30D38">
        <w:rPr>
          <w:rStyle w:val="c1"/>
          <w:color w:val="000000"/>
        </w:rPr>
        <w:t>саду  мероприятиях, а для детей благоприятный микроклимат и комфортное пребывание в детском саду.</w:t>
      </w:r>
      <w:bookmarkStart w:id="0" w:name="_GoBack"/>
      <w:bookmarkEnd w:id="0"/>
    </w:p>
    <w:sectPr w:rsidR="00F2747A" w:rsidRPr="00224DB5" w:rsidSect="00D044D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77" w:rsidRDefault="00567077">
      <w:pPr>
        <w:spacing w:after="0" w:line="240" w:lineRule="auto"/>
      </w:pPr>
      <w:r>
        <w:separator/>
      </w:r>
    </w:p>
  </w:endnote>
  <w:endnote w:type="continuationSeparator" w:id="0">
    <w:p w:rsidR="00567077" w:rsidRDefault="0056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5F" w:rsidRDefault="00567077">
    <w:pPr>
      <w:pStyle w:val="a3"/>
      <w:rPr>
        <w:lang w:val="en-US"/>
      </w:rPr>
    </w:pPr>
  </w:p>
  <w:p w:rsidR="00FB265F" w:rsidRDefault="00567077">
    <w:pPr>
      <w:pStyle w:val="a3"/>
      <w:rPr>
        <w:lang w:val="en-US"/>
      </w:rPr>
    </w:pPr>
  </w:p>
  <w:p w:rsidR="00FB265F" w:rsidRDefault="00567077">
    <w:pPr>
      <w:pStyle w:val="a3"/>
      <w:rPr>
        <w:lang w:val="en-US"/>
      </w:rPr>
    </w:pPr>
  </w:p>
  <w:p w:rsidR="00FB265F" w:rsidRDefault="00567077">
    <w:pPr>
      <w:pStyle w:val="a3"/>
      <w:rPr>
        <w:lang w:val="en-US"/>
      </w:rPr>
    </w:pPr>
  </w:p>
  <w:p w:rsidR="00FB265F" w:rsidRDefault="00567077">
    <w:pPr>
      <w:pStyle w:val="a3"/>
      <w:rPr>
        <w:lang w:val="en-US"/>
      </w:rPr>
    </w:pPr>
  </w:p>
  <w:p w:rsidR="00FB265F" w:rsidRDefault="00567077">
    <w:pPr>
      <w:pStyle w:val="a3"/>
      <w:rPr>
        <w:lang w:val="en-US"/>
      </w:rPr>
    </w:pPr>
  </w:p>
  <w:p w:rsidR="00FB265F" w:rsidRPr="00FB265F" w:rsidRDefault="00567077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77" w:rsidRDefault="00567077">
      <w:pPr>
        <w:spacing w:after="0" w:line="240" w:lineRule="auto"/>
      </w:pPr>
      <w:r>
        <w:separator/>
      </w:r>
    </w:p>
  </w:footnote>
  <w:footnote w:type="continuationSeparator" w:id="0">
    <w:p w:rsidR="00567077" w:rsidRDefault="0056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38"/>
    <w:rsid w:val="00224DB5"/>
    <w:rsid w:val="00567077"/>
    <w:rsid w:val="007C1B73"/>
    <w:rsid w:val="00D044DF"/>
    <w:rsid w:val="00E30D38"/>
    <w:rsid w:val="00F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0D38"/>
  </w:style>
  <w:style w:type="paragraph" w:customStyle="1" w:styleId="c0">
    <w:name w:val="c0"/>
    <w:basedOn w:val="a"/>
    <w:rsid w:val="00E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0D38"/>
  </w:style>
  <w:style w:type="paragraph" w:customStyle="1" w:styleId="c2">
    <w:name w:val="c2"/>
    <w:basedOn w:val="a"/>
    <w:rsid w:val="00E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0D38"/>
  </w:style>
  <w:style w:type="paragraph" w:customStyle="1" w:styleId="c0">
    <w:name w:val="c0"/>
    <w:basedOn w:val="a"/>
    <w:rsid w:val="00E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0D38"/>
  </w:style>
  <w:style w:type="paragraph" w:customStyle="1" w:styleId="c2">
    <w:name w:val="c2"/>
    <w:basedOn w:val="a"/>
    <w:rsid w:val="00E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760</Words>
  <Characters>4337</Characters>
  <Application>Microsoft Office Word</Application>
  <DocSecurity>0</DocSecurity>
  <Lines>36</Lines>
  <Paragraphs>10</Paragraphs>
  <ScaleCrop>false</ScaleCrop>
  <Company>WareZ Provider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5</cp:revision>
  <dcterms:created xsi:type="dcterms:W3CDTF">2021-09-17T10:40:00Z</dcterms:created>
  <dcterms:modified xsi:type="dcterms:W3CDTF">2022-12-21T15:57:00Z</dcterms:modified>
</cp:coreProperties>
</file>