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0E" w:rsidRPr="00793B15" w:rsidRDefault="0098460E" w:rsidP="009846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B15">
        <w:rPr>
          <w:rFonts w:ascii="Times New Roman" w:hAnsi="Times New Roman"/>
          <w:b/>
          <w:sz w:val="28"/>
          <w:szCs w:val="28"/>
        </w:rPr>
        <w:t xml:space="preserve">Коррекционная работа по развитию речи детей с </w:t>
      </w:r>
      <w:r w:rsidRPr="00663516">
        <w:rPr>
          <w:rFonts w:ascii="Times New Roman" w:hAnsi="Times New Roman" w:cs="Times New Roman"/>
          <w:b/>
          <w:sz w:val="28"/>
          <w:szCs w:val="28"/>
        </w:rPr>
        <w:t>детским церебральным параличом</w:t>
      </w:r>
      <w:r w:rsidRPr="00793B15">
        <w:rPr>
          <w:rFonts w:ascii="Times New Roman" w:hAnsi="Times New Roman"/>
          <w:b/>
          <w:sz w:val="28"/>
          <w:szCs w:val="28"/>
        </w:rPr>
        <w:t xml:space="preserve"> раннего возраста средствами сенсорной интеграции</w:t>
      </w:r>
    </w:p>
    <w:p w:rsidR="0098460E" w:rsidRPr="0064082F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60E" w:rsidRPr="001D6677" w:rsidRDefault="0098460E" w:rsidP="0098460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885">
        <w:rPr>
          <w:rFonts w:ascii="Times New Roman" w:hAnsi="Times New Roman"/>
          <w:sz w:val="28"/>
          <w:szCs w:val="28"/>
        </w:rPr>
        <w:t xml:space="preserve">Для преодоления задержки речевого развития детей с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0E5885">
        <w:rPr>
          <w:rFonts w:ascii="Times New Roman" w:hAnsi="Times New Roman"/>
          <w:sz w:val="28"/>
          <w:szCs w:val="28"/>
        </w:rPr>
        <w:t xml:space="preserve"> легкой степени мы разработали специальную программу, которая включала использование средств сенсорной интеграции в виде сенсорных коробок. Занятия имели индивидуальную форму и проводились совместно с мамой ребенка. </w:t>
      </w:r>
      <w:proofErr w:type="gramStart"/>
      <w:r w:rsidRPr="000E5885">
        <w:rPr>
          <w:rFonts w:ascii="Times New Roman" w:hAnsi="Times New Roman"/>
          <w:sz w:val="28"/>
          <w:szCs w:val="28"/>
        </w:rPr>
        <w:t>Помимо этого</w:t>
      </w:r>
      <w:proofErr w:type="gramEnd"/>
      <w:r w:rsidRPr="000E5885">
        <w:rPr>
          <w:rFonts w:ascii="Times New Roman" w:hAnsi="Times New Roman"/>
          <w:sz w:val="28"/>
          <w:szCs w:val="28"/>
        </w:rPr>
        <w:t xml:space="preserve"> с детьми проводились и другие занятия по стимуляции речевого развития (мозжечковая терапия, занятия с остеопатом, логопедический массаж).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677">
        <w:rPr>
          <w:rFonts w:ascii="Times New Roman" w:hAnsi="Times New Roman" w:cs="Times New Roman"/>
          <w:sz w:val="28"/>
          <w:szCs w:val="28"/>
        </w:rPr>
        <w:t>Комплексная коррекционно-</w:t>
      </w:r>
      <w:proofErr w:type="gramStart"/>
      <w:r w:rsidRPr="001D6677">
        <w:rPr>
          <w:rFonts w:ascii="Times New Roman" w:hAnsi="Times New Roman" w:cs="Times New Roman"/>
          <w:sz w:val="28"/>
          <w:szCs w:val="28"/>
        </w:rPr>
        <w:t>логопедическая  работа</w:t>
      </w:r>
      <w:proofErr w:type="gramEnd"/>
      <w:r w:rsidRPr="001D6677">
        <w:rPr>
          <w:rFonts w:ascii="Times New Roman" w:hAnsi="Times New Roman" w:cs="Times New Roman"/>
          <w:sz w:val="28"/>
          <w:szCs w:val="28"/>
        </w:rPr>
        <w:t xml:space="preserve"> предусматривает развитие всех сторон: эмоциональной, сенсорной, познавательной, голосовой активности, </w:t>
      </w:r>
      <w:proofErr w:type="spellStart"/>
      <w:r w:rsidRPr="001D6677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1D6677">
        <w:rPr>
          <w:rFonts w:ascii="Times New Roman" w:hAnsi="Times New Roman" w:cs="Times New Roman"/>
          <w:sz w:val="28"/>
          <w:szCs w:val="28"/>
        </w:rPr>
        <w:t xml:space="preserve"> функции рук, нормализацию артикуляционного аппарата; то есть создает необходимую </w:t>
      </w:r>
      <w:proofErr w:type="spellStart"/>
      <w:r w:rsidRPr="001D6677">
        <w:rPr>
          <w:rFonts w:ascii="Times New Roman" w:hAnsi="Times New Roman" w:cs="Times New Roman"/>
          <w:sz w:val="28"/>
          <w:szCs w:val="28"/>
        </w:rPr>
        <w:t>сенсорномоторную</w:t>
      </w:r>
      <w:proofErr w:type="spellEnd"/>
      <w:r w:rsidRPr="001D6677">
        <w:rPr>
          <w:rFonts w:ascii="Times New Roman" w:hAnsi="Times New Roman" w:cs="Times New Roman"/>
          <w:sz w:val="28"/>
          <w:szCs w:val="28"/>
        </w:rPr>
        <w:t xml:space="preserve"> базу для развития речевой, психической и двигательной деятельности ребенка.</w:t>
      </w:r>
    </w:p>
    <w:p w:rsidR="0098460E" w:rsidRPr="001D6677" w:rsidRDefault="0098460E" w:rsidP="0098460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 xml:space="preserve">Предложенная коррекционно-развивающая программа была рассчитана на 28 занятий: 2 раза в неделю. На каждой неделе закреплялась определенная лексическая тема, по которой была создана </w:t>
      </w:r>
      <w:r>
        <w:rPr>
          <w:rFonts w:ascii="Times New Roman" w:hAnsi="Times New Roman" w:cs="Times New Roman"/>
          <w:sz w:val="28"/>
          <w:szCs w:val="28"/>
        </w:rPr>
        <w:t xml:space="preserve">тематическая </w:t>
      </w:r>
      <w:r w:rsidRPr="001D6677">
        <w:rPr>
          <w:rFonts w:ascii="Times New Roman" w:hAnsi="Times New Roman" w:cs="Times New Roman"/>
          <w:sz w:val="28"/>
          <w:szCs w:val="28"/>
        </w:rPr>
        <w:t>сенсорная коробка.</w:t>
      </w:r>
    </w:p>
    <w:p w:rsidR="0098460E" w:rsidRPr="00143B38" w:rsidRDefault="0098460E" w:rsidP="009846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77">
        <w:rPr>
          <w:rFonts w:ascii="Times New Roman" w:hAnsi="Times New Roman" w:cs="Times New Roman"/>
          <w:sz w:val="28"/>
          <w:szCs w:val="28"/>
        </w:rPr>
        <w:t xml:space="preserve">Сенсорная коробка включала различные </w:t>
      </w:r>
      <w:r>
        <w:rPr>
          <w:rFonts w:ascii="Times New Roman" w:hAnsi="Times New Roman" w:cs="Times New Roman"/>
          <w:sz w:val="28"/>
          <w:szCs w:val="28"/>
        </w:rPr>
        <w:t xml:space="preserve">тактильные </w:t>
      </w:r>
      <w:r w:rsidRPr="001D6677">
        <w:rPr>
          <w:rFonts w:ascii="Times New Roman" w:hAnsi="Times New Roman" w:cs="Times New Roman"/>
          <w:sz w:val="28"/>
          <w:szCs w:val="28"/>
        </w:rPr>
        <w:t>материалы, предметы, игрушки, с которыми каждый ребенок взаимодействовал и проговаривал какие-либо звуки, звукоподражания,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9E">
        <w:rPr>
          <w:rFonts w:ascii="Times New Roman" w:hAnsi="Times New Roman" w:cs="Times New Roman"/>
          <w:sz w:val="28"/>
          <w:szCs w:val="28"/>
        </w:rPr>
        <w:t>Сенсорные коробки дают возможность ребенку расширить свой тактильный опыт — он сможет трогать, пересыпать, переливать, исследовать, закапывать, откапывать и просто играть.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A2F">
        <w:rPr>
          <w:rFonts w:ascii="Times New Roman" w:hAnsi="Times New Roman" w:cs="Times New Roman"/>
          <w:color w:val="000000"/>
          <w:sz w:val="28"/>
          <w:szCs w:val="28"/>
        </w:rPr>
        <w:t>Емкостью может быть картонная коробка, контейнеры или столики с высокими бортами.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для наполнения сенсорной коробки:  рис простой или окрашенный с помощью пищевых красителей;  бобы, красная и зеленая чечевица; пена для бритья; свежескошенная трава; сухие и свежие листья; песок (натуральный и крашеный); соль (мелкая и крупная морская); макароны сухие; вареные спагетти; земля; кукурузный крахмал; мука; галька, мелкие камушки;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мыльный раствор; сено и солома; горох;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кускус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лед; вода;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нарезанная бумага; желе; ватные шарики; салфетки; помпоны; овсяные хлопья; манка; гречка; </w:t>
      </w:r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обрезки ткани или цельная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ткань; </w:t>
      </w:r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стружка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цветные скрепки; пуговицы; снег; трубочки, спиральки; семечки;  тесто; звездочки и бантики; нитки; </w:t>
      </w:r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орехи жёлуди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шишки, веточки</w:t>
      </w:r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природные материалы; кусочки поролона; </w:t>
      </w:r>
      <w:proofErr w:type="spellStart"/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аквагрунт</w:t>
      </w:r>
      <w:proofErr w:type="spellEnd"/>
      <w:r w:rsidRPr="0014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(гидрогель) </w:t>
      </w:r>
    </w:p>
    <w:p w:rsidR="0098460E" w:rsidRPr="001D6677" w:rsidRDefault="0098460E" w:rsidP="0098460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 xml:space="preserve">Цель коррекционно-развивающей программы: стимуляция речевой активности, стимуляция </w:t>
      </w:r>
      <w:proofErr w:type="gramStart"/>
      <w:r w:rsidRPr="001D6677">
        <w:rPr>
          <w:rFonts w:ascii="Times New Roman" w:hAnsi="Times New Roman" w:cs="Times New Roman"/>
          <w:sz w:val="28"/>
          <w:szCs w:val="28"/>
        </w:rPr>
        <w:t xml:space="preserve">лепета,  </w:t>
      </w:r>
      <w:proofErr w:type="spellStart"/>
      <w:r w:rsidRPr="001D6677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proofErr w:type="gramEnd"/>
      <w:r w:rsidRPr="001D6677">
        <w:rPr>
          <w:rFonts w:ascii="Times New Roman" w:hAnsi="Times New Roman" w:cs="Times New Roman"/>
          <w:sz w:val="28"/>
          <w:szCs w:val="28"/>
        </w:rPr>
        <w:t xml:space="preserve"> слов, однословного предложения, преодоление задержки речевого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60E" w:rsidRPr="001D6677" w:rsidRDefault="0098460E" w:rsidP="0098460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Задачи коррекционно-развивающей программы: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понимания речи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мелкой моторики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правильных кинестетических ощущений и на их основе пальцевого осязания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Формирование познавательной активности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разборчивости речи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физического и фонематического слуха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Выработка акустической установки на звуки и голос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Обогащение словарного запаса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Формирование элементарных грамматических форм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Выработка ритмичности дыхания и движений ребенка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Стимуляция лепета, общения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Вызов положительного эмоционального отношения к занятиям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Развитие фразовой речи</w:t>
      </w:r>
    </w:p>
    <w:p w:rsidR="0098460E" w:rsidRPr="001D6677" w:rsidRDefault="0098460E" w:rsidP="0098460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Активизация речевой функции</w:t>
      </w:r>
    </w:p>
    <w:p w:rsidR="0098460E" w:rsidRPr="001D6677" w:rsidRDefault="0098460E" w:rsidP="009846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Основные принципы системы коррекционно-педагогической работы:</w:t>
      </w:r>
    </w:p>
    <w:p w:rsidR="0098460E" w:rsidRPr="001D6677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Комплексное медико-педагогическое воздействие, предусматривающее поведение как педагогических, так и медицинских мероприятий, направленных на восстановление нарушенных функций.</w:t>
      </w:r>
    </w:p>
    <w:p w:rsidR="0098460E" w:rsidRPr="001D6677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Организация занятий в рамках ведущей деятельности ребенка.</w:t>
      </w:r>
    </w:p>
    <w:p w:rsidR="0098460E" w:rsidRPr="001D6677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lastRenderedPageBreak/>
        <w:t>Коррекция и развитие доречевых функций детей с церебральным параличом требуют творческого использования таких дидактических принципов, как индивидуальный подход, систематичность и последовательность в преподнесении материала, активность, наглядность.</w:t>
      </w:r>
    </w:p>
    <w:p w:rsidR="0098460E" w:rsidRPr="001D6677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 xml:space="preserve">Использование кинестетической стимуляции в развитии моторики артикуляционного аппарата, сенсорных и речевых функций. </w:t>
      </w:r>
    </w:p>
    <w:p w:rsidR="0098460E" w:rsidRPr="001D6677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Поэтапное развитие всех нарушенных функций доречевого периода. При работе учитывается не столько возраст, сколько тот уровень доречевого развития, на котором он находится. При этом коррекционно-педагогическая работа строится на основе тщательного изучения нарушенных и сохранных функций.</w:t>
      </w:r>
    </w:p>
    <w:p w:rsidR="0098460E" w:rsidRPr="00832CF0" w:rsidRDefault="0098460E" w:rsidP="0098460E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Раннее начало коррекционно-педагогической работы с детьми, страдающими церебральным параличом, то есть с первых недель и месяцев жизни, так как нарушения развития отдельных функций доречевого периода приводят к вторичной задержке развития других функций и педагогической запущенности.</w:t>
      </w:r>
    </w:p>
    <w:p w:rsidR="0098460E" w:rsidRPr="001D6677" w:rsidRDefault="0098460E" w:rsidP="009846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Каждое занятие с использованием сенсорной коробки длилось 15-20 минут.</w:t>
      </w:r>
    </w:p>
    <w:p w:rsidR="0098460E" w:rsidRPr="001D6677" w:rsidRDefault="0098460E" w:rsidP="009846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Структура занятий:</w:t>
      </w:r>
    </w:p>
    <w:p w:rsidR="0098460E" w:rsidRPr="001D6677" w:rsidRDefault="0098460E" w:rsidP="0098460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D6677">
        <w:rPr>
          <w:sz w:val="28"/>
          <w:szCs w:val="28"/>
        </w:rPr>
        <w:t>Организационный момент (2 минуты)</w:t>
      </w:r>
    </w:p>
    <w:p w:rsidR="0098460E" w:rsidRPr="001D6677" w:rsidRDefault="0098460E" w:rsidP="009846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98460E" w:rsidRPr="001D6677" w:rsidRDefault="0098460E" w:rsidP="009846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7">
        <w:rPr>
          <w:rFonts w:ascii="Times New Roman" w:hAnsi="Times New Roman" w:cs="Times New Roman"/>
          <w:sz w:val="28"/>
          <w:szCs w:val="28"/>
        </w:rPr>
        <w:t>- введение в тему; (1 минута)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коробкой (3 минуты)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игры с предметами в коробке по руководству педагога (7-10 минут)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Заключительная часть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самостоятельное рассматривание коробки, игра (5 минут)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была составлена по методическим рекомендациям М.Г. Мастеровой [17], О.А. Першиной [26], Н.В. Седовой [35]. </w:t>
      </w:r>
    </w:p>
    <w:p w:rsidR="0098460E" w:rsidRDefault="0098460E" w:rsidP="009846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1089" w:rsidRDefault="0098460E">
      <w:bookmarkStart w:id="0" w:name="_GoBack"/>
      <w:bookmarkEnd w:id="0"/>
    </w:p>
    <w:sectPr w:rsidR="00E2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C5166"/>
    <w:multiLevelType w:val="hybridMultilevel"/>
    <w:tmpl w:val="BD643366"/>
    <w:lvl w:ilvl="0" w:tplc="182EF9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E409A"/>
    <w:multiLevelType w:val="hybridMultilevel"/>
    <w:tmpl w:val="E6E68D96"/>
    <w:lvl w:ilvl="0" w:tplc="5AF034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C015D0"/>
    <w:multiLevelType w:val="hybridMultilevel"/>
    <w:tmpl w:val="147C380C"/>
    <w:lvl w:ilvl="0" w:tplc="DC4268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C7"/>
    <w:rsid w:val="000766C7"/>
    <w:rsid w:val="004F58DC"/>
    <w:rsid w:val="006A6165"/>
    <w:rsid w:val="009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200B-F4B8-4D34-8C7D-330DE0CA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Irakleeva Irina</dc:creator>
  <cp:keywords/>
  <dc:description/>
  <cp:lastModifiedBy>Irakleeva Irina</cp:lastModifiedBy>
  <cp:revision>2</cp:revision>
  <dcterms:created xsi:type="dcterms:W3CDTF">2021-12-20T18:10:00Z</dcterms:created>
  <dcterms:modified xsi:type="dcterms:W3CDTF">2021-12-20T18:10:00Z</dcterms:modified>
</cp:coreProperties>
</file>