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B84" w:rsidRPr="009E6B84" w:rsidRDefault="009E6B84" w:rsidP="009E6B84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E6B84">
        <w:rPr>
          <w:rFonts w:ascii="Arial" w:hAnsi="Arial" w:cs="Arial"/>
          <w:b/>
          <w:bCs/>
          <w:color w:val="000000"/>
          <w:sz w:val="28"/>
          <w:szCs w:val="28"/>
        </w:rPr>
        <w:t xml:space="preserve">Государственное бюджетное общеобразовательное учреждение Самарской области </w:t>
      </w:r>
    </w:p>
    <w:p w:rsidR="009E6B84" w:rsidRPr="009E6B84" w:rsidRDefault="009E6B84" w:rsidP="009E6B84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E6B84">
        <w:rPr>
          <w:rFonts w:ascii="Arial" w:hAnsi="Arial" w:cs="Arial"/>
          <w:b/>
          <w:bCs/>
          <w:color w:val="000000"/>
          <w:sz w:val="28"/>
          <w:szCs w:val="28"/>
        </w:rPr>
        <w:t xml:space="preserve">основная общеобразовательная школа № 9 имени Героя Советского Союза И.Д. </w:t>
      </w:r>
    </w:p>
    <w:p w:rsidR="009E6B84" w:rsidRPr="009E6B84" w:rsidRDefault="009E6B84" w:rsidP="009E6B84">
      <w:pPr>
        <w:pStyle w:val="a3"/>
        <w:shd w:val="clear" w:color="auto" w:fill="FFFFFF"/>
        <w:spacing w:after="15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E6B84">
        <w:rPr>
          <w:rFonts w:ascii="Arial" w:hAnsi="Arial" w:cs="Arial"/>
          <w:b/>
          <w:bCs/>
          <w:color w:val="000000"/>
          <w:sz w:val="28"/>
          <w:szCs w:val="28"/>
        </w:rPr>
        <w:t xml:space="preserve">Ваничкина города Новокуйбышевска городского округа Новокуйбышевск </w:t>
      </w:r>
      <w:proofErr w:type="gramStart"/>
      <w:r w:rsidRPr="009E6B84">
        <w:rPr>
          <w:rFonts w:ascii="Arial" w:hAnsi="Arial" w:cs="Arial"/>
          <w:b/>
          <w:bCs/>
          <w:color w:val="000000"/>
          <w:sz w:val="28"/>
          <w:szCs w:val="28"/>
        </w:rPr>
        <w:t>Самарской</w:t>
      </w:r>
      <w:proofErr w:type="gramEnd"/>
      <w:r w:rsidRPr="009E6B84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9E6B84" w:rsidRDefault="009E6B84" w:rsidP="009E6B84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9E6B84">
        <w:rPr>
          <w:rFonts w:ascii="Arial" w:hAnsi="Arial" w:cs="Arial"/>
          <w:b/>
          <w:bCs/>
          <w:color w:val="000000"/>
          <w:sz w:val="28"/>
          <w:szCs w:val="28"/>
        </w:rPr>
        <w:t>области</w:t>
      </w: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Конспект занятия по нравственно-патриотическому воспитанию</w:t>
      </w: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Для детей дошкольного возраста.</w:t>
      </w: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Тема</w:t>
      </w:r>
      <w:proofErr w:type="gramStart"/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:</w:t>
      </w:r>
      <w:proofErr w:type="gramEnd"/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«Национальные костюмы народов Поволжья»</w:t>
      </w: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Pr="009E6B84" w:rsidRDefault="009E6B84" w:rsidP="009E6B84">
      <w:pPr>
        <w:pStyle w:val="a3"/>
        <w:shd w:val="clear" w:color="auto" w:fill="FFFFFF"/>
        <w:spacing w:before="0" w:beforeAutospacing="0" w:after="150" w:afterAutospacing="0"/>
        <w:ind w:left="2124" w:firstLine="708"/>
        <w:jc w:val="center"/>
        <w:rPr>
          <w:rFonts w:ascii="Arial" w:hAnsi="Arial" w:cs="Arial"/>
          <w:b/>
          <w:bCs/>
          <w:color w:val="000000"/>
        </w:rPr>
      </w:pPr>
      <w:r w:rsidRPr="009E6B84">
        <w:rPr>
          <w:rFonts w:ascii="Arial" w:hAnsi="Arial" w:cs="Arial"/>
          <w:b/>
          <w:bCs/>
          <w:color w:val="000000"/>
        </w:rPr>
        <w:t>Подготовила воспитатель:</w:t>
      </w:r>
    </w:p>
    <w:p w:rsidR="009E6B84" w:rsidRPr="009E6B84" w:rsidRDefault="009E6B84" w:rsidP="009E6B84">
      <w:pPr>
        <w:pStyle w:val="a3"/>
        <w:shd w:val="clear" w:color="auto" w:fill="FFFFFF"/>
        <w:spacing w:before="0" w:beforeAutospacing="0" w:after="150" w:afterAutospacing="0"/>
        <w:ind w:left="2124" w:firstLine="708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9E6B84">
        <w:rPr>
          <w:rFonts w:ascii="Arial" w:hAnsi="Arial" w:cs="Arial"/>
          <w:b/>
          <w:bCs/>
          <w:color w:val="000000"/>
        </w:rPr>
        <w:t>Цаплева</w:t>
      </w:r>
      <w:proofErr w:type="spellEnd"/>
      <w:r w:rsidRPr="009E6B84">
        <w:rPr>
          <w:rFonts w:ascii="Arial" w:hAnsi="Arial" w:cs="Arial"/>
          <w:b/>
          <w:bCs/>
          <w:color w:val="000000"/>
        </w:rPr>
        <w:t xml:space="preserve"> Ольга Михайловна</w:t>
      </w:r>
    </w:p>
    <w:p w:rsidR="009E6B84" w:rsidRP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Pr="009E6B84" w:rsidRDefault="009E6B84" w:rsidP="009E6B8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Pr="009E6B84">
        <w:rPr>
          <w:rFonts w:ascii="Arial" w:hAnsi="Arial" w:cs="Arial"/>
          <w:b/>
          <w:bCs/>
          <w:color w:val="000000"/>
        </w:rPr>
        <w:t>Новокуйбышевск  2022год</w:t>
      </w:r>
    </w:p>
    <w:p w:rsidR="009E6B84" w:rsidRDefault="009E6B84" w:rsidP="009E6B8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9E6B84" w:rsidRDefault="009E6B84" w:rsidP="009E6B8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057495" w:rsidRPr="00057495" w:rsidRDefault="00057495" w:rsidP="009E6B84">
      <w:pPr>
        <w:pStyle w:val="a3"/>
        <w:shd w:val="clear" w:color="auto" w:fill="FFFFFF"/>
        <w:spacing w:before="0" w:beforeAutospacing="0" w:after="150" w:afterAutospacing="0"/>
        <w:ind w:left="708" w:firstLine="708"/>
        <w:rPr>
          <w:rFonts w:ascii="Arial" w:hAnsi="Arial" w:cs="Arial"/>
          <w:color w:val="000000"/>
          <w:sz w:val="28"/>
          <w:szCs w:val="28"/>
        </w:rPr>
      </w:pPr>
      <w:r w:rsidRPr="00057495">
        <w:rPr>
          <w:rFonts w:ascii="Arial" w:hAnsi="Arial" w:cs="Arial"/>
          <w:b/>
          <w:bCs/>
          <w:color w:val="000000"/>
          <w:sz w:val="28"/>
          <w:szCs w:val="28"/>
        </w:rPr>
        <w:t>Национальные костюмы народов Поволжья.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Цель:</w:t>
      </w:r>
    </w:p>
    <w:p w:rsidR="00057495" w:rsidRPr="00EF0617" w:rsidRDefault="00057495" w:rsidP="00057495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EF0617">
        <w:rPr>
          <w:b/>
          <w:bCs/>
          <w:color w:val="000000"/>
        </w:rPr>
        <w:t>- </w:t>
      </w:r>
      <w:r w:rsidRPr="00EF0617">
        <w:rPr>
          <w:i/>
          <w:iCs/>
          <w:color w:val="000000"/>
        </w:rPr>
        <w:t>познакомить учащихся с национальными костюмами народов Поволжья, расширить кругозор.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Задачи: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УУД: </w:t>
      </w:r>
    </w:p>
    <w:p w:rsidR="00057495" w:rsidRPr="00EF0617" w:rsidRDefault="00057495" w:rsidP="000574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0617">
        <w:rPr>
          <w:i/>
          <w:iCs/>
          <w:color w:val="000000"/>
        </w:rPr>
        <w:t>воспитывать гуманную, творческую, социально-активную личность</w:t>
      </w:r>
    </w:p>
    <w:p w:rsidR="00057495" w:rsidRPr="00EF0617" w:rsidRDefault="00057495" w:rsidP="000574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0617">
        <w:rPr>
          <w:i/>
          <w:iCs/>
          <w:color w:val="000000"/>
        </w:rPr>
        <w:t>создавать эмоционально-положительную основу для развития; патриотических чувств: любви и преданности к Родине;</w:t>
      </w:r>
    </w:p>
    <w:p w:rsidR="00057495" w:rsidRPr="00EF0617" w:rsidRDefault="00057495" w:rsidP="0005749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EF0617">
        <w:rPr>
          <w:i/>
          <w:iCs/>
          <w:color w:val="000000"/>
        </w:rPr>
        <w:t>развить эстетический вкус на основе национальных костюмов народов</w:t>
      </w:r>
      <w:r w:rsidRPr="00EF0617">
        <w:rPr>
          <w:color w:val="000000"/>
        </w:rPr>
        <w:t>;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Регулятивные УУД:</w:t>
      </w:r>
    </w:p>
    <w:p w:rsidR="00057495" w:rsidRDefault="00057495" w:rsidP="000574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формирование навыков планирования своей деятельности в соответствии с поставленной задачей и условиями её реализации;</w:t>
      </w:r>
    </w:p>
    <w:p w:rsidR="00057495" w:rsidRDefault="00057495" w:rsidP="000574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умение действовать и принимать решения по предложенному плану;</w:t>
      </w:r>
    </w:p>
    <w:p w:rsidR="00057495" w:rsidRDefault="00057495" w:rsidP="0005749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умение оценивать правильность выполнения действий;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-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Познавательные УУД:</w:t>
      </w:r>
    </w:p>
    <w:p w:rsidR="00057495" w:rsidRDefault="00057495" w:rsidP="000574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Поиск необходимой информации для выполнения учебных заданий с использованием всех возможных источников;</w:t>
      </w:r>
    </w:p>
    <w:p w:rsidR="00057495" w:rsidRDefault="00057495" w:rsidP="000574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обогащать их словарный запас;</w:t>
      </w:r>
    </w:p>
    <w:p w:rsidR="00057495" w:rsidRDefault="00057495" w:rsidP="000574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выявить имеющиеся знания обучающихся о 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стране</w:t>
      </w:r>
      <w:proofErr w:type="gramEnd"/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в которой они живут, и расширить их;</w:t>
      </w:r>
    </w:p>
    <w:p w:rsidR="00057495" w:rsidRDefault="00057495" w:rsidP="000574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развивать интерес к истории своей Родины;</w:t>
      </w:r>
    </w:p>
    <w:p w:rsidR="00057495" w:rsidRDefault="00057495" w:rsidP="0005749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интерес к своей «малой» Родине, уважительное отношение к культуре родной страны;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Коммуникативные УУД:</w:t>
      </w:r>
    </w:p>
    <w:p w:rsidR="00057495" w:rsidRDefault="00057495" w:rsidP="0005749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умение плодотворно сотрудничать в своей команде в поиске и сборе нужной информации;</w:t>
      </w:r>
    </w:p>
    <w:p w:rsidR="00057495" w:rsidRDefault="00057495" w:rsidP="0005749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формирование умения полно и четко выражать свои мысли, умело владея речью;</w:t>
      </w:r>
    </w:p>
    <w:p w:rsidR="00057495" w:rsidRDefault="00057495" w:rsidP="0005749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воспитывать доброжелательное отношение к мнению своих товарищей;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Оборудование: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 воспитателя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>:</w:t>
      </w:r>
      <w:r>
        <w:rPr>
          <w:rFonts w:ascii="Arial" w:hAnsi="Arial" w:cs="Arial"/>
          <w:color w:val="000000"/>
          <w:sz w:val="21"/>
          <w:szCs w:val="21"/>
        </w:rPr>
        <w:t>:</w:t>
      </w:r>
      <w:proofErr w:type="gramEnd"/>
    </w:p>
    <w:p w:rsidR="00057495" w:rsidRDefault="00057495" w:rsidP="0005749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мультимедиа презентация</w:t>
      </w:r>
    </w:p>
    <w:p w:rsidR="00057495" w:rsidRDefault="00057495" w:rsidP="0005749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медиапроектор</w:t>
      </w:r>
      <w:proofErr w:type="spellEnd"/>
    </w:p>
    <w:p w:rsidR="00057495" w:rsidRDefault="00057495" w:rsidP="0005749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компьютер</w:t>
      </w:r>
    </w:p>
    <w:p w:rsidR="00057495" w:rsidRDefault="00057495" w:rsidP="0005749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музыкальное сопровождение: русская народная песня, татарская народная песня, чувашская народная песня, мордовская народная песня.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000000"/>
          <w:sz w:val="21"/>
          <w:szCs w:val="21"/>
        </w:rPr>
      </w:pP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Для  детей:</w:t>
      </w:r>
    </w:p>
    <w:p w:rsidR="00057495" w:rsidRDefault="00057495" w:rsidP="0005749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ребусы</w:t>
      </w:r>
    </w:p>
    <w:p w:rsidR="00057495" w:rsidRDefault="00057495" w:rsidP="0005749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бумажные куклы</w:t>
      </w:r>
    </w:p>
    <w:p w:rsidR="00057495" w:rsidRDefault="00057495" w:rsidP="0005749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изображение национальных костюмов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Ход занятия.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1.Организационный момент.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Добрый день, дорогие друзья!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Вас снова рада видеть я.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Постарайтесь меня внимательно слушать, всё запоминать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полученные знания в своей работе применять.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Посмотрите на слайд и сформулируйте тему нашего занятия.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Национальные костюмы народов Поволжья) (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слайд 1)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2.Основная часть.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В нашей области испокон веков живут представители многих национальностей: русские, татары, чуваши, мордва, марийцы и многие другие. И у каждого народа существует свой национальный костюм, который говорит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их народных занятиях, традициях и обычаях. Вся одежда у народов Поволжья до возникновения фабричных тканей шилась из материалов домашней выработки. (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Слайд 3)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(Слайд 4) Русский национальный костюм.</w:t>
      </w:r>
    </w:p>
    <w:p w:rsidR="00057495" w:rsidRDefault="00057495" w:rsidP="0005749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Женская одежда в основном состояла из белой льняной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рубахи</w:t>
      </w:r>
      <w:r>
        <w:rPr>
          <w:rFonts w:ascii="Arial" w:hAnsi="Arial" w:cs="Arial"/>
          <w:color w:val="000000"/>
          <w:sz w:val="21"/>
          <w:szCs w:val="21"/>
        </w:rPr>
        <w:t> и яркого сарафана, вышитого орнаментом.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Сарафан</w:t>
      </w:r>
      <w:r>
        <w:rPr>
          <w:rFonts w:ascii="Arial" w:hAnsi="Arial" w:cs="Arial"/>
          <w:color w:val="000000"/>
          <w:sz w:val="21"/>
          <w:szCs w:val="21"/>
        </w:rPr>
        <w:t> обязательно подвязывали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пояском</w:t>
      </w:r>
      <w:r>
        <w:rPr>
          <w:rFonts w:ascii="Arial" w:hAnsi="Arial" w:cs="Arial"/>
          <w:color w:val="000000"/>
          <w:sz w:val="21"/>
          <w:szCs w:val="21"/>
        </w:rPr>
        <w:t>. К поясу относились особенно внимательно, так как он выполнял функцию "оберега" - защитника. Часто пояса содержали слова молитвы в орнаменте или слова: "Дарю в день ангела", "Спаси Бог». Потерять пояс, означало опозориться. Отсюда выражение: "Без креста, без пояса" (быть бессовестным). Поверх сарафана в праздники надевали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душегрейку</w:t>
      </w:r>
      <w:r>
        <w:rPr>
          <w:rFonts w:ascii="Arial" w:hAnsi="Arial" w:cs="Arial"/>
          <w:color w:val="000000"/>
          <w:sz w:val="21"/>
          <w:szCs w:val="21"/>
        </w:rPr>
        <w:t>. Она повторяла форму сарафана с лямочками над грудью и на спине. Завершением женского костюма был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кокошник</w:t>
      </w:r>
      <w:r>
        <w:rPr>
          <w:rFonts w:ascii="Arial" w:hAnsi="Arial" w:cs="Arial"/>
          <w:color w:val="000000"/>
          <w:sz w:val="21"/>
          <w:szCs w:val="21"/>
        </w:rPr>
        <w:t> – самая его нарядная часть. Первый раз кокошник одевали в день свадьбы, затем носили его по большим праздникам до рождения первого ребенка. После этого женщины носили платки.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(Слайд 5)</w:t>
      </w:r>
    </w:p>
    <w:p w:rsidR="00057495" w:rsidRDefault="00057495" w:rsidP="0005749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Мужской русский национальный костюм состоял в основном из рубаки, как правило, косоворотки, украшенной по вороту, подолу и концам рукавов вышивкой или ткачеством, которая надевалась поверх штанов и подпоясывалась тканым или плетёным поясом. Штаны заправлялись в сапоги или онучи при лаптях.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(Слайд 6)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(Слайд 7) Татарский национальный костюм.</w:t>
      </w:r>
    </w:p>
    <w:p w:rsidR="00057495" w:rsidRDefault="00057495" w:rsidP="0005749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Женский костюм состоял из свободной расширяющейся книзу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просторной рубахи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кульмек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сшитой из однотонных тканей – атласа, тафты, парчи, шелка, сатина со стоячим воротом и разрезом на груди и камзола. Камзол надевался поверх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кульмека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представлял собой удлиненный жилет, плотно облегающий тело до талии и широкими </w:t>
      </w: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фалдами к низу. Её шили из тяжёлых тканей: бархата, сукна, парчи и т.д. Борта, подол, рукава могли быть украшены позументом, галуном, птичьими перьями и мехом. Женщины носили однотонные штаны. Головной убор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калфак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разных размеров и цвета, украшались орнаментами золотошвейной вышивкой, но с шитьем жемчугом, бисером, аппликацией и т.д. Также всё это сочетается с высокохудожественными ювелирными украшениями.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(Слайд 8)</w:t>
      </w:r>
    </w:p>
    <w:p w:rsidR="00057495" w:rsidRDefault="00057495" w:rsidP="00057495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Основой мужского татарского костюма являются рубаха и штаны. Рубаха была широкая и длиной до колен. Никогда не имела пояса. Рукава широкие и длинные. В татарских костюмах разрез делали на правой стороне груди. Этим и отличается их крой от русских рубах. Штаны представляли собой поясную одежду, характерную для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тюркоязычных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народов. Для пошива использовалась полосатая ткань. На голове носили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тюбитейку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сшитую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из плотной ткани и богато украшенной вышивкой. Узорные сапоги были составной частью костюма женщин и мужчин.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(Слайд 9)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(Слайд 10) Чувашский народный костюм.</w:t>
      </w:r>
    </w:p>
    <w:p w:rsidR="00057495" w:rsidRDefault="00057495" w:rsidP="0005749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Обожествляя явления природы, древние предки чувашей отразили свои языческие представления в орнаменте одежды и украшениях. Старинный праздничный женский костюм весьма сложен, он состоит из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туникообразной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белой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холщевой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рубашки и целой системы вышитых, бисерных и металлических украшений. В завершенности костюма большую роль играют головные уборы и украшения из бисера раковин и монет. В отдаленном прошлом они, несомненно, играли роль оберегов и талисманов, а позже стали обозначать возрастную и социальную принадлежность владелицы.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(Слайд 11)</w:t>
      </w:r>
    </w:p>
    <w:p w:rsidR="00057495" w:rsidRDefault="00057495" w:rsidP="00057495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Богатством вышивки и разнообразием орнамента отличалась мужская одежда. Одной из самых интересных принадлежностей мужской одежды являлся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шупар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- халат из домотканого белого холста.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Холщевая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белая рубаха,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туникообразной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формы с косой застежкой воротника, подпоясанная 1-2 поясами.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(Слайд 12)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(Слайд 13) Мордовский национальный костюм.</w:t>
      </w:r>
    </w:p>
    <w:p w:rsidR="00057495" w:rsidRDefault="00057495" w:rsidP="0005749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Украшением женского мордовского костюма были: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вышитая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 груди, оплечьям, рукавам и подолу холщовая рубаха-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туникообразного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покроя без воротника, передник, нагрудник, головной убор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панго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набедренные украшения –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пулай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На груди женщины носили бусы из ракушек и бисера.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(Слайд 14)</w:t>
      </w:r>
    </w:p>
    <w:p w:rsidR="00057495" w:rsidRDefault="00057495" w:rsidP="00057495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Мордовский мужской костюм был таким же, как и одежда, которую носили русские мужчины. </w:t>
      </w:r>
      <w:r>
        <w:rPr>
          <w:rFonts w:ascii="Arial" w:hAnsi="Arial" w:cs="Arial"/>
          <w:i/>
          <w:iCs/>
          <w:color w:val="000000"/>
          <w:sz w:val="21"/>
          <w:szCs w:val="21"/>
          <w:u w:val="single"/>
        </w:rPr>
        <w:t>(Слайд 15)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Физкультминутка.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Я называю элементы русского национального костюма – вы топаете.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Элементы татарского народного костюма – вы хлопаете.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Элементы чувашского костюма – вы приседаете.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элементы мордовского народного костюма – вы прыгаете.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 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Сарафан,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калфак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панго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тюбитейка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шупар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>, кокошник, рубаха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EF0617" w:rsidRDefault="00EF0617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3.Заключительная часть.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Практическая работа.</w:t>
      </w:r>
    </w:p>
    <w:p w:rsidR="00057495" w:rsidRDefault="00057495" w:rsidP="0005749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Теперь давайте немного поработаем. Ваше задание – это разгадать ребусы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( 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каждой паре даётся один ребус для отгадывания).</w:t>
      </w:r>
    </w:p>
    <w:p w:rsidR="00057495" w:rsidRDefault="00057495" w:rsidP="00057495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сейчас мы будем отгадывать загадки.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Сижу верхом, не знаю на ком, знакомца встречу, соскочу, привечу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г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оловной убор).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Днём обручем, ночью змеёй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п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ояс).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Пустое – стоит, полное – ходит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апоги)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Один вход, три выхода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р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убаха)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 дороге я шёл,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Две дороги нашёл,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обеим пошёл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ш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>таны)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Стоит Алёна: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Платон зелёный,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Тонкий стан,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Белый …. (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сарафан)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numPr>
          <w:ilvl w:val="0"/>
          <w:numId w:val="1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Вам понравились народные костюмы? Вам необходимо правильно подобрать костюм соответствующей нации и одеть куклу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gramStart"/>
      <w:r>
        <w:rPr>
          <w:rFonts w:ascii="Arial" w:hAnsi="Arial" w:cs="Arial"/>
          <w:i/>
          <w:iCs/>
          <w:color w:val="000000"/>
          <w:sz w:val="21"/>
          <w:szCs w:val="21"/>
        </w:rPr>
        <w:t>в</w:t>
      </w:r>
      <w:proofErr w:type="gramEnd"/>
      <w:r>
        <w:rPr>
          <w:rFonts w:ascii="Arial" w:hAnsi="Arial" w:cs="Arial"/>
          <w:i/>
          <w:iCs/>
          <w:color w:val="000000"/>
          <w:sz w:val="21"/>
          <w:szCs w:val="21"/>
        </w:rPr>
        <w:t xml:space="preserve"> конвертах находятся костюмы разных национальностей, дети одевают  куклу).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Рефлексия.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 </w:t>
      </w:r>
      <w:r>
        <w:rPr>
          <w:rFonts w:ascii="Arial" w:hAnsi="Arial" w:cs="Arial"/>
          <w:color w:val="000000"/>
          <w:sz w:val="21"/>
          <w:szCs w:val="21"/>
        </w:rPr>
        <w:t>Какая тема была нашего занятия?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Что вы узнали нового?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Какое задание было трудным для вас? Почему?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Как вы оцениваете свою работу?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  <w:t>И закончить наше занятие хочу такими строками: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Дружба всех народов не просто слова,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Дружбою народов сила наша велика.</w:t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057495" w:rsidRDefault="00057495" w:rsidP="0005749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A37268" w:rsidRDefault="00A37268"/>
    <w:sectPr w:rsidR="00A37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586"/>
    <w:multiLevelType w:val="multilevel"/>
    <w:tmpl w:val="03762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E767A"/>
    <w:multiLevelType w:val="multilevel"/>
    <w:tmpl w:val="0022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BB6C6B"/>
    <w:multiLevelType w:val="multilevel"/>
    <w:tmpl w:val="4BB6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6013AF"/>
    <w:multiLevelType w:val="multilevel"/>
    <w:tmpl w:val="8B12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BA0640"/>
    <w:multiLevelType w:val="multilevel"/>
    <w:tmpl w:val="F0FCB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BC21CB"/>
    <w:multiLevelType w:val="multilevel"/>
    <w:tmpl w:val="5EFC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C9090F"/>
    <w:multiLevelType w:val="multilevel"/>
    <w:tmpl w:val="6A662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983469"/>
    <w:multiLevelType w:val="multilevel"/>
    <w:tmpl w:val="C38C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816F54"/>
    <w:multiLevelType w:val="multilevel"/>
    <w:tmpl w:val="8D243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984A07"/>
    <w:multiLevelType w:val="multilevel"/>
    <w:tmpl w:val="5F442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E936E2"/>
    <w:multiLevelType w:val="multilevel"/>
    <w:tmpl w:val="625E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0C7C66"/>
    <w:multiLevelType w:val="multilevel"/>
    <w:tmpl w:val="33FCA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5F3819"/>
    <w:multiLevelType w:val="multilevel"/>
    <w:tmpl w:val="BC88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"/>
  </w:num>
  <w:num w:numId="5">
    <w:abstractNumId w:val="10"/>
  </w:num>
  <w:num w:numId="6">
    <w:abstractNumId w:val="7"/>
  </w:num>
  <w:num w:numId="7">
    <w:abstractNumId w:val="3"/>
  </w:num>
  <w:num w:numId="8">
    <w:abstractNumId w:val="4"/>
  </w:num>
  <w:num w:numId="9">
    <w:abstractNumId w:val="2"/>
  </w:num>
  <w:num w:numId="10">
    <w:abstractNumId w:val="12"/>
  </w:num>
  <w:num w:numId="11">
    <w:abstractNumId w:val="0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D1E"/>
    <w:rsid w:val="00057495"/>
    <w:rsid w:val="009E6B84"/>
    <w:rsid w:val="00A37268"/>
    <w:rsid w:val="00E14D1E"/>
    <w:rsid w:val="00E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1155</Words>
  <Characters>6585</Characters>
  <Application>Microsoft Office Word</Application>
  <DocSecurity>0</DocSecurity>
  <Lines>54</Lines>
  <Paragraphs>15</Paragraphs>
  <ScaleCrop>false</ScaleCrop>
  <Company/>
  <LinksUpToDate>false</LinksUpToDate>
  <CharactersWithSpaces>7725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7</cp:revision>
  <dcterms:created xsi:type="dcterms:W3CDTF">2022-12-20T17:21:00Z</dcterms:created>
  <dcterms:modified xsi:type="dcterms:W3CDTF">2022-12-20T18:07:00Z</dcterms:modified>
</cp:coreProperties>
</file>