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6C80" w14:textId="65FD72C6" w:rsidR="00865029" w:rsidRPr="00865029" w:rsidRDefault="00865029" w:rsidP="00865029">
      <w:pPr>
        <w:shd w:val="clear" w:color="auto" w:fill="FFFFFF"/>
        <w:spacing w:before="75" w:after="75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Конспект игрового занятия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в младшей группе </w:t>
      </w:r>
    </w:p>
    <w:p w14:paraId="351E14FC" w14:textId="77777777" w:rsidR="00865029" w:rsidRPr="00865029" w:rsidRDefault="00865029" w:rsidP="00865029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Тема: Подвижные игры. Горох для воробьев</w:t>
      </w:r>
    </w:p>
    <w:p w14:paraId="5E17E102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Демонстрационный материал:</w:t>
      </w:r>
    </w:p>
    <w:p w14:paraId="55200548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— шапочка на голову в виде </w:t>
      </w:r>
      <w:proofErr w:type="gram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мордочки</w:t>
      </w:r>
      <w:proofErr w:type="gram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кота;</w:t>
      </w:r>
    </w:p>
    <w:p w14:paraId="48778927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— аудиозапись веселой музыки;</w:t>
      </w:r>
    </w:p>
    <w:p w14:paraId="2CD56985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— колокольчик;</w:t>
      </w:r>
    </w:p>
    <w:p w14:paraId="123DF0AE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— книга 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потешек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 иллюстрациями.</w:t>
      </w:r>
    </w:p>
    <w:p w14:paraId="6D47031F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Раздаточный материал:</w:t>
      </w:r>
    </w:p>
    <w:p w14:paraId="584FBA24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— стержни и пять шариков со сквозными отверстиями, миски для шариков, две миски (одна с горохом, другая пустая);</w:t>
      </w:r>
    </w:p>
    <w:p w14:paraId="05A4D6EA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— альбомы или альбомные листы, баночки зеленой гуаши, разведенной водой, тряпочки для вытирания рук.</w:t>
      </w:r>
    </w:p>
    <w:p w14:paraId="1FD58EB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* * *</w:t>
      </w:r>
    </w:p>
    <w:p w14:paraId="5ED02BA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Организационный момент</w:t>
      </w:r>
    </w:p>
    <w:p w14:paraId="7326F869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Здравствуйте, ребята! Вы рады, что пришли сегодня сюда? Рады! Тогда давайте похлопаем в ладоши вместе с веселой 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потешкой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3914B91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Детки хлопать так умеют,</w:t>
      </w:r>
    </w:p>
    <w:p w14:paraId="6B0CDB27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Своих ручек не жалеют.</w:t>
      </w:r>
    </w:p>
    <w:p w14:paraId="67404B6C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Вот так, вот так, вот так.</w:t>
      </w:r>
    </w:p>
    <w:p w14:paraId="289A499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Своих ручек не жалеют.</w:t>
      </w:r>
    </w:p>
    <w:p w14:paraId="42054FFD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Подвижная игра «Воробьи»</w:t>
      </w:r>
    </w:p>
    <w:p w14:paraId="60DA709A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Способствует двигательной активности и развивает понимание речи.</w:t>
      </w:r>
    </w:p>
    <w:p w14:paraId="371EC007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Давайте превратимся с вами в воробьев. Головой покрутим, крыльями похлопаем и полетим. Полетали, полетали, присели и отдыхаем. А теперь посмотрим, нет ли где зернышек, и «поклюем» их. (Складываем пальцы «клювиком» и делаем вид, что клюем зерна.)</w:t>
      </w:r>
    </w:p>
    <w:p w14:paraId="31B99E97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Игру можно повторить несколько раз.</w:t>
      </w:r>
    </w:p>
    <w:p w14:paraId="3905DCB9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Во время игры желательно проговаривать слова стихотворения.</w:t>
      </w:r>
    </w:p>
    <w:p w14:paraId="30F18531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Воробушки, воробушки</w:t>
      </w:r>
    </w:p>
    <w:p w14:paraId="3C8F766D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Летяг, летят, летят,</w:t>
      </w:r>
    </w:p>
    <w:p w14:paraId="66BF1454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Найти скорее зернышки</w:t>
      </w:r>
    </w:p>
    <w:p w14:paraId="4B7BC77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Воробушки хотят.</w:t>
      </w:r>
    </w:p>
    <w:p w14:paraId="669FD7C0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Обучающая игра «Большой кот — маленький воробей»</w:t>
      </w:r>
    </w:p>
    <w:p w14:paraId="1D24D172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Развивает внимание, учит понимать слова «большой — маленький».</w:t>
      </w:r>
    </w:p>
    <w:p w14:paraId="2883BD1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</w:t>
      </w: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Воробьи — маленькие птички. (Покажите размер воробья руками.) А кот — большой, вот такой. Мы сейчас с вами будем показывать, какие воробьи маленькие, и какой кот большой.</w:t>
      </w:r>
    </w:p>
    <w:p w14:paraId="60F9B115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Если вы говорите «маленькие воробьи» — ребята вместе с вами присаживаются на корточки, на слова «большой кот» — встают, поднимают руки вверх.</w:t>
      </w:r>
    </w:p>
    <w:p w14:paraId="660B6664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Подвижная игра «Воробьи ловят кота»</w:t>
      </w:r>
    </w:p>
    <w:p w14:paraId="5E63FC84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Развивает двигательную активность и слуховое восприятие.</w:t>
      </w:r>
    </w:p>
    <w:p w14:paraId="3CDB4D4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Скажите детям, что маленькие воробьи сейчас будут ловить большого кота. Вы сами (или чья-то мама) надеваете шапочку кота. В руках у вас колокольчик. Кот перемещается по комнате и звонит в колокольчик. Дети бегут на его звон и пытаются дотронуться до кота.</w:t>
      </w:r>
    </w:p>
    <w:p w14:paraId="442FE01A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Дидактическая игра «Нанизываем шарики на палку»</w:t>
      </w:r>
    </w:p>
    <w:p w14:paraId="7BB51A5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Формирует умение нанизывать шарики на стержень, развивает мелкую моторику пальцев.</w:t>
      </w:r>
    </w:p>
    <w:p w14:paraId="6DC04DB9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Кот раздает детям миски с шариками и стержни и показывает, как нужно нанизывать шарики на стержень. Дети могут неоднократно снимать и снова нанизывать шарики.</w:t>
      </w:r>
    </w:p>
    <w:p w14:paraId="0572B569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Дидактическая игра «Переложи горох»</w:t>
      </w:r>
    </w:p>
    <w:p w14:paraId="1CA632B9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Развивает мелкую моторику пальцев и координацию движений.</w:t>
      </w:r>
    </w:p>
    <w:p w14:paraId="2EF491D0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Перед каждым ребенком две миски: одна — пустая, другая — с горохом. Дети захватывают горох пальчиками или ладошками и аккуратно перекладывают его в другую миску.</w:t>
      </w:r>
    </w:p>
    <w:p w14:paraId="778AB1A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lastRenderedPageBreak/>
        <w:t xml:space="preserve">Физкультминутка «Прилетели </w:t>
      </w:r>
      <w:proofErr w:type="spellStart"/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воробьишки</w:t>
      </w:r>
      <w:proofErr w:type="spellEnd"/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 xml:space="preserve"> в огород»</w:t>
      </w:r>
    </w:p>
    <w:p w14:paraId="1ECE2C6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Развивает координацию движений и эмоциональную сферу. Сначала можно прочитать детям 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потешку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показать иллюстрации в книге. Далее дети повторяют движения за вами, по возможности проговаривают слова 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потешки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668987D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Прилетели 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воробьишки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</w:t>
      </w:r>
      <w:proofErr w:type="gram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огород,   </w:t>
      </w:r>
      <w:proofErr w:type="gram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  </w:t>
      </w: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Машут руками.</w:t>
      </w:r>
    </w:p>
    <w:p w14:paraId="452D0D9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Спрашивают: «Чей горох? Чей горох?»</w:t>
      </w:r>
    </w:p>
    <w:p w14:paraId="6C6EFC18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Вася говорит: «Мой горох! Мой горох!»     </w:t>
      </w: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Скрещивают руки на груди, как бы прижимая горох к себе.</w:t>
      </w:r>
    </w:p>
    <w:p w14:paraId="78CA254B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Воробьишки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говорят: «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Чиви-чиви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?»</w:t>
      </w:r>
    </w:p>
    <w:p w14:paraId="7E05A2C2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14:paraId="3941D7B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Вася говорит: «Кыш — пошли!!!»    </w:t>
      </w: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Машут руками, прогоняя воробьев прочь.</w:t>
      </w:r>
    </w:p>
    <w:p w14:paraId="2DFCC52C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Воробьишки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 «</w:t>
      </w:r>
      <w:proofErr w:type="spellStart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Прр</w:t>
      </w:r>
      <w:proofErr w:type="spellEnd"/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!»</w:t>
      </w:r>
    </w:p>
    <w:p w14:paraId="5524E5FA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Полетели-полетели!    </w:t>
      </w: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Машут руками.</w:t>
      </w:r>
    </w:p>
    <w:p w14:paraId="03977C1E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 головку Васе сели.    </w:t>
      </w: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Опускают ладони на голову</w:t>
      </w:r>
    </w:p>
    <w:p w14:paraId="65814BA2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Рисование пальчиками «Горох для воробьев»</w:t>
      </w:r>
    </w:p>
    <w:p w14:paraId="2C3F83A8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bdr w:val="none" w:sz="0" w:space="0" w:color="auto" w:frame="1"/>
          <w:lang w:eastAsia="ru-RU"/>
        </w:rPr>
        <w:t>Задание знакомит с техникой рисования пальчиками.</w:t>
      </w:r>
    </w:p>
    <w:p w14:paraId="1BAA9CE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Дети сидят вокруг стола на стульчиках.</w:t>
      </w:r>
    </w:p>
    <w:p w14:paraId="7B51E75D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Воспитатель</w:t>
      </w: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 Видите, воробьи хотели покушать горох, но Вася прогнал их. Давайте накормим голодных воробьев.</w:t>
      </w:r>
    </w:p>
    <w:p w14:paraId="1025C36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Перед каждым ребенком кладется альбом или альбомный лист. Сначала покажите детям, как нужно рисовать пальчиками (ребенок прижимает сухой пальчик к листу бумаги). Затем раздайте по баночке зеленой гуаши, разведенной водой. Покажите детям, как нужно опускать указательный пальчик в банку с краской и ставить им точки на листе.</w:t>
      </w:r>
    </w:p>
    <w:p w14:paraId="13C57653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 время рисования можно прослушать детские песни или русские народные сказки.</w:t>
      </w:r>
    </w:p>
    <w:p w14:paraId="1958FAF6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Рекомендации на дом</w:t>
      </w:r>
    </w:p>
    <w:p w14:paraId="05A07AAD" w14:textId="77777777" w:rsidR="00865029" w:rsidRPr="00865029" w:rsidRDefault="00865029" w:rsidP="00865029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6502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Посоветуйте родителям дома постепенно знакомить детей с частями лица и тела: «Вот у меня глаза. Покажи, где у мамы глаза. А где у тебя глаза?»</w:t>
      </w:r>
    </w:p>
    <w:p w14:paraId="014F391C" w14:textId="77777777" w:rsidR="00865029" w:rsidRPr="00865029" w:rsidRDefault="00865029">
      <w:pPr>
        <w:rPr>
          <w:rFonts w:ascii="Times New Roman" w:hAnsi="Times New Roman" w:cs="Times New Roman"/>
          <w:color w:val="000000" w:themeColor="text1"/>
        </w:rPr>
      </w:pPr>
    </w:p>
    <w:sectPr w:rsidR="00865029" w:rsidRPr="0086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29"/>
    <w:rsid w:val="008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310C7"/>
  <w15:chartTrackingRefBased/>
  <w15:docId w15:val="{67D2A8CE-B71D-F347-9330-B33D03C0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50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50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50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65029"/>
    <w:rPr>
      <w:b/>
      <w:bCs/>
    </w:rPr>
  </w:style>
  <w:style w:type="character" w:styleId="a5">
    <w:name w:val="Emphasis"/>
    <w:basedOn w:val="a0"/>
    <w:uiPriority w:val="20"/>
    <w:qFormat/>
    <w:rsid w:val="00865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Субботина</dc:creator>
  <cp:keywords/>
  <dc:description/>
  <cp:lastModifiedBy>Валерия Субботина</cp:lastModifiedBy>
  <cp:revision>1</cp:revision>
  <dcterms:created xsi:type="dcterms:W3CDTF">2022-06-18T10:34:00Z</dcterms:created>
  <dcterms:modified xsi:type="dcterms:W3CDTF">2022-06-18T10:35:00Z</dcterms:modified>
</cp:coreProperties>
</file>