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6B" w:rsidRDefault="00712F6B" w:rsidP="00712F6B"/>
    <w:p w:rsidR="00712F6B" w:rsidRPr="00712F6B" w:rsidRDefault="00712F6B" w:rsidP="00712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712F6B">
        <w:rPr>
          <w:rFonts w:ascii="Arial" w:eastAsia="Times New Roman" w:hAnsi="Arial" w:cs="Arial"/>
          <w:color w:val="333333"/>
          <w:sz w:val="56"/>
          <w:szCs w:val="56"/>
          <w:lang w:eastAsia="ru-RU"/>
        </w:rPr>
        <w:t> «Роль тренера в достижении успеха его воспитанниками»</w:t>
      </w:r>
      <w:r w:rsidRPr="00712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12F6B" w:rsidRPr="00712F6B" w:rsidRDefault="00712F6B" w:rsidP="00712F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12F6B" w:rsidRPr="00712F6B" w:rsidRDefault="00712F6B" w:rsidP="00712F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12F6B" w:rsidRPr="00712F6B" w:rsidRDefault="00712F6B" w:rsidP="00712F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12F6B" w:rsidRPr="00712F6B" w:rsidRDefault="00712F6B" w:rsidP="00712F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12F6B" w:rsidRPr="00712F6B" w:rsidRDefault="00712F6B" w:rsidP="00712F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Успех спортсмена во многом обусловлен стилем руководства со стороны тренера. Уровень знаний, навыков и умений, авторитет, любовь к своему виду спорта и умение воспитать настойчивость в спортсмене являются основными чертами хорошего тренера.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Педагог-тренер должен быть требовательным и принципиальным в первую очередь к самому себе, самокритично относится ко всей своей работе. Он должен быть новатором, уметь видеть все передовое в методике и тактике. Только тогда он будет пользоваться доверием своих учеников. Борьба за повышение своего спортивного мастерства должна сочетаться с повседневной трудовой или учебной деятельностью спортсменов, с активным участием их в общественной работе.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Тренер должен всегда поддерживать своих воспитанников особенно во время прохождения соревнований. Ведь именно во время соревнований спортсмен испытывает наибольшее волнение, так как он чувствует ответственность перед тренером и командой за своё выступление, а </w:t>
      </w:r>
      <w:proofErr w:type="gramStart"/>
      <w:r w:rsidRPr="00712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же</w:t>
      </w:r>
      <w:proofErr w:type="gramEnd"/>
      <w:r w:rsidRPr="00712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боится плохо показать себя перед зрителями.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Тренер должен не только учить своих воспитанников новым умениям, показывать наилучшую тактику, но </w:t>
      </w:r>
      <w:proofErr w:type="gramStart"/>
      <w:r w:rsidRPr="00712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же</w:t>
      </w:r>
      <w:proofErr w:type="gramEnd"/>
      <w:r w:rsidRPr="00712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тренер должен воспитывать моральных дух спортсмена. Тренер должен вкладывать все свои умения, все свои навыки, всю свою душу и любовь в своих воспитанников, тем самым не только обучая их чему-то новому, но и делая их лучше. Тренер должен всегда помнить, что в основе процесса формирования морально-волевых качеств спортсмена должны лежать принципы морали нашего общества. Несоблюдение этого принципа может привести к формированию у молодежи отрицательных черт характера: индивидуализма, эгоизма, себялюбия, зазнайства, пренебрежения к коллективу и т.п.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Тренер обладает высоким доверием: он воспитывает молодежь. Но, чтобы воспитывать, нужно самому быть высоконравственным человеком. Быть настоящим тренером – это значит относиться к себе с большой требовательностью, обладать высокими моральными качествами, постоянно работать над повышением своего идейно-политического и культурного уровня, над расширением своих общих и специальных знаний.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Большие требования, предъявляемые к спортивным достижениям, обязывают тренера непрерывно повышать свои знания. Тренер должен владеть не только методикой обучения и тренировки в своей спортивной специальности, но и хорошо знать смежные дисциплины: физиологию, педагогику, психологию. Наряду с этим перед тренером стоит большая и ответственная задача – воспитание спортсменов.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тренера в жизни спортсмена невозможно переоценить. Тренер формирует личность спортсмена, делает из бесформенной глыбы замечательную скульптуру.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Основная задача тренера – раскрыть потенциальные возможности спортсмена не только в спорте, но и в учебе, труде и в жизни. (Тренер в переводе в англ. – это специалист, помогающий расти живому организму).</w:t>
      </w:r>
    </w:p>
    <w:p w:rsidR="00712F6B" w:rsidRPr="00712F6B" w:rsidRDefault="00712F6B" w:rsidP="00712F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         Задача тренера - грамотный отбор и подготовка спортсмена, точное определение долговременных целей и краткосрочных задач, организация качественного, эффективного многолетнего тренировочного процесса. Без глубоких, разносторонних, научно обоснованных теоретических знаний в области физической культуры и спорта, педагогики, анатомии, физиологии, медицины, математики и многих других дисциплин нельзя подготовить спортсмена мирового уровня.</w:t>
      </w:r>
    </w:p>
    <w:p w:rsidR="00712F6B" w:rsidRPr="00712F6B" w:rsidRDefault="00712F6B" w:rsidP="00712F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          Сделать человека сильным - просто, а вот сделать самым сильным - задача сложная. Правильно разработать, спланировать и подготовить тренировочный процесс намного труднее, чем его провести или проследить за его выполнением. Поэтому работа тренера связана в основном с умственным трудом, а вовсе не с физическим, как это может </w:t>
      </w: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показаться на первый взгляд.</w:t>
      </w: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         Сейчас существует огромное количество информации, цифрового материала, новейших технологий в области теории и практики спорта. И многие тренеры, столкнувшись с этим объемом и многообразием, а также с неосвоенными возможностями компьютерной техники, теряются, предпочитают идти по проторенной дорожке, продолжают работать «по старинке», опираясь только на собственный опыт, игнорируя новые научные данные и методики. Не стоит и говорить, что в результате страдают спортсмены, чьи результаты напрямую зависят от компетентности тренера.</w:t>
      </w: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 Нельзя не сказать и о роли тренера в начальном обучении. Наука утверждает, что рост результатов продолжается 6-7 лет. Неправильное обучение на начальном этапе, издержки доморощенных методик, нерациональная техника в дальнейшем приводят к потере талантов. Переучить гораздо труднее, чем научить, а главное - время уходит, и наверстать упущенное оказывается очень сложно, а иногда невозможно!</w:t>
      </w:r>
    </w:p>
    <w:p w:rsidR="00712F6B" w:rsidRPr="00712F6B" w:rsidRDefault="00712F6B" w:rsidP="00712F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 Профессия тренера отнюдь не общедоступная. И не каждому человеку по плечу. Какими же качествами должен обладать преуспевающий тренер?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человек, который целиком и полностью отдает себя своей работе, постоянно стремится повышать свой профессиональный уровень, всегда находится в поиске нового и, конечно, умеет передать свои знания и опыт ученикам. Вне всякого сомнения, тренер - это эрудит в самых разных областях. Не менее важны и его человеческие качества, такие, как настойчивость, смелость, доброта, сильная воля. Тренер должен видеть в своем подопечном не просто спортсмена, а индивидуальность - с его заботами, проблемами, мечтами, страстями, опасениями. Для учеников настоящий тренер - это не только наставник, но и друг, первый помощник во всех жизненных ситуациях.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Специальность тренера среди всех педагогических специальностей - самая трудная, потому что тренеру постоянно приходится иметь дело со своим учеником в стрессовых ситуациях, в которых тот оказывается, таких, как соревнования и даже обычная тренировка. Поэтому чрезвычайно важно, чтобы тренер рассматривал спортсмена не в узком ракурсе, с точки зрения тренировочного процесса, а в общем, как цельную личность, и ни в коем случае не воспринимал его только как потенциальную возможность достижения высокого спортивного результата. Настоящая цель тренера - чтобы его ученик был успешным не только в спорте, но и в других областях жизни. Иначе вся деятельность тренера -бессмысленное занятие. У хорошего тренера на первом месте его ученик (как человек), а затем успех.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Успех спортсмена во многом обусловлен стилем руководства со стороны тренера. Уровень знаний, навыков и умений, авторитет, любовь к своему виду спорта и умение воспитать настойчивость в спортсмене являются основными чертами хорошего тренера. Педагог-тренер должен быть требовательным и принципиальным в первую очередь к самому себе, самокритично относится ко всей своей работе. Он должен быть новатором, уметь видеть все передовое в методике и тактике. Только тогда он будет пользоваться доверием своих учеников. Борьба за повышение своего спортивного мастерства должна сочетаться с повседневной трудовой или учебной деятельностью спортсменов, с активным участием их в общественной работе. Тренер должен всегда поддерживать своих воспитанников особенно во время прохождения соревнований. Ведь именно во время соревнований спортсмен испытывает наибольшее волнение, так как он чувствует ответственность перед тренером и командой за своё выступление, а </w:t>
      </w:r>
      <w:proofErr w:type="gramStart"/>
      <w:r w:rsidRPr="00712F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же</w:t>
      </w:r>
      <w:proofErr w:type="gramEnd"/>
      <w:r w:rsidRPr="00712F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боится плохо показать себя перед зрителями. Тренер должен не только учить своих воспитанников новым умениям, показывать наилучшую тактику, но </w:t>
      </w:r>
      <w:proofErr w:type="gramStart"/>
      <w:r w:rsidRPr="00712F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же</w:t>
      </w:r>
      <w:proofErr w:type="gramEnd"/>
      <w:r w:rsidRPr="00712F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тренер должен воспитывать моральных дух спортсмена. Тренер должен вкладывать все свои умения, все свои навыки, всю свою душу и любовь в своих воспитанников, тем самым не только обучая их чему-то новому, но и делая их лучше. Тренер должен всегда помнить, что в основе процесса формирования морально-волевых качеств спортсмена должны лежать принципы морали нашего общества. Несоблюдение этого принципа может привести к формированию у </w:t>
      </w:r>
      <w:r w:rsidRPr="00712F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молодежи отрицательных черт характера: индивидуализма, эгоизма, себялюбия, зазнайства, пренебрежения к коллективу и т. п. Тренер обладает высоким доверием: он воспитывает молодежь. Но, чтобы воспитывать, нужно самому быть высоконравственным человеком. Быть настоящим тренером – это значит относиться к себе с большой требовательностью, обладать высокими моральными качествами, постоянно работать над повышением своего идейно-политического и культурного уровня, над расширением своих общих и специальных знаний. Большие требования, предъявляемые к спортивным достижениям, обязывают тренера непрерывно повышать свои знания. Тренер должен владеть не только методикой обучения и тренировки в своей спортивной специальности, но и хорошо знать смежные дисциплины: физиологию, педагогику, психологию. Наряду с этим перед тренером стоит большая и ответственная задача – воспитание спортсменов.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организованные тренировочные занятия и соревнования воспитывают у спортсменов не только силу, ловкость, быстроту и выносливость, но и чувство товарищества, дисциплинированности, волю, способность преодолевать трудности. Плох тот педагог-тренер, который не видит ничего, кроме секунд, метров, рекордов, который не находит пути к сердцу своего ученика.</w:t>
      </w:r>
    </w:p>
    <w:p w:rsidR="00712F6B" w:rsidRPr="00712F6B" w:rsidRDefault="00712F6B" w:rsidP="00712F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Педагог-тренер должен постоянно интересоваться жизнью своих воспитанников, успехами своих учеников в труде, в учебе, следить за тем, как они повышают свой идейный и культурный уровень. Тренер должен хорошо знать каждого ученика, чтобы суметь правильно подойти к нему, завоевать доверие, вовремя предостеречь от ошибок.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 не должен ограничивать свою деятельность только спортивными интересами, он должен знать и другие стороны жизни своих учеников. Хорошему тренеру дорог каждый спортсмен, он принимает близко к сердцу его горести и неудачи, радуется его успехам и победам.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всю свою многолетнюю практику тренеру приходится сталкиваться с сотнями юношей и девушек, имеющих различные спортивные способности, наклонности и своеобразные характеры. Тренер должен найти правильный подход к каждому спортсмену, уметь поддержать и развить в нем самые лучшие качества и задатки, бороться против всего отрицательного и изживать все порочное. Это обязывает тренера быть не только наставником в спорте, но и воспитателем, заботиться не только о техническом совершенствовании спортсмена, но и о воспитании в нем высоких моральных качеств, неустанно внушать ученику, что успех обязывает к скромности, к неустанной работе, к борьбе за достижение еще более высоких результатов.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стать настоящим воспитателем спортсменов, идти в ногу с жизнью, тренер обязан прежде всего требовательно относиться к себе, неустанно повышать свою квалификацию, дающую ясность цели, силу ориентировки, творческий подход к решению вопросов.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Педагог-тренер должен быть требовательным и принципиальным. Только тогда он будет пользоваться доверием своих учеников.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же качества должны воспитывать тренеры у спортсменов? Прежде всего патриотизм, высокую сознательность и </w:t>
      </w:r>
      <w:proofErr w:type="gram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идейность,  отношение</w:t>
      </w:r>
      <w:proofErr w:type="gram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труду и общественной собственности, чувство товарищества, коллективизма, сознательную дисциплину, уважение к своим спортивным соперникам, стремление повышать свои спортивные достижения.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за повышение своего спортивного мастерства должна сочетаться с повседневной трудовой или учебной деятельностью спортсменов, с активным участием их в общественной работе.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ценнейших </w:t>
      </w:r>
      <w:proofErr w:type="gram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  людей</w:t>
      </w:r>
      <w:proofErr w:type="gram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их стремление жить и работать дружно, в коллективе. Дружба — одно из самых высоких, самых благородных чувств, какие только может питать человек к человеку. Во имя дружбы люди совершают самоотверженные поступки, идут на подвиги. Дружба облагораживает. Под ее влиянием </w:t>
      </w: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люди становятся лучше, отзывчивее, сердечнее, поэтому в народе так уважают хорошую, настоящую дружбу.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еще одно качество необходимо воспитывать изо дня в день — дисциплину. Дисциплина объединяет людей в коллектив, направляет их усилия по единому руслу к общей дели. Без твердой, сознательной дисциплины не мыслится хороший коллектив физической культуры. Когда спортивная секция является крепким, спаянным отрядом, членам этого коллектива по плечу любые дела.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</w:t>
      </w:r>
      <w:proofErr w:type="gram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 педагогом</w:t>
      </w:r>
      <w:proofErr w:type="gram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-тренером — это значит относиться к себе с большой требовательностью, обладать высокими моральными качествами, постоянно работать над повышением своего   культурного уровня, над расширением своих общих и специальных знаний.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требования, предъявляемые к спортивным достижениям, обязывают тренера непрерывно повышать свои знания. Тренер должен владеть не только методикой обучения и тренировки в своей спортивной специальности, но и хорошо знать смежные дисциплины: физиологию, советскую педагогику, психологию.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всего учебно-педагогического процесса в спортивной секции, осуществляемая педагогом-тренером, должна строиться на принципах уважения к занимающимся, коллективизма, единства интересов личности и коллектива, сознательной дисциплины, внимательного отношения к каждому ученику.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задачи</w:t>
      </w: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детско-юношеской спортивной школы: осуществление подготовки всесторонне развитых юных спортсменов высокой квалификации, укрепление их здоровья и разностороннее развитие. Это ко многому обязывает тренеров в работе с детьми.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  </w:t>
      </w:r>
      <w:proofErr w:type="gram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подростки,   </w:t>
      </w:r>
      <w:proofErr w:type="gram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юниоры успешно справляются с физическими и психологическими нагрузками, достигают вершин спортивного мастерства, выступают в составах сборных команд республики Татарстан (последние 5 лет в составе сборной республики от нашего отделения 6 человек : </w:t>
      </w:r>
      <w:proofErr w:type="spell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Галиев</w:t>
      </w:r>
      <w:proofErr w:type="spell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Раис, </w:t>
      </w:r>
      <w:proofErr w:type="spell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Хакимзянов</w:t>
      </w:r>
      <w:proofErr w:type="spell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Рамиль</w:t>
      </w:r>
      <w:proofErr w:type="spell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Курбангалиев</w:t>
      </w:r>
      <w:proofErr w:type="spell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Инсаф</w:t>
      </w:r>
      <w:proofErr w:type="spell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Зарипов</w:t>
      </w:r>
      <w:proofErr w:type="spell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Фаяз</w:t>
      </w:r>
      <w:proofErr w:type="spell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Габидуллин</w:t>
      </w:r>
      <w:proofErr w:type="spell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Насим</w:t>
      </w:r>
      <w:proofErr w:type="spell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Хамзин</w:t>
      </w:r>
      <w:proofErr w:type="spell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Азат</w:t>
      </w:r>
      <w:proofErr w:type="spell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Это требует правильной организации </w:t>
      </w:r>
      <w:hyperlink r:id="rId4" w:tgtFrame="_blank" w:tooltip="Воспитательная работа" w:history="1">
        <w:r w:rsidRPr="00712F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воспитательной работы</w:t>
        </w:r>
      </w:hyperlink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нашем спортивном коллективе. Тренер решает основную задачу - всестороннее развитие личности ребенка, через решение частных задач:</w:t>
      </w:r>
    </w:p>
    <w:p w:rsidR="00712F6B" w:rsidRPr="00712F6B" w:rsidRDefault="00712F6B" w:rsidP="00712F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пропаганда традиций спорта (участие в соревнованиях, посвященных памяти   Данила </w:t>
      </w:r>
      <w:proofErr w:type="spell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Галеева</w:t>
      </w:r>
      <w:proofErr w:type="spell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Бараза</w:t>
      </w:r>
      <w:proofErr w:type="spell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Хафиз</w:t>
      </w:r>
      <w:proofErr w:type="spell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Асляма</w:t>
      </w:r>
      <w:proofErr w:type="spell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Шакирова, Мусы </w:t>
      </w:r>
      <w:proofErr w:type="spell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Джалиля</w:t>
      </w:r>
      <w:proofErr w:type="spell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12F6B" w:rsidRPr="00712F6B" w:rsidRDefault="00712F6B" w:rsidP="00712F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Мы проводим совместные праздники (с участием детей, родителей, тренеров-преподавателей: Новогодняя гонка, </w:t>
      </w:r>
      <w:proofErr w:type="gram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</w:t>
      </w:r>
      <w:proofErr w:type="gram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посвящённые Дню Защитника Отечества, забег, посвящённый 8-му марта, Лыжня России.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Воспитательная работа проводится на учебно-тренировочных занятиях, соревнованиях и в свободное от тренировок время. Особо важное значение имеют различные мероприятия во </w:t>
      </w:r>
      <w:proofErr w:type="spell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внетренировочное</w:t>
      </w:r>
      <w:proofErr w:type="spell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время. Например, церемония присвоения и вручения спортивных разрядов и званий, чествование лучших спортсменов, на которых присутствуют родители, учителя, близкие родственники, товарищи и друзья.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также отметить, что пребывание на сборах и участие в соревнованиях дает возможность тренеру чаще общаться с воспитанниками в </w:t>
      </w:r>
      <w:hyperlink r:id="rId5" w:tgtFrame="_blank" w:tooltip="Время свободное" w:history="1">
        <w:r w:rsidRPr="00712F6B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свободное время</w:t>
        </w:r>
      </w:hyperlink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быть им: матерью, старшим другом, отцом, психологом, медиком, воспитателем, артистом, - что усиливает воспитательное значение личности тренера. К тому же пребывание на сборах и соревнованиях на выезде дают возможность юным спортсменам ознакомиться с достопримечательностями места пребывания, расширяют кругозор.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подбор упражнений, соответствующего объема нагрузки с определенной интенсивностью так насыщает занятие, что спортсменам некогда отвлекаться, расслабляться, разговаривать. Выполнение задания, приложение усилий, проявление силы воли и характера способствуют выработке качеств, необходимых спортсмену в условиях соревнований. Они воспитывают как бы сами, но на самом деле целенаправленно тренером.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воспитании трудолюбия у юных спортсменов необходимо:</w:t>
      </w:r>
    </w:p>
    <w:p w:rsidR="00712F6B" w:rsidRPr="00712F6B" w:rsidRDefault="00712F6B" w:rsidP="00712F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обращать внимание на воспитание у новичков навыков длительной и напряженной работы по овладению отдельными приемами, элементами, упражнениями и т. д., то есть речь</w:t>
      </w:r>
    </w:p>
    <w:p w:rsidR="00712F6B" w:rsidRPr="00712F6B" w:rsidRDefault="00712F6B" w:rsidP="00712F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об овладении азбукой, школой, основами техники;</w:t>
      </w:r>
    </w:p>
    <w:p w:rsidR="00712F6B" w:rsidRPr="00712F6B" w:rsidRDefault="00712F6B" w:rsidP="00712F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приучать к самостоятельной работе на тренировке, дома и на соревнованиях, проверке домашнего задания, выставлении оценок;</w:t>
      </w:r>
    </w:p>
    <w:p w:rsidR="00712F6B" w:rsidRPr="00712F6B" w:rsidRDefault="00712F6B" w:rsidP="00712F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стремление к умелому использованию знаний юных спортсменов в процессе тренировки.</w:t>
      </w:r>
    </w:p>
    <w:p w:rsidR="00712F6B" w:rsidRPr="00712F6B" w:rsidRDefault="00712F6B" w:rsidP="00712F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 воспитании</w:t>
      </w:r>
      <w:proofErr w:type="gram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</w:t>
      </w: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знательной дисциплины:</w:t>
      </w:r>
    </w:p>
    <w:p w:rsidR="00712F6B" w:rsidRPr="00712F6B" w:rsidRDefault="00712F6B" w:rsidP="00712F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</w:t>
      </w:r>
      <w:proofErr w:type="gramStart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  к</w:t>
      </w:r>
      <w:proofErr w:type="gramEnd"/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тому, чтобы такие нарушения, как опоздания,  невыполнение распоряжений и команд мы не оставляем без внимания, проводим совместные работы с родителями;</w:t>
      </w:r>
    </w:p>
    <w:p w:rsidR="00712F6B" w:rsidRPr="00712F6B" w:rsidRDefault="00712F6B" w:rsidP="00712F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придерживаем еди</w:t>
      </w: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требованиям: построение, режим.</w:t>
      </w:r>
    </w:p>
    <w:p w:rsidR="00712F6B" w:rsidRPr="00712F6B" w:rsidRDefault="00712F6B" w:rsidP="00712F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 воспитании чувства  коллективизма  и товарищества мы: изучаем  </w:t>
      </w:r>
      <w:hyperlink r:id="rId6" w:tgtFrame="_blank" w:tooltip="Взаимоотношение" w:history="1">
        <w:r w:rsidRPr="00712F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взаимоотношение</w:t>
        </w:r>
      </w:hyperlink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 с другом; выбираем актив; даём поручения, исходя из опыта, уровня мастерства, </w:t>
      </w:r>
      <w:hyperlink r:id="rId7" w:tgtFrame="_blank" w:tooltip="Авторитет" w:history="1">
        <w:r w:rsidRPr="00712F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авторитета</w:t>
        </w:r>
      </w:hyperlink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судим об уровне воспитанности, учим умению подчиняться партнерам, </w:t>
      </w:r>
      <w:hyperlink r:id="rId8" w:tgtFrame="_blank" w:tooltip="Уважение к старшим" w:history="1">
        <w:r w:rsidRPr="00712F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уважению к старшим</w:t>
        </w:r>
      </w:hyperlink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 к другу, </w:t>
      </w:r>
      <w:hyperlink r:id="rId9" w:tgtFrame="_blank" w:tooltip="Взаимопомощь" w:history="1">
        <w:r w:rsidRPr="00712F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взаимопомощи</w:t>
        </w:r>
      </w:hyperlink>
      <w:r w:rsidRPr="007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младшим к старшим.</w:t>
      </w:r>
    </w:p>
    <w:p w:rsidR="00712F6B" w:rsidRPr="00712F6B" w:rsidRDefault="00712F6B" w:rsidP="00712F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F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86604" w:rsidRPr="00712F6B" w:rsidRDefault="00A86604" w:rsidP="00712F6B"/>
    <w:sectPr w:rsidR="00A86604" w:rsidRPr="0071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7F"/>
    <w:rsid w:val="00553799"/>
    <w:rsid w:val="00712F6B"/>
    <w:rsid w:val="00A6597F"/>
    <w:rsid w:val="00A8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8197"/>
  <w15:chartTrackingRefBased/>
  <w15:docId w15:val="{B3B421FB-7202-403D-8BD5-4A36CB66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vazhenie_k_starshi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avtorit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zaimootnoshen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vremya_svobodno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andia.ru/text/category/vospitatelmznaya_rabota/" TargetMode="External"/><Relationship Id="rId9" Type="http://schemas.openxmlformats.org/officeDocument/2006/relationships/hyperlink" Target="http://pandia.ru/text/category/vzaimopomosh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2022-12-05T19:27:00Z</cp:lastPrinted>
  <dcterms:created xsi:type="dcterms:W3CDTF">2022-12-05T19:27:00Z</dcterms:created>
  <dcterms:modified xsi:type="dcterms:W3CDTF">2022-12-12T17:35:00Z</dcterms:modified>
</cp:coreProperties>
</file>