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20" w:rsidRDefault="00522D20" w:rsidP="003D7534">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Представление педагогического опыта </w:t>
      </w:r>
    </w:p>
    <w:p w:rsidR="00522D20" w:rsidRDefault="00522D20" w:rsidP="003D7534">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учителя химии </w:t>
      </w:r>
    </w:p>
    <w:p w:rsidR="00522D20" w:rsidRDefault="00522D20" w:rsidP="003D7534">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МОУ «Лицей №7» г.о. Саранск Республики Мордовия </w:t>
      </w:r>
    </w:p>
    <w:p w:rsidR="00522D20" w:rsidRDefault="00522D20" w:rsidP="003D7534">
      <w:pPr>
        <w:shd w:val="clear" w:color="auto" w:fill="FFFFFF"/>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Куликовой Екатерины Олеговны </w:t>
      </w:r>
    </w:p>
    <w:p w:rsidR="00522D20" w:rsidRDefault="00522D20" w:rsidP="0054074E">
      <w:pPr>
        <w:shd w:val="clear" w:color="auto" w:fill="FFFFFF"/>
        <w:spacing w:after="0" w:line="240" w:lineRule="auto"/>
        <w:jc w:val="center"/>
        <w:rPr>
          <w:rFonts w:ascii="Times New Roman" w:eastAsia="Times New Roman" w:hAnsi="Times New Roman" w:cs="Times New Roman"/>
          <w:b/>
          <w:bCs/>
          <w:color w:val="000000"/>
          <w:sz w:val="28"/>
          <w:szCs w:val="28"/>
        </w:rPr>
      </w:pPr>
    </w:p>
    <w:p w:rsidR="00522D20" w:rsidRDefault="00522D20" w:rsidP="00522D20">
      <w:pPr>
        <w:shd w:val="clear" w:color="auto" w:fill="FFFFFF"/>
        <w:spacing w:after="0" w:line="36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Введение</w:t>
      </w:r>
    </w:p>
    <w:p w:rsidR="00522D20" w:rsidRDefault="00522D20" w:rsidP="00522D20">
      <w:pPr>
        <w:shd w:val="clear" w:color="auto" w:fill="FFFFFF"/>
        <w:spacing w:after="0" w:line="36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t>Тема: «</w:t>
      </w:r>
      <w:r w:rsidRPr="00522D20">
        <w:rPr>
          <w:rFonts w:ascii="Times New Roman" w:eastAsia="Times New Roman" w:hAnsi="Times New Roman" w:cs="Times New Roman"/>
          <w:bCs/>
          <w:color w:val="000000"/>
          <w:sz w:val="28"/>
          <w:szCs w:val="28"/>
        </w:rPr>
        <w:t>Развитие мотивации изучения предмета химии в системе организации познавательной деятельности учащихся</w:t>
      </w:r>
      <w:r>
        <w:rPr>
          <w:rFonts w:ascii="Times New Roman" w:eastAsia="Times New Roman" w:hAnsi="Times New Roman" w:cs="Times New Roman"/>
          <w:bCs/>
          <w:color w:val="000000"/>
          <w:sz w:val="28"/>
          <w:szCs w:val="28"/>
        </w:rPr>
        <w:t>»</w:t>
      </w:r>
      <w:r w:rsidRPr="00522D20">
        <w:rPr>
          <w:rFonts w:ascii="Times New Roman" w:eastAsia="Times New Roman" w:hAnsi="Times New Roman" w:cs="Times New Roman"/>
          <w:bCs/>
          <w:color w:val="000000"/>
          <w:sz w:val="28"/>
          <w:szCs w:val="28"/>
        </w:rPr>
        <w:t>.</w:t>
      </w:r>
      <w:r w:rsidRPr="00CD4737">
        <w:rPr>
          <w:rFonts w:ascii="Times New Roman" w:eastAsia="Times New Roman" w:hAnsi="Times New Roman" w:cs="Times New Roman"/>
          <w:b/>
          <w:bCs/>
          <w:color w:val="000000"/>
          <w:sz w:val="28"/>
          <w:szCs w:val="28"/>
        </w:rPr>
        <w:t> </w:t>
      </w:r>
    </w:p>
    <w:p w:rsidR="00522D20" w:rsidRDefault="00522D20" w:rsidP="006C1A0E">
      <w:pPr>
        <w:shd w:val="clear" w:color="auto" w:fill="FFFFFF"/>
        <w:spacing w:after="0" w:line="36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Куликова Екатерина Олеговна, 1995 года рождения, образование высшее, окончила МГУ им Н.П. Огарева по специальности «Фундаментальная и Прикладная химия» в 2017 году.  </w:t>
      </w:r>
      <w:r w:rsidR="006529E8">
        <w:rPr>
          <w:rFonts w:ascii="Times New Roman" w:eastAsia="Times New Roman" w:hAnsi="Times New Roman" w:cs="Times New Roman"/>
          <w:bCs/>
          <w:color w:val="000000"/>
          <w:sz w:val="28"/>
          <w:szCs w:val="28"/>
        </w:rPr>
        <w:t xml:space="preserve">В том же году окончила </w:t>
      </w:r>
      <w:r w:rsidR="00947F0C">
        <w:rPr>
          <w:rFonts w:ascii="Times New Roman" w:eastAsia="Times New Roman" w:hAnsi="Times New Roman" w:cs="Times New Roman"/>
          <w:bCs/>
          <w:color w:val="000000"/>
          <w:sz w:val="28"/>
          <w:szCs w:val="28"/>
        </w:rPr>
        <w:t xml:space="preserve">программу профессиональной переподготовки </w:t>
      </w:r>
      <w:r w:rsidR="006529E8">
        <w:rPr>
          <w:rFonts w:ascii="Times New Roman" w:eastAsia="Times New Roman" w:hAnsi="Times New Roman" w:cs="Times New Roman"/>
          <w:bCs/>
          <w:color w:val="000000"/>
          <w:sz w:val="28"/>
          <w:szCs w:val="28"/>
        </w:rPr>
        <w:t>МГУ им Н.</w:t>
      </w:r>
      <w:proofErr w:type="gramStart"/>
      <w:r w:rsidR="006529E8">
        <w:rPr>
          <w:rFonts w:ascii="Times New Roman" w:eastAsia="Times New Roman" w:hAnsi="Times New Roman" w:cs="Times New Roman"/>
          <w:bCs/>
          <w:color w:val="000000"/>
          <w:sz w:val="28"/>
          <w:szCs w:val="28"/>
        </w:rPr>
        <w:t>П</w:t>
      </w:r>
      <w:proofErr w:type="gramEnd"/>
      <w:r w:rsidR="006529E8">
        <w:rPr>
          <w:rFonts w:ascii="Times New Roman" w:eastAsia="Times New Roman" w:hAnsi="Times New Roman" w:cs="Times New Roman"/>
          <w:bCs/>
          <w:color w:val="000000"/>
          <w:sz w:val="28"/>
          <w:szCs w:val="28"/>
        </w:rPr>
        <w:t>, Огарева по специальн</w:t>
      </w:r>
      <w:r w:rsidR="00947F0C">
        <w:rPr>
          <w:rFonts w:ascii="Times New Roman" w:eastAsia="Times New Roman" w:hAnsi="Times New Roman" w:cs="Times New Roman"/>
          <w:bCs/>
          <w:color w:val="000000"/>
          <w:sz w:val="28"/>
          <w:szCs w:val="28"/>
        </w:rPr>
        <w:t>ости «Преподаватель</w:t>
      </w:r>
      <w:r w:rsidR="006529E8">
        <w:rPr>
          <w:rFonts w:ascii="Times New Roman" w:eastAsia="Times New Roman" w:hAnsi="Times New Roman" w:cs="Times New Roman"/>
          <w:bCs/>
          <w:color w:val="000000"/>
          <w:sz w:val="28"/>
          <w:szCs w:val="28"/>
        </w:rPr>
        <w:t xml:space="preserve">». Общий трудовой стаж: 5 лет. Педагогический стаж составляет 5 лет, из них 5 лет </w:t>
      </w:r>
      <w:r w:rsidR="006C1A0E">
        <w:rPr>
          <w:rFonts w:ascii="Times New Roman" w:eastAsia="Times New Roman" w:hAnsi="Times New Roman" w:cs="Times New Roman"/>
          <w:bCs/>
          <w:color w:val="000000"/>
          <w:sz w:val="28"/>
          <w:szCs w:val="28"/>
        </w:rPr>
        <w:t>в организации МОУ «Лицей №7».</w:t>
      </w:r>
    </w:p>
    <w:p w:rsidR="006C1A0E" w:rsidRDefault="006C1A0E" w:rsidP="006C1A0E">
      <w:pPr>
        <w:shd w:val="clear" w:color="auto" w:fill="FFFFFF"/>
        <w:spacing w:after="0" w:line="360" w:lineRule="auto"/>
        <w:ind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Актуальность</w:t>
      </w:r>
    </w:p>
    <w:p w:rsidR="00A92F63" w:rsidRPr="00A92F63" w:rsidRDefault="00A92F63" w:rsidP="00A92F63">
      <w:pPr>
        <w:spacing w:after="0" w:line="360" w:lineRule="auto"/>
        <w:ind w:firstLine="709"/>
        <w:jc w:val="both"/>
        <w:rPr>
          <w:rFonts w:ascii="Times New Roman" w:eastAsia="Times New Roman" w:hAnsi="Times New Roman" w:cs="Times New Roman"/>
          <w:sz w:val="28"/>
        </w:rPr>
      </w:pPr>
      <w:r w:rsidRPr="00A92F63">
        <w:rPr>
          <w:rFonts w:ascii="Times New Roman" w:eastAsia="Times New Roman" w:hAnsi="Times New Roman" w:cs="Times New Roman"/>
          <w:sz w:val="28"/>
        </w:rPr>
        <w:t>В настоящее время в школах существует масса проблем, характерных для многих образовательных учреждений: это низкий процент успеваемости школьников, нежелание отдельных учащихся систематизировано посещать школу, отсутствие уважения к учителю, нежелание слышать и слушать и т. д.</w:t>
      </w:r>
    </w:p>
    <w:p w:rsidR="006C1A0E" w:rsidRDefault="00A92F63" w:rsidP="00A92F63">
      <w:pPr>
        <w:shd w:val="clear" w:color="auto" w:fill="FFFFFF"/>
        <w:spacing w:after="0" w:line="360" w:lineRule="auto"/>
        <w:ind w:firstLine="709"/>
        <w:jc w:val="both"/>
        <w:rPr>
          <w:rFonts w:ascii="Times New Roman" w:eastAsia="Times New Roman" w:hAnsi="Times New Roman" w:cs="Times New Roman"/>
          <w:sz w:val="28"/>
        </w:rPr>
      </w:pPr>
      <w:r w:rsidRPr="00A92F63">
        <w:rPr>
          <w:rFonts w:ascii="Times New Roman" w:eastAsia="Times New Roman" w:hAnsi="Times New Roman" w:cs="Times New Roman"/>
          <w:sz w:val="28"/>
        </w:rPr>
        <w:t>В частности падает интерес к изучению химии, что можно объяснить сложным материалом, низкой связью предмета с жизнью, малым присутствием на уроках химических опытов и т.д. Одна их главных причин этого – недостаток  мотивации учения у школьников, сокращенные программы по химии. Решение этой проблемы позволит не только повысить активность учащихся в учебном процессе и увеличить его эффективность, но и стимулировать личностный рост школьников.</w:t>
      </w:r>
    </w:p>
    <w:p w:rsidR="005C2293" w:rsidRDefault="005C2293" w:rsidP="00A92F63">
      <w:pPr>
        <w:shd w:val="clear" w:color="auto" w:fill="FFFFFF"/>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Основная идея опыта</w:t>
      </w:r>
    </w:p>
    <w:p w:rsidR="005C2293" w:rsidRDefault="005C2293" w:rsidP="005C2293">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Цель опыта: </w:t>
      </w:r>
      <w:r w:rsidRPr="005C2293">
        <w:rPr>
          <w:rFonts w:ascii="Times New Roman" w:eastAsia="Times New Roman" w:hAnsi="Times New Roman" w:cs="Times New Roman"/>
          <w:sz w:val="28"/>
          <w:szCs w:val="28"/>
        </w:rPr>
        <w:t xml:space="preserve">теоретически обосновать и практически реализовать педагогическую систему развития мотивации учебной деятельности </w:t>
      </w:r>
      <w:r w:rsidRPr="005C2293">
        <w:rPr>
          <w:rFonts w:ascii="Times New Roman" w:eastAsia="Times New Roman" w:hAnsi="Times New Roman" w:cs="Times New Roman"/>
          <w:sz w:val="28"/>
          <w:szCs w:val="28"/>
        </w:rPr>
        <w:lastRenderedPageBreak/>
        <w:t>школьников на уроках химии</w:t>
      </w:r>
      <w:r w:rsidR="00A50F6D">
        <w:rPr>
          <w:rFonts w:ascii="Times New Roman" w:eastAsia="Times New Roman" w:hAnsi="Times New Roman" w:cs="Times New Roman"/>
          <w:sz w:val="28"/>
          <w:szCs w:val="28"/>
        </w:rPr>
        <w:t xml:space="preserve"> посредством организации познавательной деятельности учащихся.</w:t>
      </w:r>
    </w:p>
    <w:p w:rsidR="00A50F6D" w:rsidRDefault="00A50F6D" w:rsidP="005C2293">
      <w:pPr>
        <w:shd w:val="clear" w:color="auto" w:fill="FFFFFF"/>
        <w:spacing w:after="0"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Задачи:</w:t>
      </w:r>
    </w:p>
    <w:p w:rsidR="003D7534" w:rsidRDefault="003D7534" w:rsidP="003D753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A92F63">
        <w:rPr>
          <w:rFonts w:ascii="Times New Roman" w:eastAsia="Times New Roman" w:hAnsi="Times New Roman" w:cs="Times New Roman"/>
          <w:sz w:val="28"/>
          <w:szCs w:val="28"/>
        </w:rPr>
        <w:t>сновной задачей</w:t>
      </w:r>
      <w:r>
        <w:rPr>
          <w:rFonts w:ascii="Times New Roman" w:eastAsia="Times New Roman" w:hAnsi="Times New Roman" w:cs="Times New Roman"/>
          <w:sz w:val="28"/>
          <w:szCs w:val="28"/>
        </w:rPr>
        <w:t>,</w:t>
      </w:r>
      <w:r w:rsidRPr="00A92F63">
        <w:rPr>
          <w:rFonts w:ascii="Times New Roman" w:eastAsia="Times New Roman" w:hAnsi="Times New Roman" w:cs="Times New Roman"/>
          <w:sz w:val="28"/>
          <w:szCs w:val="28"/>
        </w:rPr>
        <w:t xml:space="preserve"> стоящей перед учителем в средней общеобразовательной школе</w:t>
      </w:r>
      <w:r>
        <w:rPr>
          <w:rFonts w:ascii="Times New Roman" w:eastAsia="Times New Roman" w:hAnsi="Times New Roman" w:cs="Times New Roman"/>
          <w:sz w:val="28"/>
          <w:szCs w:val="28"/>
        </w:rPr>
        <w:t>,</w:t>
      </w:r>
      <w:r w:rsidRPr="00A92F63">
        <w:rPr>
          <w:rFonts w:ascii="Times New Roman" w:eastAsia="Times New Roman" w:hAnsi="Times New Roman" w:cs="Times New Roman"/>
          <w:sz w:val="28"/>
          <w:szCs w:val="28"/>
        </w:rPr>
        <w:t xml:space="preserve"> является создание психолого-педагогических условий для развития мотивации учебной деятельности.</w:t>
      </w:r>
      <w:r w:rsidRPr="00A92F63">
        <w:rPr>
          <w:rFonts w:ascii="Times New Roman" w:eastAsia="Times New Roman" w:hAnsi="Times New Roman" w:cs="Times New Roman"/>
          <w:sz w:val="28"/>
          <w:szCs w:val="28"/>
        </w:rPr>
        <w:br/>
        <w:t>Постоянно ведутся поиски методического характера, направленного на повышение общего уровня усвоения материала учебного предмета и преобразование учебного материала в развивающий компонент личности учащегося. За всем этим стоит стремление педагогов сформировать достаточно устойчивую мотивацию учения, которая станет побуждающей силой процесса учения и обеспечения его результативности. </w:t>
      </w:r>
    </w:p>
    <w:p w:rsidR="003D7534" w:rsidRPr="003D7534" w:rsidRDefault="00D615AD" w:rsidP="005C2293">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моего исследования:</w:t>
      </w:r>
    </w:p>
    <w:p w:rsidR="00A970C2" w:rsidRDefault="00A970C2" w:rsidP="00A970C2">
      <w:pPr>
        <w:pStyle w:val="a4"/>
        <w:numPr>
          <w:ilvl w:val="1"/>
          <w:numId w:val="6"/>
        </w:numPr>
        <w:spacing w:after="0" w:line="360" w:lineRule="auto"/>
        <w:ind w:left="1786" w:hanging="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Показать разнообразие мотивов побуждающих к учебной деятельности, изучить структуру мотивационной сферы.</w:t>
      </w:r>
    </w:p>
    <w:p w:rsidR="00A970C2" w:rsidRDefault="00A970C2" w:rsidP="00A970C2">
      <w:pPr>
        <w:pStyle w:val="a4"/>
        <w:numPr>
          <w:ilvl w:val="1"/>
          <w:numId w:val="6"/>
        </w:numPr>
        <w:spacing w:after="0" w:line="360" w:lineRule="auto"/>
        <w:ind w:left="1786" w:hanging="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Рассмотреть возрастные особенности мотивации </w:t>
      </w:r>
      <w:r w:rsidR="005732F5">
        <w:rPr>
          <w:rFonts w:ascii="Times New Roman" w:eastAsia="Times New Roman" w:hAnsi="Times New Roman" w:cs="Times New Roman"/>
          <w:color w:val="000000"/>
          <w:sz w:val="28"/>
        </w:rPr>
        <w:t xml:space="preserve">средних и </w:t>
      </w:r>
      <w:r>
        <w:rPr>
          <w:rFonts w:ascii="Times New Roman" w:eastAsia="Times New Roman" w:hAnsi="Times New Roman" w:cs="Times New Roman"/>
          <w:color w:val="000000"/>
          <w:sz w:val="28"/>
        </w:rPr>
        <w:t>старших школьников, найти индивидуальный подход.</w:t>
      </w:r>
    </w:p>
    <w:p w:rsidR="00A970C2" w:rsidRDefault="00A970C2" w:rsidP="00A970C2">
      <w:pPr>
        <w:pStyle w:val="a4"/>
        <w:numPr>
          <w:ilvl w:val="1"/>
          <w:numId w:val="6"/>
        </w:numPr>
        <w:spacing w:after="0" w:line="360" w:lineRule="auto"/>
        <w:ind w:left="1786" w:hanging="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Исследовать</w:t>
      </w:r>
      <w:r w:rsidR="00D615AD">
        <w:rPr>
          <w:rFonts w:ascii="Times New Roman" w:eastAsia="Times New Roman" w:hAnsi="Times New Roman" w:cs="Times New Roman"/>
          <w:color w:val="000000"/>
          <w:sz w:val="28"/>
        </w:rPr>
        <w:t xml:space="preserve"> основ</w:t>
      </w:r>
      <w:r w:rsidR="001B6432">
        <w:rPr>
          <w:rFonts w:ascii="Times New Roman" w:eastAsia="Times New Roman" w:hAnsi="Times New Roman" w:cs="Times New Roman"/>
          <w:color w:val="000000"/>
          <w:sz w:val="28"/>
        </w:rPr>
        <w:t>н</w:t>
      </w:r>
      <w:r w:rsidR="00D615AD">
        <w:rPr>
          <w:rFonts w:ascii="Times New Roman" w:eastAsia="Times New Roman" w:hAnsi="Times New Roman" w:cs="Times New Roman"/>
          <w:color w:val="000000"/>
          <w:sz w:val="28"/>
        </w:rPr>
        <w:t>ые</w:t>
      </w:r>
      <w:r>
        <w:rPr>
          <w:rFonts w:ascii="Times New Roman" w:eastAsia="Times New Roman" w:hAnsi="Times New Roman" w:cs="Times New Roman"/>
          <w:color w:val="000000"/>
          <w:sz w:val="28"/>
        </w:rPr>
        <w:t xml:space="preserve"> возможности повышения мотивации при изучении химии.</w:t>
      </w:r>
      <w:r w:rsidR="00D615AD">
        <w:rPr>
          <w:rFonts w:ascii="Times New Roman" w:eastAsia="Times New Roman" w:hAnsi="Times New Roman" w:cs="Times New Roman"/>
          <w:color w:val="000000"/>
          <w:sz w:val="28"/>
        </w:rPr>
        <w:t xml:space="preserve"> Выявить из </w:t>
      </w:r>
      <w:r w:rsidR="001B6432">
        <w:rPr>
          <w:rFonts w:ascii="Times New Roman" w:eastAsia="Times New Roman" w:hAnsi="Times New Roman" w:cs="Times New Roman"/>
          <w:color w:val="000000"/>
          <w:sz w:val="28"/>
        </w:rPr>
        <w:t>н</w:t>
      </w:r>
      <w:r w:rsidR="00D615AD">
        <w:rPr>
          <w:rFonts w:ascii="Times New Roman" w:eastAsia="Times New Roman" w:hAnsi="Times New Roman" w:cs="Times New Roman"/>
          <w:color w:val="000000"/>
          <w:sz w:val="28"/>
        </w:rPr>
        <w:t>их самую важную.</w:t>
      </w:r>
    </w:p>
    <w:p w:rsidR="00A970C2" w:rsidRDefault="00A970C2" w:rsidP="00A970C2">
      <w:pPr>
        <w:pStyle w:val="a4"/>
        <w:numPr>
          <w:ilvl w:val="1"/>
          <w:numId w:val="6"/>
        </w:numPr>
        <w:spacing w:after="0" w:line="360" w:lineRule="auto"/>
        <w:ind w:left="1786" w:hanging="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Реализовать в практической деятельности организацию познавательной деятельности обучающихся как возможность повышения мотивации учения </w:t>
      </w:r>
      <w:r w:rsidR="005732F5">
        <w:rPr>
          <w:rFonts w:ascii="Times New Roman" w:eastAsia="Times New Roman" w:hAnsi="Times New Roman" w:cs="Times New Roman"/>
          <w:color w:val="000000"/>
          <w:sz w:val="28"/>
        </w:rPr>
        <w:t xml:space="preserve">средних и </w:t>
      </w:r>
      <w:r>
        <w:rPr>
          <w:rFonts w:ascii="Times New Roman" w:eastAsia="Times New Roman" w:hAnsi="Times New Roman" w:cs="Times New Roman"/>
          <w:color w:val="000000"/>
          <w:sz w:val="28"/>
        </w:rPr>
        <w:t>старших школьников.</w:t>
      </w:r>
    </w:p>
    <w:p w:rsidR="00A970C2" w:rsidRDefault="003C743C" w:rsidP="00A970C2">
      <w:pPr>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Теоретическая база</w:t>
      </w:r>
    </w:p>
    <w:p w:rsidR="006F742C" w:rsidRPr="00D3534F" w:rsidRDefault="006F742C" w:rsidP="005732F5">
      <w:pPr>
        <w:shd w:val="clear" w:color="auto" w:fill="FFFFFF"/>
        <w:spacing w:after="0" w:line="360" w:lineRule="auto"/>
        <w:ind w:firstLine="709"/>
        <w:jc w:val="both"/>
        <w:rPr>
          <w:rFonts w:ascii="Times New Roman" w:eastAsia="Times New Roman" w:hAnsi="Times New Roman" w:cs="Times New Roman"/>
          <w:sz w:val="28"/>
          <w:szCs w:val="28"/>
        </w:rPr>
      </w:pPr>
      <w:r w:rsidRPr="005732F5">
        <w:rPr>
          <w:rFonts w:ascii="Times New Roman" w:eastAsia="Times New Roman" w:hAnsi="Times New Roman" w:cs="Times New Roman"/>
          <w:b/>
          <w:bCs/>
          <w:i/>
          <w:sz w:val="28"/>
          <w:szCs w:val="28"/>
        </w:rPr>
        <w:t>Мотивация учебной деятельности</w:t>
      </w:r>
      <w:r w:rsidRPr="001F7426">
        <w:rPr>
          <w:rFonts w:ascii="Times New Roman" w:eastAsia="Times New Roman" w:hAnsi="Times New Roman" w:cs="Times New Roman"/>
          <w:b/>
          <w:bCs/>
          <w:sz w:val="28"/>
          <w:szCs w:val="28"/>
        </w:rPr>
        <w:t> — </w:t>
      </w:r>
      <w:r w:rsidRPr="001F7426">
        <w:rPr>
          <w:rFonts w:ascii="Times New Roman" w:eastAsia="Times New Roman" w:hAnsi="Times New Roman" w:cs="Times New Roman"/>
          <w:sz w:val="28"/>
          <w:szCs w:val="28"/>
        </w:rPr>
        <w:t xml:space="preserve">это </w:t>
      </w:r>
      <w:r w:rsidRPr="001F7426">
        <w:rPr>
          <w:rFonts w:ascii="Times New Roman" w:hAnsi="Times New Roman" w:cs="Times New Roman"/>
          <w:sz w:val="28"/>
          <w:szCs w:val="28"/>
          <w:shd w:val="clear" w:color="auto" w:fill="FFFFFF"/>
        </w:rPr>
        <w:t xml:space="preserve">комплексная система, которая состоит из мотивов, целей, реакций на неудачу и потребностей ученика в получении новых знаний. От мотивации учащихся зависит их успешность, уровень знаний, желание учиться всю жизнь. </w:t>
      </w:r>
      <w:r w:rsidRPr="001F7426">
        <w:rPr>
          <w:rFonts w:ascii="Times New Roman" w:eastAsia="Times New Roman" w:hAnsi="Times New Roman" w:cs="Times New Roman"/>
          <w:sz w:val="28"/>
          <w:szCs w:val="28"/>
        </w:rPr>
        <w:t>Установлено</w:t>
      </w:r>
      <w:r w:rsidRPr="006F742C">
        <w:rPr>
          <w:rFonts w:ascii="Times New Roman" w:eastAsia="Times New Roman" w:hAnsi="Times New Roman" w:cs="Times New Roman"/>
          <w:sz w:val="28"/>
          <w:szCs w:val="28"/>
        </w:rPr>
        <w:t>, что на базе общей мотивации учебной деятельности (профессиональной, познавательной, прагматической, социально-общественной и личностно-</w:t>
      </w:r>
      <w:r w:rsidRPr="006F742C">
        <w:rPr>
          <w:rFonts w:ascii="Times New Roman" w:eastAsia="Times New Roman" w:hAnsi="Times New Roman" w:cs="Times New Roman"/>
          <w:sz w:val="28"/>
          <w:szCs w:val="28"/>
        </w:rPr>
        <w:lastRenderedPageBreak/>
        <w:t>престижной) у школьников старших классов появляется определенное отношение к разным учебным предметам и непосредственно к изучению химии. Оно обусловливается: важностью предмета для профессиональной подготовки; интересом к определенной отрасли знаний и к данному предмету как ее части; качеством преподавания и удовлетворенностью занятиями по данному предмету; мерой трудности данного предмета исходя из собственных способностей; взаимоотноше</w:t>
      </w:r>
      <w:r w:rsidR="001F7426">
        <w:rPr>
          <w:rFonts w:ascii="Times New Roman" w:eastAsia="Times New Roman" w:hAnsi="Times New Roman" w:cs="Times New Roman"/>
          <w:sz w:val="28"/>
          <w:szCs w:val="28"/>
        </w:rPr>
        <w:t>ниями с преподавателями данного предмета.</w:t>
      </w:r>
      <w:r w:rsidR="001F7426" w:rsidRPr="006F742C">
        <w:rPr>
          <w:rFonts w:ascii="Times New Roman" w:eastAsia="Times New Roman" w:hAnsi="Times New Roman" w:cs="Times New Roman"/>
          <w:sz w:val="28"/>
          <w:szCs w:val="28"/>
        </w:rPr>
        <w:t xml:space="preserve"> </w:t>
      </w:r>
      <w:r w:rsidRPr="006F742C">
        <w:rPr>
          <w:rFonts w:ascii="Times New Roman" w:eastAsia="Times New Roman" w:hAnsi="Times New Roman" w:cs="Times New Roman"/>
          <w:sz w:val="28"/>
          <w:szCs w:val="28"/>
        </w:rPr>
        <w:t>Особенностями мотивации учебной деятельности школьников являются: тенденция к доминированию мотивов овладения новыми знаниями, появление ярко выраженного стремления к получению образования, интересной работы, усиление установки на хорошие жизненные условия и материальную обеспеченность через профессиональную деятельность; тесное переплетение познавательных мотивов с мотивами про</w:t>
      </w:r>
      <w:r w:rsidR="005732F5">
        <w:rPr>
          <w:rFonts w:ascii="Times New Roman" w:eastAsia="Times New Roman" w:hAnsi="Times New Roman" w:cs="Times New Roman"/>
          <w:sz w:val="28"/>
          <w:szCs w:val="28"/>
        </w:rPr>
        <w:t xml:space="preserve">фессионального самоопределения. </w:t>
      </w:r>
      <w:r w:rsidRPr="006F742C">
        <w:rPr>
          <w:rFonts w:ascii="Times New Roman" w:eastAsia="Times New Roman" w:hAnsi="Times New Roman" w:cs="Times New Roman"/>
          <w:sz w:val="28"/>
          <w:szCs w:val="28"/>
        </w:rPr>
        <w:t>Критериями сформированности мотивации учебной деятельности школьника  выступают внутренние и внешние показатели, характеризующие его учебную деятельность. Внешними показателями являются высокая успеваемость по  учебной дисциплине, творческий подход к выполнению учебных заданий,  высокая активность на занятиях,  инициативность, проявление интереса к изучаемому предмету. К внутренним показателям относятся готовность личности к самообразованию и саморазвитию, получению дополнительных знаний; устойчивое стремление к овладению знаниями.</w:t>
      </w:r>
      <w:r w:rsidR="00D3534F" w:rsidRPr="00D3534F">
        <w:rPr>
          <w:rFonts w:ascii="Times New Roman" w:eastAsia="Times New Roman" w:hAnsi="Times New Roman" w:cs="Times New Roman"/>
          <w:sz w:val="28"/>
          <w:szCs w:val="28"/>
        </w:rPr>
        <w:t>[1]</w:t>
      </w:r>
    </w:p>
    <w:p w:rsidR="005732F5" w:rsidRPr="005732F5" w:rsidRDefault="005732F5" w:rsidP="005732F5">
      <w:pPr>
        <w:pStyle w:val="c3"/>
        <w:spacing w:before="0" w:beforeAutospacing="0" w:after="0" w:afterAutospacing="0" w:line="360" w:lineRule="auto"/>
        <w:ind w:firstLine="709"/>
        <w:jc w:val="both"/>
        <w:rPr>
          <w:sz w:val="28"/>
          <w:szCs w:val="28"/>
        </w:rPr>
      </w:pPr>
      <w:r w:rsidRPr="005732F5">
        <w:rPr>
          <w:sz w:val="28"/>
          <w:szCs w:val="28"/>
        </w:rPr>
        <w:t>Существуют различные виды мотивов, которые могут побуждать к учебной деятельности. Различные виды интереса, например результативный, познавательный, процессуальный, учебно-познавательный и др., могут быть соотнесены с мотивационными ориентациями.</w:t>
      </w:r>
    </w:p>
    <w:p w:rsidR="005732F5" w:rsidRPr="005732F5" w:rsidRDefault="005732F5" w:rsidP="005732F5">
      <w:pPr>
        <w:pStyle w:val="c3"/>
        <w:spacing w:before="0" w:beforeAutospacing="0" w:after="0" w:afterAutospacing="0" w:line="360" w:lineRule="auto"/>
        <w:ind w:firstLine="709"/>
        <w:jc w:val="both"/>
        <w:rPr>
          <w:sz w:val="28"/>
          <w:szCs w:val="28"/>
        </w:rPr>
      </w:pPr>
      <w:r w:rsidRPr="005732F5">
        <w:rPr>
          <w:sz w:val="28"/>
          <w:szCs w:val="28"/>
        </w:rPr>
        <w:t>Учебная деятельность побуждается</w:t>
      </w:r>
      <w:r w:rsidR="001B6432">
        <w:rPr>
          <w:sz w:val="28"/>
          <w:szCs w:val="28"/>
        </w:rPr>
        <w:t>,</w:t>
      </w:r>
      <w:r w:rsidRPr="005732F5">
        <w:rPr>
          <w:sz w:val="28"/>
          <w:szCs w:val="28"/>
        </w:rPr>
        <w:t xml:space="preserve"> прежде всего</w:t>
      </w:r>
      <w:r w:rsidR="001B6432">
        <w:rPr>
          <w:sz w:val="28"/>
          <w:szCs w:val="28"/>
        </w:rPr>
        <w:t>,</w:t>
      </w:r>
      <w:r w:rsidRPr="005732F5">
        <w:rPr>
          <w:sz w:val="28"/>
          <w:szCs w:val="28"/>
        </w:rPr>
        <w:t xml:space="preserve"> внутренним мотивом, когда познавательная потребность «встречается» с предметом деятельности — выработкой обобщенного способ</w:t>
      </w:r>
      <w:r>
        <w:rPr>
          <w:sz w:val="28"/>
          <w:szCs w:val="28"/>
        </w:rPr>
        <w:t>а действия — и становится предметом</w:t>
      </w:r>
      <w:r w:rsidRPr="005732F5">
        <w:rPr>
          <w:sz w:val="28"/>
          <w:szCs w:val="28"/>
        </w:rPr>
        <w:t xml:space="preserve"> в нем, в то же время она побуждается самыми разными внешними </w:t>
      </w:r>
      <w:r w:rsidRPr="005732F5">
        <w:rPr>
          <w:sz w:val="28"/>
          <w:szCs w:val="28"/>
        </w:rPr>
        <w:lastRenderedPageBreak/>
        <w:t>мотивами, например самоутверждения, престижности, долга, н</w:t>
      </w:r>
      <w:r w:rsidR="00D3534F">
        <w:rPr>
          <w:sz w:val="28"/>
          <w:szCs w:val="28"/>
        </w:rPr>
        <w:t>еобходимости, достижения и др.[</w:t>
      </w:r>
      <w:r w:rsidR="00D3534F" w:rsidRPr="00D3534F">
        <w:rPr>
          <w:sz w:val="28"/>
          <w:szCs w:val="28"/>
        </w:rPr>
        <w:t>2</w:t>
      </w:r>
      <w:r w:rsidRPr="005732F5">
        <w:rPr>
          <w:sz w:val="28"/>
          <w:szCs w:val="28"/>
        </w:rPr>
        <w:t>]</w:t>
      </w:r>
    </w:p>
    <w:p w:rsidR="005732F5" w:rsidRPr="005732F5" w:rsidRDefault="005732F5" w:rsidP="005732F5">
      <w:pPr>
        <w:pStyle w:val="c3"/>
        <w:spacing w:before="0" w:beforeAutospacing="0" w:after="0" w:afterAutospacing="0" w:line="360" w:lineRule="auto"/>
        <w:ind w:firstLine="709"/>
        <w:jc w:val="both"/>
        <w:rPr>
          <w:sz w:val="28"/>
          <w:szCs w:val="28"/>
        </w:rPr>
      </w:pPr>
      <w:r w:rsidRPr="005732F5">
        <w:rPr>
          <w:sz w:val="28"/>
          <w:szCs w:val="28"/>
        </w:rPr>
        <w:t>Существенное, но неоднозначное влияние на обучение оказывает потребность в общении и доминировании. Для учебной деятельности особенно важны мотивы интеллектуально-познавательного плана. Мотивы интеллектуального плана сознаваемы, понимаемы, реально действующие. Они осознаются человеком как жажда знаний, необходимость (нужда) в их присвоении, стремление к расширению кругозора, углублению, систематизации знаний. Это именно та группа мотивов, которая соотносится со специфически человеческой познавательной деятельностью, ег</w:t>
      </w:r>
      <w:r>
        <w:rPr>
          <w:sz w:val="28"/>
          <w:szCs w:val="28"/>
        </w:rPr>
        <w:t>о интеллектуальной потребностью</w:t>
      </w:r>
      <w:r w:rsidRPr="005732F5">
        <w:rPr>
          <w:sz w:val="28"/>
          <w:szCs w:val="28"/>
        </w:rPr>
        <w:t>.</w:t>
      </w:r>
      <w:r w:rsidR="00D3534F">
        <w:rPr>
          <w:sz w:val="28"/>
          <w:szCs w:val="28"/>
        </w:rPr>
        <w:t>[</w:t>
      </w:r>
      <w:r w:rsidR="00D3534F" w:rsidRPr="00D3534F">
        <w:rPr>
          <w:sz w:val="28"/>
          <w:szCs w:val="28"/>
        </w:rPr>
        <w:t>3</w:t>
      </w:r>
      <w:r w:rsidRPr="005732F5">
        <w:rPr>
          <w:sz w:val="28"/>
          <w:szCs w:val="28"/>
        </w:rPr>
        <w:t xml:space="preserve">] Руководствуясь подобными мотивами, не считаясь с усталостью, временем, противостоя другим побудителям и другим отвлекающим факторам, учащийся настойчиво и увлеченно работает над учебным материалом, точнее, над решением учебной задачи. </w:t>
      </w:r>
    </w:p>
    <w:p w:rsidR="005732F5" w:rsidRPr="00947F0C" w:rsidRDefault="005732F5" w:rsidP="005732F5">
      <w:pPr>
        <w:pStyle w:val="a5"/>
        <w:spacing w:before="0" w:beforeAutospacing="0" w:after="0" w:afterAutospacing="0" w:line="360" w:lineRule="auto"/>
        <w:ind w:firstLine="709"/>
        <w:jc w:val="both"/>
        <w:textAlignment w:val="baseline"/>
        <w:rPr>
          <w:sz w:val="28"/>
          <w:szCs w:val="28"/>
        </w:rPr>
      </w:pPr>
      <w:r w:rsidRPr="005732F5">
        <w:rPr>
          <w:sz w:val="28"/>
          <w:szCs w:val="28"/>
        </w:rPr>
        <w:t>В исследовании проблемы учебной мотивации отмечается связь уровня умственного развития обучающихся и развития</w:t>
      </w:r>
      <w:r>
        <w:rPr>
          <w:sz w:val="28"/>
          <w:szCs w:val="28"/>
        </w:rPr>
        <w:t xml:space="preserve"> их мотивации. Так </w:t>
      </w:r>
      <w:r w:rsidRPr="005732F5">
        <w:rPr>
          <w:sz w:val="28"/>
          <w:szCs w:val="28"/>
        </w:rPr>
        <w:t>высокий исходный уровень умственного развития выступает, с одной стороны, важнейшим условием реализации исходного уровня мотивации ребенка, с другой — условием формирования положительной мотивации в процессе уч</w:t>
      </w:r>
      <w:r>
        <w:rPr>
          <w:sz w:val="28"/>
          <w:szCs w:val="28"/>
        </w:rPr>
        <w:t>ебной деятельности</w:t>
      </w:r>
      <w:r w:rsidRPr="005732F5">
        <w:rPr>
          <w:sz w:val="28"/>
          <w:szCs w:val="28"/>
        </w:rPr>
        <w:t>. При этом устанавливается прямая зависимость между высоким уровнем умственного развития и складывающимися положительными мотивационными тенденциями, и наоборот. В то же время выявлена зависимость между мотивацией, которая представляет собой предпосылку учебной деятельности, и успешностью обучения детей с высокой и средней мотивацией.</w:t>
      </w:r>
      <w:r w:rsidR="00947F0C" w:rsidRPr="00947F0C">
        <w:rPr>
          <w:sz w:val="28"/>
          <w:szCs w:val="28"/>
        </w:rPr>
        <w:t>[4]</w:t>
      </w:r>
    </w:p>
    <w:p w:rsidR="005732F5" w:rsidRDefault="005732F5" w:rsidP="005732F5">
      <w:pPr>
        <w:pStyle w:val="a5"/>
        <w:spacing w:before="0" w:beforeAutospacing="0" w:after="0" w:afterAutospacing="0" w:line="360" w:lineRule="auto"/>
        <w:ind w:firstLine="709"/>
        <w:jc w:val="both"/>
        <w:textAlignment w:val="baseline"/>
        <w:rPr>
          <w:b/>
          <w:i/>
          <w:sz w:val="28"/>
          <w:szCs w:val="28"/>
        </w:rPr>
      </w:pPr>
      <w:r w:rsidRPr="005732F5">
        <w:rPr>
          <w:b/>
          <w:i/>
          <w:sz w:val="28"/>
          <w:szCs w:val="28"/>
        </w:rPr>
        <w:t xml:space="preserve">Возрастные особенности мотивации старших и средних школьников. </w:t>
      </w:r>
    </w:p>
    <w:p w:rsidR="005732F5" w:rsidRDefault="005732F5" w:rsidP="005732F5">
      <w:pPr>
        <w:pStyle w:val="a5"/>
        <w:spacing w:before="0" w:beforeAutospacing="0" w:after="0" w:afterAutospacing="0" w:line="360" w:lineRule="auto"/>
        <w:jc w:val="both"/>
        <w:textAlignment w:val="baseline"/>
        <w:rPr>
          <w:sz w:val="28"/>
          <w:szCs w:val="28"/>
        </w:rPr>
      </w:pPr>
      <w:r>
        <w:rPr>
          <w:sz w:val="28"/>
          <w:szCs w:val="28"/>
        </w:rPr>
        <w:t xml:space="preserve">Данные по этому пункту представлены в виде таблицы, для наглядного сравнения возрастных особенностей школьников, которые напрямую влияют на разработку уроков химии в 8-9 классах и 10-11 классах. </w:t>
      </w:r>
    </w:p>
    <w:p w:rsidR="005732F5" w:rsidRPr="00D3534F" w:rsidRDefault="005732F5" w:rsidP="005732F5">
      <w:pPr>
        <w:pStyle w:val="a5"/>
        <w:spacing w:before="0" w:beforeAutospacing="0" w:after="0" w:afterAutospacing="0" w:line="360" w:lineRule="auto"/>
        <w:jc w:val="both"/>
        <w:textAlignment w:val="baseline"/>
      </w:pPr>
      <w:r>
        <w:lastRenderedPageBreak/>
        <w:t>Таблица №1: возрастные особенности мотивации старших и средних школьников.</w:t>
      </w:r>
      <w:r w:rsidR="00D3534F" w:rsidRPr="00D3534F">
        <w:t>[4]</w:t>
      </w:r>
    </w:p>
    <w:tbl>
      <w:tblPr>
        <w:tblStyle w:val="a8"/>
        <w:tblW w:w="0" w:type="auto"/>
        <w:tblLook w:val="04A0"/>
      </w:tblPr>
      <w:tblGrid>
        <w:gridCol w:w="3190"/>
        <w:gridCol w:w="3190"/>
        <w:gridCol w:w="3191"/>
      </w:tblGrid>
      <w:tr w:rsidR="005732F5" w:rsidTr="005732F5">
        <w:tc>
          <w:tcPr>
            <w:tcW w:w="3190" w:type="dxa"/>
          </w:tcPr>
          <w:p w:rsidR="005732F5" w:rsidRPr="005732F5" w:rsidRDefault="005732F5" w:rsidP="005732F5">
            <w:pPr>
              <w:spacing w:line="360" w:lineRule="auto"/>
              <w:jc w:val="center"/>
              <w:rPr>
                <w:rFonts w:ascii="Times New Roman" w:eastAsia="Times New Roman" w:hAnsi="Times New Roman" w:cs="Times New Roman"/>
                <w:b/>
                <w:i/>
                <w:color w:val="333333"/>
                <w:sz w:val="24"/>
                <w:szCs w:val="24"/>
              </w:rPr>
            </w:pPr>
            <w:r>
              <w:rPr>
                <w:rFonts w:ascii="Times New Roman" w:eastAsia="Times New Roman" w:hAnsi="Times New Roman" w:cs="Times New Roman"/>
                <w:b/>
                <w:i/>
                <w:color w:val="333333"/>
                <w:sz w:val="24"/>
                <w:szCs w:val="24"/>
              </w:rPr>
              <w:t>Ф</w:t>
            </w:r>
            <w:r w:rsidRPr="005732F5">
              <w:rPr>
                <w:rFonts w:ascii="Times New Roman" w:eastAsia="Times New Roman" w:hAnsi="Times New Roman" w:cs="Times New Roman"/>
                <w:b/>
                <w:i/>
                <w:color w:val="333333"/>
                <w:sz w:val="24"/>
                <w:szCs w:val="24"/>
              </w:rPr>
              <w:t>акторы</w:t>
            </w:r>
          </w:p>
        </w:tc>
        <w:tc>
          <w:tcPr>
            <w:tcW w:w="3190" w:type="dxa"/>
          </w:tcPr>
          <w:p w:rsidR="005732F5" w:rsidRPr="005732F5" w:rsidRDefault="005732F5" w:rsidP="005732F5">
            <w:pPr>
              <w:spacing w:line="360" w:lineRule="auto"/>
              <w:jc w:val="center"/>
              <w:rPr>
                <w:rFonts w:ascii="Times New Roman" w:eastAsia="Times New Roman" w:hAnsi="Times New Roman" w:cs="Times New Roman"/>
                <w:i/>
                <w:color w:val="333333"/>
                <w:sz w:val="24"/>
                <w:szCs w:val="24"/>
              </w:rPr>
            </w:pPr>
            <w:r w:rsidRPr="005732F5">
              <w:rPr>
                <w:rFonts w:ascii="Times New Roman" w:eastAsia="Times New Roman" w:hAnsi="Times New Roman" w:cs="Times New Roman"/>
                <w:b/>
                <w:bCs/>
                <w:i/>
                <w:color w:val="000000" w:themeColor="text1"/>
                <w:sz w:val="24"/>
                <w:szCs w:val="24"/>
              </w:rPr>
              <w:t>Средний школьный возраст</w:t>
            </w:r>
          </w:p>
        </w:tc>
        <w:tc>
          <w:tcPr>
            <w:tcW w:w="3191" w:type="dxa"/>
          </w:tcPr>
          <w:p w:rsidR="005732F5" w:rsidRPr="005732F5" w:rsidRDefault="005732F5" w:rsidP="005732F5">
            <w:pPr>
              <w:spacing w:line="360" w:lineRule="auto"/>
              <w:jc w:val="center"/>
              <w:rPr>
                <w:rFonts w:ascii="Times New Roman" w:eastAsia="Times New Roman" w:hAnsi="Times New Roman" w:cs="Times New Roman"/>
                <w:i/>
                <w:color w:val="333333"/>
                <w:sz w:val="24"/>
                <w:szCs w:val="24"/>
              </w:rPr>
            </w:pPr>
            <w:r w:rsidRPr="005732F5">
              <w:rPr>
                <w:rFonts w:ascii="Times New Roman" w:eastAsia="Times New Roman" w:hAnsi="Times New Roman" w:cs="Times New Roman"/>
                <w:b/>
                <w:bCs/>
                <w:i/>
                <w:color w:val="000000" w:themeColor="text1"/>
                <w:sz w:val="24"/>
                <w:szCs w:val="24"/>
              </w:rPr>
              <w:t>Старший школьный возраст</w:t>
            </w:r>
          </w:p>
        </w:tc>
      </w:tr>
      <w:tr w:rsidR="005732F5" w:rsidTr="005732F5">
        <w:trPr>
          <w:trHeight w:val="8804"/>
        </w:trPr>
        <w:tc>
          <w:tcPr>
            <w:tcW w:w="3190" w:type="dxa"/>
          </w:tcPr>
          <w:p w:rsidR="005732F5" w:rsidRPr="005732F5" w:rsidRDefault="005732F5" w:rsidP="005732F5">
            <w:pPr>
              <w:spacing w:line="360" w:lineRule="auto"/>
              <w:jc w:val="both"/>
              <w:rPr>
                <w:rFonts w:ascii="Times New Roman" w:eastAsia="Times New Roman" w:hAnsi="Times New Roman" w:cs="Times New Roman"/>
                <w:i/>
                <w:color w:val="333333"/>
                <w:sz w:val="24"/>
                <w:szCs w:val="24"/>
              </w:rPr>
            </w:pPr>
            <w:r w:rsidRPr="005732F5">
              <w:rPr>
                <w:rFonts w:ascii="Times New Roman" w:eastAsia="Times New Roman" w:hAnsi="Times New Roman" w:cs="Times New Roman"/>
                <w:b/>
                <w:bCs/>
                <w:i/>
                <w:color w:val="000000" w:themeColor="text1"/>
                <w:sz w:val="24"/>
                <w:szCs w:val="24"/>
              </w:rPr>
              <w:t>Факторы, благоприятствующие мотивации учения</w:t>
            </w:r>
          </w:p>
        </w:tc>
        <w:tc>
          <w:tcPr>
            <w:tcW w:w="3190" w:type="dxa"/>
          </w:tcPr>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потребность во взрослости;</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xml:space="preserve">- общая активность подростка, его готовность включаться в разные виды деятельности </w:t>
            </w:r>
            <w:proofErr w:type="gramStart"/>
            <w:r w:rsidRPr="005732F5">
              <w:rPr>
                <w:rFonts w:ascii="Times New Roman" w:eastAsia="Times New Roman" w:hAnsi="Times New Roman" w:cs="Times New Roman"/>
                <w:color w:val="000000" w:themeColor="text1"/>
                <w:sz w:val="24"/>
                <w:szCs w:val="24"/>
              </w:rPr>
              <w:t>со</w:t>
            </w:r>
            <w:proofErr w:type="gramEnd"/>
            <w:r w:rsidRPr="005732F5">
              <w:rPr>
                <w:rFonts w:ascii="Times New Roman" w:eastAsia="Times New Roman" w:hAnsi="Times New Roman" w:cs="Times New Roman"/>
                <w:color w:val="000000" w:themeColor="text1"/>
                <w:sz w:val="24"/>
                <w:szCs w:val="24"/>
              </w:rPr>
              <w:t xml:space="preserve"> взрослыми и детьми;</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стремление подростка осознать себя как личность, потребность в самоутверждении и самовыражении;</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стремление к самостоятельности;</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увеличение широты и разнообразия интересов, их дифференцированность;</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возрастная устойчивость интересов;</w:t>
            </w:r>
          </w:p>
          <w:p w:rsidR="005732F5" w:rsidRPr="005732F5" w:rsidRDefault="005732F5" w:rsidP="005732F5">
            <w:pPr>
              <w:shd w:val="clear" w:color="auto" w:fill="FFFFFF"/>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 xml:space="preserve">- </w:t>
            </w:r>
            <w:r w:rsidRPr="005732F5">
              <w:rPr>
                <w:rFonts w:ascii="Times New Roman" w:eastAsia="Times New Roman" w:hAnsi="Times New Roman" w:cs="Times New Roman"/>
                <w:color w:val="000000" w:themeColor="text1"/>
                <w:sz w:val="24"/>
                <w:szCs w:val="24"/>
              </w:rPr>
              <w:t>развитие специальных способностей</w:t>
            </w:r>
          </w:p>
          <w:p w:rsidR="005732F5" w:rsidRDefault="005732F5" w:rsidP="005732F5">
            <w:pPr>
              <w:shd w:val="clear" w:color="auto" w:fill="FFFFFF"/>
              <w:jc w:val="both"/>
              <w:rPr>
                <w:rFonts w:ascii="Times New Roman" w:eastAsia="Times New Roman" w:hAnsi="Times New Roman" w:cs="Times New Roman"/>
                <w:color w:val="333333"/>
                <w:sz w:val="28"/>
                <w:szCs w:val="28"/>
              </w:rPr>
            </w:pPr>
          </w:p>
        </w:tc>
        <w:tc>
          <w:tcPr>
            <w:tcW w:w="3191" w:type="dxa"/>
          </w:tcPr>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потребность в жизненном самоопределении и обращенность</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планов в будущее, осмысление с этих позиций настоящего;</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-становление социальных мотивов гражданского долга;</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-тенденция к осознанию школьником своего мировоззрения;</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потребность в осознании с</w:t>
            </w:r>
            <w:r>
              <w:rPr>
                <w:rFonts w:ascii="Times New Roman" w:eastAsia="Times New Roman" w:hAnsi="Times New Roman" w:cs="Times New Roman"/>
                <w:color w:val="000000" w:themeColor="text1"/>
                <w:sz w:val="24"/>
                <w:szCs w:val="24"/>
              </w:rPr>
              <w:t xml:space="preserve">ебя как целостной личности, </w:t>
            </w:r>
            <w:r w:rsidRPr="005732F5">
              <w:rPr>
                <w:rFonts w:ascii="Times New Roman" w:eastAsia="Times New Roman" w:hAnsi="Times New Roman" w:cs="Times New Roman"/>
                <w:color w:val="000000" w:themeColor="text1"/>
                <w:sz w:val="24"/>
                <w:szCs w:val="24"/>
              </w:rPr>
              <w:t>оценке своих возможностей в выборе профессии, в осознании своей жизненной позиции;</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необходимость самоограничения;</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становление целеполагания;</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интерес ко всем формам самообразования;</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избирательность познавательных мотивов, диктуемая выбором профессии;</w:t>
            </w:r>
          </w:p>
          <w:p w:rsidR="005732F5" w:rsidRPr="005732F5" w:rsidRDefault="005732F5" w:rsidP="005732F5">
            <w:pPr>
              <w:shd w:val="clear" w:color="auto" w:fill="FFFFFF"/>
              <w:rPr>
                <w:rFonts w:ascii="Times New Roman" w:eastAsia="Times New Roman" w:hAnsi="Times New Roman" w:cs="Times New Roman"/>
                <w:bCs/>
                <w:sz w:val="24"/>
                <w:szCs w:val="24"/>
              </w:rPr>
            </w:pPr>
            <w:r w:rsidRPr="005732F5">
              <w:rPr>
                <w:rFonts w:ascii="Times New Roman" w:eastAsia="Times New Roman" w:hAnsi="Times New Roman" w:cs="Times New Roman"/>
                <w:color w:val="000000" w:themeColor="text1"/>
                <w:sz w:val="24"/>
                <w:szCs w:val="24"/>
              </w:rPr>
              <w:t>- устойчивость интересов, их относительная независимость от мнения окружающих</w:t>
            </w:r>
          </w:p>
        </w:tc>
      </w:tr>
      <w:tr w:rsidR="005732F5" w:rsidTr="005732F5">
        <w:trPr>
          <w:trHeight w:val="1549"/>
        </w:trPr>
        <w:tc>
          <w:tcPr>
            <w:tcW w:w="3190" w:type="dxa"/>
          </w:tcPr>
          <w:p w:rsidR="005732F5" w:rsidRPr="005732F5" w:rsidRDefault="005732F5" w:rsidP="005732F5">
            <w:pPr>
              <w:spacing w:line="360" w:lineRule="auto"/>
              <w:rPr>
                <w:rFonts w:ascii="Times New Roman" w:eastAsia="Times New Roman" w:hAnsi="Times New Roman" w:cs="Times New Roman"/>
                <w:i/>
                <w:color w:val="333333"/>
                <w:sz w:val="24"/>
                <w:szCs w:val="24"/>
              </w:rPr>
            </w:pPr>
            <w:r w:rsidRPr="005732F5">
              <w:rPr>
                <w:rFonts w:ascii="Times New Roman" w:eastAsia="Times New Roman" w:hAnsi="Times New Roman" w:cs="Times New Roman"/>
                <w:b/>
                <w:bCs/>
                <w:i/>
                <w:color w:val="000000" w:themeColor="text1"/>
                <w:sz w:val="24"/>
                <w:szCs w:val="24"/>
              </w:rPr>
              <w:t>Факторы, препятствующие мотивации учения</w:t>
            </w:r>
          </w:p>
        </w:tc>
        <w:tc>
          <w:tcPr>
            <w:tcW w:w="3190" w:type="dxa"/>
          </w:tcPr>
          <w:p w:rsid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подросток не принимает на веру мнение и оценки учителя;</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негативизм в оценках;</w:t>
            </w:r>
          </w:p>
          <w:p w:rsid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внешнее безразличие к оценке и мнению учителя</w:t>
            </w:r>
            <w:r>
              <w:rPr>
                <w:rFonts w:ascii="Times New Roman" w:eastAsia="Times New Roman" w:hAnsi="Times New Roman" w:cs="Times New Roman"/>
                <w:color w:val="000000" w:themeColor="text1"/>
                <w:sz w:val="24"/>
                <w:szCs w:val="24"/>
              </w:rPr>
              <w:t>;</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xml:space="preserve">- отрицательное отношение к готовым знаниям, простым и легким вопросам, </w:t>
            </w:r>
            <w:r>
              <w:rPr>
                <w:rFonts w:ascii="Times New Roman" w:eastAsia="Times New Roman" w:hAnsi="Times New Roman" w:cs="Times New Roman"/>
                <w:color w:val="000000" w:themeColor="text1"/>
                <w:sz w:val="24"/>
                <w:szCs w:val="24"/>
              </w:rPr>
              <w:t xml:space="preserve">    </w:t>
            </w:r>
            <w:r w:rsidRPr="005732F5">
              <w:rPr>
                <w:rFonts w:ascii="Times New Roman" w:eastAsia="Times New Roman" w:hAnsi="Times New Roman" w:cs="Times New Roman"/>
                <w:color w:val="000000" w:themeColor="text1"/>
                <w:sz w:val="24"/>
                <w:szCs w:val="24"/>
              </w:rPr>
              <w:t>воспроизводящим видам работы;</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непонимание связи учебных предметов с возможностью их использования в будущем;</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xml:space="preserve">- избирательный интерес к </w:t>
            </w:r>
            <w:r w:rsidRPr="005732F5">
              <w:rPr>
                <w:rFonts w:ascii="Times New Roman" w:eastAsia="Times New Roman" w:hAnsi="Times New Roman" w:cs="Times New Roman"/>
                <w:color w:val="000000" w:themeColor="text1"/>
                <w:sz w:val="24"/>
                <w:szCs w:val="24"/>
              </w:rPr>
              <w:lastRenderedPageBreak/>
              <w:t>учебным предметам;</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поверхностность и разбросанность интересов;</w:t>
            </w:r>
          </w:p>
          <w:p w:rsidR="005732F5" w:rsidRPr="005732F5" w:rsidRDefault="005732F5" w:rsidP="005732F5">
            <w:pPr>
              <w:shd w:val="clear" w:color="auto" w:fill="FFFFFF"/>
              <w:rPr>
                <w:rFonts w:ascii="Times New Roman" w:eastAsia="Times New Roman" w:hAnsi="Times New Roman" w:cs="Times New Roman"/>
                <w:color w:val="333333"/>
                <w:sz w:val="24"/>
                <w:szCs w:val="24"/>
              </w:rPr>
            </w:pPr>
            <w:r w:rsidRPr="005732F5">
              <w:rPr>
                <w:rFonts w:ascii="Times New Roman" w:eastAsia="Times New Roman" w:hAnsi="Times New Roman" w:cs="Times New Roman"/>
                <w:color w:val="000000" w:themeColor="text1"/>
                <w:sz w:val="24"/>
                <w:szCs w:val="24"/>
              </w:rPr>
              <w:t>- неустойчивость интересов</w:t>
            </w:r>
          </w:p>
          <w:p w:rsidR="005732F5" w:rsidRDefault="005732F5" w:rsidP="005732F5">
            <w:pPr>
              <w:spacing w:line="360" w:lineRule="auto"/>
              <w:jc w:val="both"/>
              <w:rPr>
                <w:rFonts w:ascii="Times New Roman" w:eastAsia="Times New Roman" w:hAnsi="Times New Roman" w:cs="Times New Roman"/>
                <w:color w:val="333333"/>
                <w:sz w:val="28"/>
                <w:szCs w:val="28"/>
              </w:rPr>
            </w:pPr>
          </w:p>
        </w:tc>
        <w:tc>
          <w:tcPr>
            <w:tcW w:w="3191" w:type="dxa"/>
          </w:tcPr>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lastRenderedPageBreak/>
              <w:t>- устойчивый интерес к одним предметам в ущерб другим;</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неудовлетворенность однообразием форм учебных занятий, отсутствием творческих и проблемно-поисковых форм учебной деятельности;</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отрицательное отношение к формам жесткого контроля со стороны учителя;</w:t>
            </w:r>
          </w:p>
          <w:p w:rsidR="005732F5" w:rsidRPr="005732F5" w:rsidRDefault="005732F5" w:rsidP="005732F5">
            <w:pPr>
              <w:textAlignment w:val="baseline"/>
              <w:rPr>
                <w:rFonts w:ascii="Times New Roman" w:eastAsia="Times New Roman" w:hAnsi="Times New Roman" w:cs="Times New Roman"/>
                <w:color w:val="000000" w:themeColor="text1"/>
                <w:sz w:val="24"/>
                <w:szCs w:val="24"/>
              </w:rPr>
            </w:pPr>
            <w:r w:rsidRPr="005732F5">
              <w:rPr>
                <w:rFonts w:ascii="Times New Roman" w:eastAsia="Times New Roman" w:hAnsi="Times New Roman" w:cs="Times New Roman"/>
                <w:color w:val="000000" w:themeColor="text1"/>
                <w:sz w:val="24"/>
                <w:szCs w:val="24"/>
              </w:rPr>
              <w:t>- сохранение ситуативных мотивов выбора жизненного пути;</w:t>
            </w:r>
          </w:p>
          <w:p w:rsidR="005732F5" w:rsidRPr="00D3534F" w:rsidRDefault="005732F5" w:rsidP="005732F5">
            <w:pPr>
              <w:textAlignment w:val="baseline"/>
              <w:rPr>
                <w:rFonts w:ascii="Times New Roman" w:eastAsia="Times New Roman" w:hAnsi="Times New Roman" w:cs="Times New Roman"/>
                <w:color w:val="333333"/>
                <w:sz w:val="24"/>
                <w:szCs w:val="24"/>
              </w:rPr>
            </w:pPr>
            <w:r w:rsidRPr="005732F5">
              <w:rPr>
                <w:rFonts w:ascii="Times New Roman" w:eastAsia="Times New Roman" w:hAnsi="Times New Roman" w:cs="Times New Roman"/>
                <w:color w:val="000000" w:themeColor="text1"/>
                <w:sz w:val="24"/>
                <w:szCs w:val="24"/>
              </w:rPr>
              <w:lastRenderedPageBreak/>
              <w:t>- недостаточная устойчивость социальных мотивов долга при столкновении с препятствиями на пути их реализации</w:t>
            </w:r>
          </w:p>
          <w:p w:rsidR="005732F5" w:rsidRDefault="005732F5" w:rsidP="005732F5">
            <w:pPr>
              <w:spacing w:line="360" w:lineRule="auto"/>
              <w:jc w:val="both"/>
              <w:rPr>
                <w:rFonts w:ascii="Times New Roman" w:eastAsia="Times New Roman" w:hAnsi="Times New Roman" w:cs="Times New Roman"/>
                <w:color w:val="333333"/>
                <w:sz w:val="28"/>
                <w:szCs w:val="28"/>
              </w:rPr>
            </w:pPr>
          </w:p>
        </w:tc>
      </w:tr>
    </w:tbl>
    <w:p w:rsidR="005732F5" w:rsidRDefault="005732F5" w:rsidP="005732F5">
      <w:pPr>
        <w:spacing w:after="0" w:line="240" w:lineRule="auto"/>
        <w:textAlignment w:val="baseline"/>
        <w:rPr>
          <w:rFonts w:ascii="Times New Roman" w:eastAsia="Times New Roman" w:hAnsi="Times New Roman" w:cs="Times New Roman"/>
          <w:sz w:val="28"/>
          <w:szCs w:val="28"/>
        </w:rPr>
      </w:pPr>
    </w:p>
    <w:p w:rsidR="005732F5" w:rsidRDefault="005732F5" w:rsidP="005732F5">
      <w:pPr>
        <w:spacing w:after="0" w:line="360" w:lineRule="auto"/>
        <w:ind w:firstLine="709"/>
        <w:jc w:val="both"/>
        <w:textAlignment w:val="baseline"/>
        <w:rPr>
          <w:rFonts w:ascii="Times New Roman" w:eastAsia="Times New Roman" w:hAnsi="Times New Roman" w:cs="Times New Roman"/>
          <w:sz w:val="28"/>
          <w:szCs w:val="28"/>
        </w:rPr>
      </w:pPr>
      <w:r w:rsidRPr="005732F5">
        <w:rPr>
          <w:rFonts w:ascii="Times New Roman" w:eastAsia="Times New Roman" w:hAnsi="Times New Roman" w:cs="Times New Roman"/>
          <w:sz w:val="28"/>
          <w:szCs w:val="28"/>
        </w:rPr>
        <w:t>При исследовании данных таблицы, можно сделать вывод о том, что на уроках химии</w:t>
      </w:r>
      <w:r>
        <w:rPr>
          <w:rFonts w:ascii="Times New Roman" w:eastAsia="Times New Roman" w:hAnsi="Times New Roman" w:cs="Times New Roman"/>
          <w:sz w:val="28"/>
          <w:szCs w:val="28"/>
        </w:rPr>
        <w:t>,</w:t>
      </w:r>
      <w:r w:rsidRPr="005732F5">
        <w:rPr>
          <w:rFonts w:ascii="Times New Roman" w:eastAsia="Times New Roman" w:hAnsi="Times New Roman" w:cs="Times New Roman"/>
          <w:sz w:val="28"/>
          <w:szCs w:val="28"/>
        </w:rPr>
        <w:t xml:space="preserve"> для успешного повышения мотивации учеников к изучению предмета </w:t>
      </w:r>
      <w:r>
        <w:rPr>
          <w:rFonts w:ascii="Times New Roman" w:eastAsia="Times New Roman" w:hAnsi="Times New Roman" w:cs="Times New Roman"/>
          <w:sz w:val="28"/>
          <w:szCs w:val="28"/>
        </w:rPr>
        <w:t>необходимо использовать индивидуальный подход</w:t>
      </w:r>
      <w:r w:rsidR="00822E7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Индивидуальный подход заключается в том, что применяются такие методы и средства обучения, которые смогут обеспечить взаимодействие каждого ученика с учителем на протяжении всего урока. Немаловажно, вызвать интерес к изучению предмета у каждого  ученика. Таким образом</w:t>
      </w:r>
      <w:r w:rsidR="00822E7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индивидуальный подход в сочетании с заинтересованностью учеников пробудит основные предпосылки к развитию огромной мотивации у детей.</w:t>
      </w:r>
    </w:p>
    <w:p w:rsidR="005732F5" w:rsidRDefault="005732F5" w:rsidP="005732F5">
      <w:pPr>
        <w:spacing w:after="0" w:line="360" w:lineRule="auto"/>
        <w:ind w:firstLine="709"/>
        <w:jc w:val="both"/>
        <w:textAlignment w:val="baseline"/>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Возможности повышения мотивации учеников</w:t>
      </w:r>
    </w:p>
    <w:p w:rsidR="005732F5" w:rsidRDefault="005732F5" w:rsidP="005732F5">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732F5">
        <w:rPr>
          <w:rFonts w:ascii="Times New Roman" w:eastAsia="Times New Roman" w:hAnsi="Times New Roman" w:cs="Times New Roman"/>
          <w:sz w:val="28"/>
          <w:szCs w:val="28"/>
        </w:rPr>
        <w:t>Какую бы деятельность ученики ни осуществляли</w:t>
      </w:r>
      <w:r>
        <w:rPr>
          <w:rFonts w:ascii="Times New Roman" w:eastAsia="Times New Roman" w:hAnsi="Times New Roman" w:cs="Times New Roman"/>
          <w:sz w:val="28"/>
          <w:szCs w:val="28"/>
        </w:rPr>
        <w:t>,</w:t>
      </w:r>
      <w:r w:rsidRPr="005732F5">
        <w:rPr>
          <w:rFonts w:ascii="Times New Roman" w:eastAsia="Times New Roman" w:hAnsi="Times New Roman" w:cs="Times New Roman"/>
          <w:sz w:val="28"/>
          <w:szCs w:val="28"/>
        </w:rPr>
        <w:t xml:space="preserve"> они должны иметь психологическую полную структуру - от понимания, и постановки школьниками целей и задач через выполнение действий, приемов, способов и до осуществления дей</w:t>
      </w:r>
      <w:r>
        <w:rPr>
          <w:rFonts w:ascii="Times New Roman" w:eastAsia="Times New Roman" w:hAnsi="Times New Roman" w:cs="Times New Roman"/>
          <w:sz w:val="28"/>
          <w:szCs w:val="28"/>
        </w:rPr>
        <w:t xml:space="preserve">ствий самоконтроля и самооценки. Поэтому важно формировать мотивацию учеников на отдельных этапах урока. </w:t>
      </w:r>
    </w:p>
    <w:p w:rsidR="005732F5" w:rsidRPr="005732F5" w:rsidRDefault="005732F5" w:rsidP="005732F5">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5732F5">
        <w:rPr>
          <w:rFonts w:ascii="Times New Roman" w:eastAsia="Times New Roman" w:hAnsi="Times New Roman" w:cs="Times New Roman"/>
          <w:i/>
          <w:iCs/>
          <w:sz w:val="28"/>
          <w:szCs w:val="28"/>
          <w:u w:val="single"/>
          <w:bdr w:val="none" w:sz="0" w:space="0" w:color="auto" w:frame="1"/>
        </w:rPr>
        <w:t>Этап вызывания исходной мотивации</w:t>
      </w:r>
      <w:r w:rsidRPr="005732F5">
        <w:rPr>
          <w:rFonts w:ascii="Times New Roman" w:eastAsia="Times New Roman" w:hAnsi="Times New Roman" w:cs="Times New Roman"/>
          <w:i/>
          <w:iCs/>
          <w:sz w:val="28"/>
          <w:szCs w:val="28"/>
          <w:bdr w:val="none" w:sz="0" w:space="0" w:color="auto" w:frame="1"/>
        </w:rPr>
        <w:t>.</w:t>
      </w:r>
      <w:r w:rsidRPr="005732F5">
        <w:rPr>
          <w:rFonts w:ascii="Times New Roman" w:eastAsia="Times New Roman" w:hAnsi="Times New Roman" w:cs="Times New Roman"/>
          <w:sz w:val="28"/>
          <w:szCs w:val="28"/>
        </w:rPr>
        <w:t> На начальном этапе урока учитель может учитывать несколько видов побуждений учащихся: актуализировать мотивы предыдущих достижений ("мы хорошо поработали над предыдущей темой"), вызывать мотивы относительной неудовлетворенности ("но не усвоили еще одну важную сторону этой темы"), усилить мотивы ориентации на предстоящую работу ("а между тем для вашей будущей жизни это будет необходимо: например в таких-то ситуациях"), усилить непроизвольные мотивы удивления, любознательности.</w:t>
      </w:r>
    </w:p>
    <w:p w:rsidR="005732F5" w:rsidRPr="005732F5" w:rsidRDefault="005732F5" w:rsidP="005732F5">
      <w:pPr>
        <w:spacing w:after="0" w:line="360" w:lineRule="auto"/>
        <w:ind w:firstLine="709"/>
        <w:jc w:val="both"/>
        <w:textAlignment w:val="baseline"/>
        <w:rPr>
          <w:rFonts w:ascii="Times New Roman" w:eastAsia="Times New Roman" w:hAnsi="Times New Roman" w:cs="Times New Roman"/>
          <w:sz w:val="28"/>
          <w:szCs w:val="28"/>
        </w:rPr>
      </w:pPr>
      <w:r w:rsidRPr="005732F5">
        <w:rPr>
          <w:rFonts w:ascii="Times New Roman" w:eastAsia="Times New Roman" w:hAnsi="Times New Roman" w:cs="Times New Roman"/>
          <w:i/>
          <w:iCs/>
          <w:sz w:val="28"/>
          <w:szCs w:val="28"/>
          <w:u w:val="single"/>
          <w:bdr w:val="none" w:sz="0" w:space="0" w:color="auto" w:frame="1"/>
        </w:rPr>
        <w:t>Этап подкрепления и усиления возникшей мотивации</w:t>
      </w:r>
      <w:r w:rsidRPr="005732F5">
        <w:rPr>
          <w:rFonts w:ascii="Times New Roman" w:eastAsia="Times New Roman" w:hAnsi="Times New Roman" w:cs="Times New Roman"/>
          <w:i/>
          <w:iCs/>
          <w:sz w:val="28"/>
          <w:szCs w:val="28"/>
          <w:bdr w:val="none" w:sz="0" w:space="0" w:color="auto" w:frame="1"/>
        </w:rPr>
        <w:t>.</w:t>
      </w:r>
      <w:r w:rsidRPr="005732F5">
        <w:rPr>
          <w:rFonts w:ascii="Times New Roman" w:eastAsia="Times New Roman" w:hAnsi="Times New Roman" w:cs="Times New Roman"/>
          <w:sz w:val="28"/>
          <w:szCs w:val="28"/>
        </w:rPr>
        <w:t xml:space="preserve"> Здесь учитель ориентируется на познавательные и социальные мотивы, вызывая интерес к </w:t>
      </w:r>
      <w:r w:rsidRPr="005732F5">
        <w:rPr>
          <w:rFonts w:ascii="Times New Roman" w:eastAsia="Times New Roman" w:hAnsi="Times New Roman" w:cs="Times New Roman"/>
          <w:sz w:val="28"/>
          <w:szCs w:val="28"/>
        </w:rPr>
        <w:lastRenderedPageBreak/>
        <w:t>нескольким способам решения задач и их сопоставление (познавательные мотивы), к разным способам сотрудничества с другим человеком (социальные мотивы). Этот этап важен потому, что учитель, вызвав мотивацию на первом этапе урока, иногда перестает о ней думать, сосредоточиваясь на предметном содержании урока. Для этого могут быть использованы чередования разных видов деятельности (устной и письменной, трудной и легкой и т.п.).</w:t>
      </w:r>
    </w:p>
    <w:p w:rsidR="005732F5" w:rsidRPr="005732F5" w:rsidRDefault="005732F5" w:rsidP="005732F5">
      <w:pPr>
        <w:spacing w:after="0" w:line="360" w:lineRule="auto"/>
        <w:ind w:firstLine="709"/>
        <w:jc w:val="both"/>
        <w:textAlignment w:val="baseline"/>
        <w:rPr>
          <w:rFonts w:ascii="Times New Roman" w:eastAsia="Times New Roman" w:hAnsi="Times New Roman" w:cs="Times New Roman"/>
          <w:sz w:val="28"/>
          <w:szCs w:val="28"/>
        </w:rPr>
      </w:pPr>
      <w:r w:rsidRPr="005732F5">
        <w:rPr>
          <w:rFonts w:ascii="Times New Roman" w:eastAsia="Times New Roman" w:hAnsi="Times New Roman" w:cs="Times New Roman"/>
          <w:i/>
          <w:iCs/>
          <w:sz w:val="28"/>
          <w:szCs w:val="28"/>
          <w:u w:val="single"/>
          <w:bdr w:val="none" w:sz="0" w:space="0" w:color="auto" w:frame="1"/>
        </w:rPr>
        <w:t>Этап завершения урока</w:t>
      </w:r>
      <w:r w:rsidRPr="005732F5">
        <w:rPr>
          <w:rFonts w:ascii="Times New Roman" w:eastAsia="Times New Roman" w:hAnsi="Times New Roman" w:cs="Times New Roman"/>
          <w:i/>
          <w:iCs/>
          <w:sz w:val="28"/>
          <w:szCs w:val="28"/>
          <w:bdr w:val="none" w:sz="0" w:space="0" w:color="auto" w:frame="1"/>
        </w:rPr>
        <w:t>.</w:t>
      </w:r>
      <w:r w:rsidRPr="005732F5">
        <w:rPr>
          <w:rFonts w:ascii="Times New Roman" w:eastAsia="Times New Roman" w:hAnsi="Times New Roman" w:cs="Times New Roman"/>
          <w:sz w:val="28"/>
          <w:szCs w:val="28"/>
        </w:rPr>
        <w:t> Важно, чтобы каждый ученик вышел из деятельности с положительным, личным опытом и чтобы в конце урока возникала положительная установка на дальнейшее учение. Главным здесь является усиление оценочной деятельности самих учащихся в сочетании с отметкой учителя. Бывает важным показать ученикам их слабые места, чтобы сформировать у них представление о своих возможностях. Это сделает их мотивацию более адекватной и действенной. На уроках усвоения нового материала эти выводы могут касаться степени освоения новых знаний и умений.</w:t>
      </w:r>
    </w:p>
    <w:p w:rsidR="005732F5" w:rsidRDefault="005732F5" w:rsidP="005732F5">
      <w:pPr>
        <w:pStyle w:val="a5"/>
        <w:shd w:val="clear" w:color="auto" w:fill="FFFFFF"/>
        <w:spacing w:before="0" w:beforeAutospacing="0" w:after="0" w:afterAutospacing="0" w:line="360" w:lineRule="auto"/>
        <w:ind w:firstLine="709"/>
        <w:jc w:val="both"/>
        <w:textAlignment w:val="baseline"/>
        <w:rPr>
          <w:color w:val="000000"/>
          <w:sz w:val="28"/>
          <w:szCs w:val="28"/>
        </w:rPr>
      </w:pPr>
      <w:r>
        <w:rPr>
          <w:color w:val="000000"/>
          <w:sz w:val="28"/>
          <w:szCs w:val="28"/>
        </w:rPr>
        <w:t>Все ранее перечисленные мотивации относятся к личности учителя, но есть и множество иных источников мотивации, которые внутренне  присущи самим ученикам или порождаются усилиями учителя, направленные на активацию познавательной деятельности учащихся.</w:t>
      </w:r>
      <w:r w:rsidR="00822E77">
        <w:rPr>
          <w:color w:val="000000"/>
          <w:sz w:val="28"/>
          <w:szCs w:val="28"/>
        </w:rPr>
        <w:t xml:space="preserve"> Это следующие приемы:</w:t>
      </w:r>
    </w:p>
    <w:p w:rsidR="00D21617" w:rsidRDefault="00822E77" w:rsidP="00822E77">
      <w:pPr>
        <w:pStyle w:val="a5"/>
        <w:shd w:val="clear" w:color="auto" w:fill="FFFFFF"/>
        <w:spacing w:before="0" w:beforeAutospacing="0" w:after="0" w:afterAutospacing="0" w:line="360" w:lineRule="auto"/>
        <w:textAlignment w:val="baseline"/>
        <w:rPr>
          <w:sz w:val="28"/>
          <w:szCs w:val="28"/>
        </w:rPr>
      </w:pPr>
      <w:r w:rsidRPr="00822E77">
        <w:rPr>
          <w:b/>
          <w:bCs/>
          <w:sz w:val="28"/>
          <w:szCs w:val="28"/>
        </w:rPr>
        <w:t>– </w:t>
      </w:r>
      <w:r w:rsidRPr="00822E77">
        <w:rPr>
          <w:sz w:val="28"/>
          <w:szCs w:val="28"/>
        </w:rPr>
        <w:t> выбор темпа и последовательности изучаемого материала  в границах ого</w:t>
      </w:r>
      <w:r>
        <w:rPr>
          <w:sz w:val="28"/>
          <w:szCs w:val="28"/>
        </w:rPr>
        <w:t>воренного со школьником времени;</w:t>
      </w:r>
      <w:r w:rsidRPr="00822E77">
        <w:rPr>
          <w:sz w:val="28"/>
          <w:szCs w:val="28"/>
        </w:rPr>
        <w:br/>
        <w:t>– осуществление косвенного систематического контроля над ходом работы обучаемого</w:t>
      </w:r>
      <w:r>
        <w:rPr>
          <w:sz w:val="28"/>
          <w:szCs w:val="28"/>
        </w:rPr>
        <w:t>, которое</w:t>
      </w:r>
      <w:r w:rsidRPr="00822E77">
        <w:rPr>
          <w:sz w:val="28"/>
          <w:szCs w:val="28"/>
        </w:rPr>
        <w:t xml:space="preserve"> позволяет устранить ощущение нав</w:t>
      </w:r>
      <w:r>
        <w:rPr>
          <w:sz w:val="28"/>
          <w:szCs w:val="28"/>
        </w:rPr>
        <w:t>язанности учебной деятельности;</w:t>
      </w:r>
      <w:r w:rsidRPr="00822E77">
        <w:rPr>
          <w:sz w:val="28"/>
          <w:szCs w:val="28"/>
        </w:rPr>
        <w:br/>
        <w:t>– организация коллективной и гр</w:t>
      </w:r>
      <w:r w:rsidR="00D21617">
        <w:rPr>
          <w:sz w:val="28"/>
          <w:szCs w:val="28"/>
        </w:rPr>
        <w:t xml:space="preserve">упповой деятельности школьников </w:t>
      </w:r>
      <w:r w:rsidRPr="00822E77">
        <w:rPr>
          <w:sz w:val="28"/>
          <w:szCs w:val="28"/>
        </w:rPr>
        <w:t>с использованием во время урочной и внеур</w:t>
      </w:r>
      <w:r w:rsidR="00D21617">
        <w:rPr>
          <w:sz w:val="28"/>
          <w:szCs w:val="28"/>
        </w:rPr>
        <w:t>очной учебной деятельности;</w:t>
      </w:r>
      <w:r w:rsidRPr="00822E77">
        <w:rPr>
          <w:sz w:val="28"/>
          <w:szCs w:val="28"/>
        </w:rPr>
        <w:br/>
        <w:t xml:space="preserve">– создание благоприятного психологического климата на занятии за счет позитивных оценочных суждений педагога в процессе освоения учеником учебного материала, поощрениями и советами повторить тот или иной </w:t>
      </w:r>
      <w:r w:rsidRPr="00822E77">
        <w:rPr>
          <w:sz w:val="28"/>
          <w:szCs w:val="28"/>
        </w:rPr>
        <w:lastRenderedPageBreak/>
        <w:t>раздел, преобладание положите</w:t>
      </w:r>
      <w:r w:rsidR="00D21617">
        <w:rPr>
          <w:sz w:val="28"/>
          <w:szCs w:val="28"/>
        </w:rPr>
        <w:t>льной оценки действий школьника;</w:t>
      </w:r>
      <w:r w:rsidRPr="00822E77">
        <w:rPr>
          <w:sz w:val="28"/>
          <w:szCs w:val="28"/>
        </w:rPr>
        <w:br/>
        <w:t>– применение инновационных педагогических технологий с у</w:t>
      </w:r>
      <w:r w:rsidR="00D21617">
        <w:rPr>
          <w:sz w:val="28"/>
          <w:szCs w:val="28"/>
        </w:rPr>
        <w:t>четом принципа целесообразности;</w:t>
      </w:r>
    </w:p>
    <w:p w:rsidR="00D21617" w:rsidRDefault="00D21617" w:rsidP="00822E77">
      <w:pPr>
        <w:pStyle w:val="a5"/>
        <w:shd w:val="clear" w:color="auto" w:fill="FFFFFF"/>
        <w:spacing w:before="0" w:beforeAutospacing="0" w:after="0" w:afterAutospacing="0" w:line="360" w:lineRule="auto"/>
        <w:textAlignment w:val="baseline"/>
        <w:rPr>
          <w:sz w:val="28"/>
          <w:szCs w:val="28"/>
        </w:rPr>
      </w:pPr>
      <w:r w:rsidRPr="00D21617">
        <w:rPr>
          <w:sz w:val="28"/>
          <w:szCs w:val="28"/>
        </w:rPr>
        <w:t>– применение техники  «самооценка учащегося»</w:t>
      </w:r>
      <w:r>
        <w:rPr>
          <w:sz w:val="28"/>
          <w:szCs w:val="28"/>
        </w:rPr>
        <w:t>;</w:t>
      </w:r>
    </w:p>
    <w:p w:rsidR="00FA6549" w:rsidRPr="00FE672D" w:rsidRDefault="00D21617" w:rsidP="00822E77">
      <w:pPr>
        <w:pStyle w:val="a5"/>
        <w:shd w:val="clear" w:color="auto" w:fill="FFFFFF"/>
        <w:spacing w:before="0" w:beforeAutospacing="0" w:after="0" w:afterAutospacing="0" w:line="360" w:lineRule="auto"/>
        <w:textAlignment w:val="baseline"/>
        <w:rPr>
          <w:sz w:val="28"/>
          <w:szCs w:val="28"/>
        </w:rPr>
      </w:pPr>
      <w:r>
        <w:rPr>
          <w:sz w:val="28"/>
          <w:szCs w:val="28"/>
        </w:rPr>
        <w:t>- организация познавательной</w:t>
      </w:r>
      <w:r w:rsidR="00FA6549">
        <w:rPr>
          <w:sz w:val="28"/>
          <w:szCs w:val="28"/>
        </w:rPr>
        <w:t xml:space="preserve"> деятельности учащихся путем самостоятельного решения заданий по химии.</w:t>
      </w:r>
      <w:r w:rsidR="00FE672D" w:rsidRPr="00FE672D">
        <w:rPr>
          <w:sz w:val="28"/>
          <w:szCs w:val="28"/>
        </w:rPr>
        <w:t>[5]</w:t>
      </w:r>
    </w:p>
    <w:p w:rsidR="001B6432" w:rsidRDefault="00FA6549" w:rsidP="001B6432">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1B6432">
        <w:rPr>
          <w:rFonts w:ascii="Times New Roman" w:hAnsi="Times New Roman" w:cs="Times New Roman"/>
          <w:sz w:val="28"/>
          <w:szCs w:val="28"/>
        </w:rPr>
        <w:t xml:space="preserve">Последний пункт, на мой взгляд, является </w:t>
      </w:r>
      <w:r w:rsidR="001B6432" w:rsidRPr="001B6432">
        <w:rPr>
          <w:rFonts w:ascii="Times New Roman" w:hAnsi="Times New Roman" w:cs="Times New Roman"/>
          <w:sz w:val="28"/>
          <w:szCs w:val="28"/>
        </w:rPr>
        <w:t>одним из самых</w:t>
      </w:r>
      <w:r w:rsidRPr="001B6432">
        <w:rPr>
          <w:rFonts w:ascii="Times New Roman" w:hAnsi="Times New Roman" w:cs="Times New Roman"/>
          <w:sz w:val="28"/>
          <w:szCs w:val="28"/>
        </w:rPr>
        <w:t xml:space="preserve"> важн</w:t>
      </w:r>
      <w:r w:rsidR="001B6432" w:rsidRPr="001B6432">
        <w:rPr>
          <w:rFonts w:ascii="Times New Roman" w:hAnsi="Times New Roman" w:cs="Times New Roman"/>
          <w:sz w:val="28"/>
          <w:szCs w:val="28"/>
        </w:rPr>
        <w:t>ых</w:t>
      </w:r>
      <w:r w:rsidRPr="001B6432">
        <w:rPr>
          <w:rFonts w:ascii="Times New Roman" w:hAnsi="Times New Roman" w:cs="Times New Roman"/>
          <w:sz w:val="28"/>
          <w:szCs w:val="28"/>
        </w:rPr>
        <w:t xml:space="preserve"> </w:t>
      </w:r>
      <w:r w:rsidR="001B6432" w:rsidRPr="001B6432">
        <w:rPr>
          <w:rFonts w:ascii="Times New Roman" w:hAnsi="Times New Roman" w:cs="Times New Roman"/>
          <w:sz w:val="28"/>
          <w:szCs w:val="28"/>
        </w:rPr>
        <w:t xml:space="preserve">предпосылок к </w:t>
      </w:r>
      <w:r w:rsidRPr="001B6432">
        <w:rPr>
          <w:rFonts w:ascii="Times New Roman" w:hAnsi="Times New Roman" w:cs="Times New Roman"/>
          <w:sz w:val="28"/>
          <w:szCs w:val="28"/>
        </w:rPr>
        <w:t>ра</w:t>
      </w:r>
      <w:r w:rsidR="001B6432" w:rsidRPr="001B6432">
        <w:rPr>
          <w:rFonts w:ascii="Times New Roman" w:hAnsi="Times New Roman" w:cs="Times New Roman"/>
          <w:sz w:val="28"/>
          <w:szCs w:val="28"/>
        </w:rPr>
        <w:t xml:space="preserve">звитию мотивации в изучении </w:t>
      </w:r>
      <w:r w:rsidRPr="001B6432">
        <w:rPr>
          <w:rFonts w:ascii="Times New Roman" w:hAnsi="Times New Roman" w:cs="Times New Roman"/>
          <w:sz w:val="28"/>
          <w:szCs w:val="28"/>
        </w:rPr>
        <w:t>предмета у школь</w:t>
      </w:r>
      <w:r w:rsidR="001B6432" w:rsidRPr="001B6432">
        <w:rPr>
          <w:rFonts w:ascii="Times New Roman" w:hAnsi="Times New Roman" w:cs="Times New Roman"/>
          <w:sz w:val="28"/>
          <w:szCs w:val="28"/>
        </w:rPr>
        <w:t>н</w:t>
      </w:r>
      <w:r w:rsidRPr="001B6432">
        <w:rPr>
          <w:rFonts w:ascii="Times New Roman" w:hAnsi="Times New Roman" w:cs="Times New Roman"/>
          <w:sz w:val="28"/>
          <w:szCs w:val="28"/>
        </w:rPr>
        <w:t>иков.</w:t>
      </w:r>
      <w:r w:rsidR="001B6432" w:rsidRPr="001B6432">
        <w:rPr>
          <w:rFonts w:ascii="Times New Roman" w:hAnsi="Times New Roman" w:cs="Times New Roman"/>
          <w:sz w:val="28"/>
          <w:szCs w:val="28"/>
        </w:rPr>
        <w:t xml:space="preserve"> </w:t>
      </w:r>
      <w:r w:rsidR="001B6432" w:rsidRPr="001B6432">
        <w:rPr>
          <w:rFonts w:ascii="Times New Roman" w:eastAsia="Times New Roman" w:hAnsi="Times New Roman" w:cs="Times New Roman"/>
          <w:color w:val="000000"/>
          <w:sz w:val="28"/>
          <w:szCs w:val="28"/>
        </w:rPr>
        <w:t>Самостоятельность в учебе повышает внимание учащихся к изучению материала, активизирует мышление, воспитывает более серьезное и ответственное отношение к работе.</w:t>
      </w:r>
    </w:p>
    <w:p w:rsidR="00C61C4B" w:rsidRPr="00C61C4B" w:rsidRDefault="00C61C4B" w:rsidP="00C61C4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61C4B">
        <w:rPr>
          <w:rFonts w:ascii="Times New Roman" w:eastAsia="Times New Roman" w:hAnsi="Times New Roman" w:cs="Times New Roman"/>
          <w:color w:val="000000"/>
          <w:sz w:val="28"/>
          <w:szCs w:val="28"/>
        </w:rPr>
        <w:t>Организация само</w:t>
      </w:r>
      <w:r>
        <w:rPr>
          <w:rFonts w:ascii="Times New Roman" w:eastAsia="Times New Roman" w:hAnsi="Times New Roman" w:cs="Times New Roman"/>
          <w:color w:val="000000"/>
          <w:sz w:val="28"/>
          <w:szCs w:val="28"/>
        </w:rPr>
        <w:t xml:space="preserve">стоятельной работы, руководство </w:t>
      </w:r>
      <w:r w:rsidRPr="00C61C4B">
        <w:rPr>
          <w:rFonts w:ascii="Times New Roman" w:eastAsia="Times New Roman" w:hAnsi="Times New Roman" w:cs="Times New Roman"/>
          <w:color w:val="000000"/>
          <w:sz w:val="28"/>
          <w:szCs w:val="28"/>
        </w:rPr>
        <w:t>ею</w:t>
      </w:r>
      <w:r>
        <w:rPr>
          <w:rFonts w:ascii="Times New Roman" w:eastAsia="Times New Roman" w:hAnsi="Times New Roman" w:cs="Times New Roman"/>
          <w:color w:val="000000"/>
          <w:sz w:val="28"/>
          <w:szCs w:val="28"/>
        </w:rPr>
        <w:t xml:space="preserve"> - </w:t>
      </w:r>
      <w:r w:rsidRPr="00C61C4B">
        <w:rPr>
          <w:rFonts w:ascii="Times New Roman" w:eastAsia="Times New Roman" w:hAnsi="Times New Roman" w:cs="Times New Roman"/>
          <w:color w:val="000000"/>
          <w:sz w:val="28"/>
          <w:szCs w:val="28"/>
        </w:rPr>
        <w:t>э</w:t>
      </w:r>
      <w:r>
        <w:rPr>
          <w:rFonts w:ascii="Times New Roman" w:eastAsia="Times New Roman" w:hAnsi="Times New Roman" w:cs="Times New Roman"/>
          <w:color w:val="000000"/>
          <w:sz w:val="28"/>
          <w:szCs w:val="28"/>
        </w:rPr>
        <w:t xml:space="preserve">то </w:t>
      </w:r>
      <w:r w:rsidRPr="00C61C4B">
        <w:rPr>
          <w:rFonts w:ascii="Times New Roman" w:eastAsia="Times New Roman" w:hAnsi="Times New Roman" w:cs="Times New Roman"/>
          <w:color w:val="000000"/>
          <w:sz w:val="28"/>
          <w:szCs w:val="28"/>
        </w:rPr>
        <w:t>ответственная и сложная работа каждого учителя. Воспитание активности и самостоятельности и необходимо рассматривать как составную часть воспитания учащихся. Это задача выступает перед каждым учителем в числе задач первостепенной важности. Говоря о формировании у школьников самостоятельности, необходимо иметь в виду две тесно связанные между собой задачи. Первая из них заключается в том, чтобы развить у учащихся самостоятельность в познавательной деятельности, научить их самостоятельно овладевать знаниями, формировать свое миро</w:t>
      </w:r>
      <w:r>
        <w:rPr>
          <w:rFonts w:ascii="Times New Roman" w:eastAsia="Times New Roman" w:hAnsi="Times New Roman" w:cs="Times New Roman"/>
          <w:color w:val="000000"/>
          <w:sz w:val="28"/>
          <w:szCs w:val="28"/>
        </w:rPr>
        <w:t>во</w:t>
      </w:r>
      <w:r w:rsidRPr="00C61C4B">
        <w:rPr>
          <w:rFonts w:ascii="Times New Roman" w:eastAsia="Times New Roman" w:hAnsi="Times New Roman" w:cs="Times New Roman"/>
          <w:color w:val="000000"/>
          <w:sz w:val="28"/>
          <w:szCs w:val="28"/>
        </w:rPr>
        <w:t>ззрение, вторая</w:t>
      </w:r>
      <w:r>
        <w:rPr>
          <w:rFonts w:ascii="Times New Roman" w:eastAsia="Times New Roman" w:hAnsi="Times New Roman" w:cs="Times New Roman"/>
          <w:color w:val="000000"/>
          <w:sz w:val="28"/>
          <w:szCs w:val="28"/>
        </w:rPr>
        <w:t xml:space="preserve"> </w:t>
      </w:r>
      <w:r w:rsidRPr="00C61C4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C61C4B">
        <w:rPr>
          <w:rFonts w:ascii="Times New Roman" w:eastAsia="Times New Roman" w:hAnsi="Times New Roman" w:cs="Times New Roman"/>
          <w:color w:val="000000"/>
          <w:sz w:val="28"/>
          <w:szCs w:val="28"/>
        </w:rPr>
        <w:t>в том, чтобы научить их самостоятельно применять имеющиеся знания в учении и практической деятельности. Самостоятельная работа не самоцель. Она является средством борьбы за глубокие и прочные знания учащихся, средством формирования у них активности самостоятельности как черт личности, развития их умственных способностей.</w:t>
      </w:r>
    </w:p>
    <w:p w:rsidR="00C61C4B" w:rsidRPr="00FE672D" w:rsidRDefault="00C61C4B" w:rsidP="00C61C4B">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61C4B">
        <w:rPr>
          <w:rFonts w:ascii="Times New Roman" w:eastAsia="Times New Roman" w:hAnsi="Times New Roman" w:cs="Times New Roman"/>
          <w:color w:val="000000"/>
          <w:sz w:val="28"/>
          <w:szCs w:val="28"/>
        </w:rPr>
        <w:t>Эффективность самостоятельной работы достигается, если она является одним их составных, органических элементов учебного процесса, и для нее предусматривается специальное время на каждом уроке, если она проводится планомерно и систематически, а не случайно и эпизодически. Только при этом услов</w:t>
      </w:r>
      <w:proofErr w:type="gramStart"/>
      <w:r w:rsidRPr="00C61C4B">
        <w:rPr>
          <w:rFonts w:ascii="Times New Roman" w:eastAsia="Times New Roman" w:hAnsi="Times New Roman" w:cs="Times New Roman"/>
          <w:color w:val="000000"/>
          <w:sz w:val="28"/>
          <w:szCs w:val="28"/>
        </w:rPr>
        <w:t>ии у у</w:t>
      </w:r>
      <w:proofErr w:type="gramEnd"/>
      <w:r w:rsidRPr="00C61C4B">
        <w:rPr>
          <w:rFonts w:ascii="Times New Roman" w:eastAsia="Times New Roman" w:hAnsi="Times New Roman" w:cs="Times New Roman"/>
          <w:color w:val="000000"/>
          <w:sz w:val="28"/>
          <w:szCs w:val="28"/>
        </w:rPr>
        <w:t xml:space="preserve">чащихся вырабатываются устойчивые умения и </w:t>
      </w:r>
      <w:r w:rsidRPr="00C61C4B">
        <w:rPr>
          <w:rFonts w:ascii="Times New Roman" w:eastAsia="Times New Roman" w:hAnsi="Times New Roman" w:cs="Times New Roman"/>
          <w:color w:val="000000"/>
          <w:sz w:val="28"/>
          <w:szCs w:val="28"/>
        </w:rPr>
        <w:lastRenderedPageBreak/>
        <w:t>навыки в выполнении различных видов самостоятельной работы и наращиваются темпы в ее выполнении.</w:t>
      </w:r>
      <w:r w:rsidR="00FE672D" w:rsidRPr="00FE672D">
        <w:rPr>
          <w:rFonts w:ascii="Times New Roman" w:eastAsia="Times New Roman" w:hAnsi="Times New Roman" w:cs="Times New Roman"/>
          <w:color w:val="000000"/>
          <w:sz w:val="28"/>
          <w:szCs w:val="28"/>
        </w:rPr>
        <w:t>[6]</w:t>
      </w:r>
    </w:p>
    <w:p w:rsidR="005732F5" w:rsidRDefault="008B56A8" w:rsidP="008B56A8">
      <w:pPr>
        <w:pStyle w:val="a5"/>
        <w:shd w:val="clear" w:color="auto" w:fill="FFFFFF"/>
        <w:spacing w:before="0" w:beforeAutospacing="0" w:after="0" w:afterAutospacing="0" w:line="360" w:lineRule="auto"/>
        <w:ind w:firstLine="709"/>
        <w:textAlignment w:val="baseline"/>
        <w:rPr>
          <w:b/>
          <w:sz w:val="28"/>
          <w:szCs w:val="28"/>
        </w:rPr>
      </w:pPr>
      <w:r>
        <w:rPr>
          <w:b/>
          <w:sz w:val="28"/>
          <w:szCs w:val="28"/>
        </w:rPr>
        <w:t>Технология опыта</w:t>
      </w:r>
    </w:p>
    <w:p w:rsidR="00073DB7" w:rsidRDefault="00073DB7" w:rsidP="008B56A8">
      <w:pPr>
        <w:pStyle w:val="a5"/>
        <w:shd w:val="clear" w:color="auto" w:fill="FFFFFF"/>
        <w:spacing w:before="0" w:beforeAutospacing="0" w:after="0" w:afterAutospacing="0" w:line="360" w:lineRule="auto"/>
        <w:ind w:firstLine="709"/>
        <w:textAlignment w:val="baseline"/>
        <w:rPr>
          <w:sz w:val="28"/>
          <w:szCs w:val="28"/>
        </w:rPr>
      </w:pPr>
      <w:r>
        <w:rPr>
          <w:sz w:val="28"/>
          <w:szCs w:val="28"/>
        </w:rPr>
        <w:t>Для того</w:t>
      </w:r>
      <w:proofErr w:type="gramStart"/>
      <w:r>
        <w:rPr>
          <w:sz w:val="28"/>
          <w:szCs w:val="28"/>
        </w:rPr>
        <w:t>,</w:t>
      </w:r>
      <w:proofErr w:type="gramEnd"/>
      <w:r>
        <w:rPr>
          <w:sz w:val="28"/>
          <w:szCs w:val="28"/>
        </w:rPr>
        <w:t xml:space="preserve"> чтобы ввести в свои уроки различные типы самостоятельных работ, нужно придерживаться четкого плана действий:</w:t>
      </w:r>
    </w:p>
    <w:p w:rsidR="00073DB7" w:rsidRPr="00073DB7" w:rsidRDefault="00073DB7" w:rsidP="00073DB7">
      <w:pPr>
        <w:shd w:val="clear" w:color="auto" w:fill="FFFFFF"/>
        <w:spacing w:after="0" w:line="360" w:lineRule="auto"/>
        <w:textAlignment w:val="baseline"/>
        <w:rPr>
          <w:rFonts w:ascii="Times New Roman" w:eastAsia="Times New Roman" w:hAnsi="Times New Roman" w:cs="Times New Roman"/>
          <w:color w:val="181818"/>
          <w:sz w:val="28"/>
          <w:szCs w:val="28"/>
        </w:rPr>
      </w:pPr>
      <w:r w:rsidRPr="00073DB7">
        <w:rPr>
          <w:rFonts w:ascii="Times New Roman" w:hAnsi="Times New Roman" w:cs="Times New Roman"/>
          <w:sz w:val="28"/>
          <w:szCs w:val="28"/>
        </w:rPr>
        <w:t xml:space="preserve"> </w:t>
      </w:r>
      <w:r w:rsidRPr="00073DB7">
        <w:rPr>
          <w:rFonts w:ascii="Times New Roman" w:eastAsia="Times New Roman" w:hAnsi="Times New Roman" w:cs="Times New Roman"/>
          <w:color w:val="000000"/>
          <w:sz w:val="28"/>
          <w:szCs w:val="28"/>
        </w:rPr>
        <w:t>1.     дифференцированный подход к учащимся с соблюдением посильности учебных заданий;</w:t>
      </w:r>
    </w:p>
    <w:p w:rsidR="00073DB7" w:rsidRPr="00073DB7" w:rsidRDefault="00073DB7" w:rsidP="00073DB7">
      <w:pPr>
        <w:shd w:val="clear" w:color="auto" w:fill="FFFFFF"/>
        <w:spacing w:after="0" w:line="360" w:lineRule="auto"/>
        <w:textAlignment w:val="baseline"/>
        <w:rPr>
          <w:rFonts w:ascii="Times New Roman" w:eastAsia="Times New Roman" w:hAnsi="Times New Roman" w:cs="Times New Roman"/>
          <w:color w:val="181818"/>
          <w:sz w:val="28"/>
          <w:szCs w:val="28"/>
        </w:rPr>
      </w:pPr>
      <w:r w:rsidRPr="00073DB7">
        <w:rPr>
          <w:rFonts w:ascii="Times New Roman" w:eastAsia="Times New Roman" w:hAnsi="Times New Roman" w:cs="Times New Roman"/>
          <w:color w:val="000000"/>
          <w:sz w:val="28"/>
          <w:szCs w:val="28"/>
        </w:rPr>
        <w:t>2.     планомерное возрастание интеллектуальных нагрузок и последовательный переход к более неточным и неполным указаниям по выполнению самостоятельной работы;</w:t>
      </w:r>
    </w:p>
    <w:p w:rsidR="00073DB7" w:rsidRPr="00073DB7" w:rsidRDefault="00073DB7" w:rsidP="00073DB7">
      <w:pPr>
        <w:shd w:val="clear" w:color="auto" w:fill="FFFFFF"/>
        <w:spacing w:after="0" w:line="360" w:lineRule="auto"/>
        <w:textAlignment w:val="baseline"/>
        <w:rPr>
          <w:rFonts w:ascii="Times New Roman" w:eastAsia="Times New Roman" w:hAnsi="Times New Roman" w:cs="Times New Roman"/>
          <w:color w:val="181818"/>
          <w:sz w:val="28"/>
          <w:szCs w:val="28"/>
        </w:rPr>
      </w:pPr>
      <w:r w:rsidRPr="00073DB7">
        <w:rPr>
          <w:rFonts w:ascii="Times New Roman" w:eastAsia="Times New Roman" w:hAnsi="Times New Roman" w:cs="Times New Roman"/>
          <w:color w:val="000000"/>
          <w:sz w:val="28"/>
          <w:szCs w:val="28"/>
        </w:rPr>
        <w:t>3.     постепенное отдаление учителя и занятие им позиции пассивного наблюдателя за процессом;</w:t>
      </w:r>
    </w:p>
    <w:p w:rsidR="00073DB7" w:rsidRPr="00073DB7" w:rsidRDefault="00073DB7" w:rsidP="00073DB7">
      <w:pPr>
        <w:shd w:val="clear" w:color="auto" w:fill="FFFFFF"/>
        <w:spacing w:after="0" w:line="360" w:lineRule="auto"/>
        <w:textAlignment w:val="baseline"/>
        <w:rPr>
          <w:rFonts w:ascii="Times New Roman" w:eastAsia="Times New Roman" w:hAnsi="Times New Roman" w:cs="Times New Roman"/>
          <w:color w:val="181818"/>
          <w:sz w:val="28"/>
          <w:szCs w:val="28"/>
        </w:rPr>
      </w:pPr>
      <w:r w:rsidRPr="00073DB7">
        <w:rPr>
          <w:rFonts w:ascii="Times New Roman" w:eastAsia="Times New Roman" w:hAnsi="Times New Roman" w:cs="Times New Roman"/>
          <w:color w:val="000000"/>
          <w:sz w:val="28"/>
          <w:szCs w:val="28"/>
        </w:rPr>
        <w:t>4.     переход от контроля учителя к самоконтролю.</w:t>
      </w:r>
    </w:p>
    <w:p w:rsidR="008B56A8" w:rsidRPr="00795510" w:rsidRDefault="00795510" w:rsidP="008B56A8">
      <w:pPr>
        <w:pStyle w:val="a5"/>
        <w:shd w:val="clear" w:color="auto" w:fill="FFFFFF"/>
        <w:spacing w:before="0" w:beforeAutospacing="0" w:after="0" w:afterAutospacing="0" w:line="360" w:lineRule="auto"/>
        <w:ind w:firstLine="709"/>
        <w:textAlignment w:val="baseline"/>
        <w:rPr>
          <w:b/>
          <w:i/>
          <w:sz w:val="28"/>
          <w:szCs w:val="28"/>
        </w:rPr>
      </w:pPr>
      <w:r w:rsidRPr="00795510">
        <w:rPr>
          <w:b/>
          <w:i/>
          <w:sz w:val="28"/>
          <w:szCs w:val="28"/>
        </w:rPr>
        <w:t>Основные виды самостоятельных работ, используемые мною на уроках химии:</w:t>
      </w:r>
    </w:p>
    <w:p w:rsidR="00795510" w:rsidRDefault="00795510" w:rsidP="00795510">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95510">
        <w:rPr>
          <w:rFonts w:ascii="Times New Roman" w:eastAsia="Times New Roman" w:hAnsi="Times New Roman" w:cs="Times New Roman"/>
          <w:b/>
          <w:bCs/>
          <w:i/>
          <w:color w:val="000000"/>
          <w:sz w:val="28"/>
          <w:szCs w:val="28"/>
        </w:rPr>
        <w:t>1. Работа с книгой</w:t>
      </w:r>
      <w:r w:rsidRPr="00795510">
        <w:rPr>
          <w:rFonts w:ascii="Times New Roman" w:eastAsia="Times New Roman" w:hAnsi="Times New Roman" w:cs="Times New Roman"/>
          <w:i/>
          <w:color w:val="000000"/>
          <w:sz w:val="28"/>
          <w:szCs w:val="28"/>
        </w:rPr>
        <w:t>.</w:t>
      </w:r>
      <w:r w:rsidRPr="00795510">
        <w:rPr>
          <w:rFonts w:ascii="Times New Roman" w:eastAsia="Times New Roman" w:hAnsi="Times New Roman" w:cs="Times New Roman"/>
          <w:color w:val="000000"/>
          <w:sz w:val="28"/>
          <w:szCs w:val="28"/>
        </w:rPr>
        <w:t xml:space="preserve"> Это работа с текстом и графическим материалом учебника: пересказ основного содержания части текста; составление плана ответа по прочитанному тексту; краткий конспект текста; поиск ответа на заранее поставленные к тексту вопросы; анализ, сравнение, обобщение и систематизация материала нескольких параграфов. Работа с первоисточниками, справочниками и научно-популярной литературой, конспектирование и реферирование прочитанного</w:t>
      </w:r>
      <w:r>
        <w:rPr>
          <w:rFonts w:ascii="Times New Roman" w:eastAsia="Times New Roman" w:hAnsi="Times New Roman" w:cs="Times New Roman"/>
          <w:color w:val="000000"/>
          <w:sz w:val="28"/>
          <w:szCs w:val="28"/>
        </w:rPr>
        <w:t xml:space="preserve"> текста</w:t>
      </w:r>
      <w:r w:rsidRPr="00795510">
        <w:rPr>
          <w:rFonts w:ascii="Times New Roman" w:eastAsia="Times New Roman" w:hAnsi="Times New Roman" w:cs="Times New Roman"/>
          <w:color w:val="000000"/>
          <w:sz w:val="28"/>
          <w:szCs w:val="28"/>
        </w:rPr>
        <w:t>.</w:t>
      </w:r>
    </w:p>
    <w:p w:rsidR="00A67B9E" w:rsidRPr="00795510" w:rsidRDefault="00A67B9E" w:rsidP="00795510">
      <w:pPr>
        <w:shd w:val="clear" w:color="auto" w:fill="FFFFFF"/>
        <w:spacing w:after="0" w:line="360" w:lineRule="auto"/>
        <w:ind w:firstLine="709"/>
        <w:jc w:val="both"/>
        <w:rPr>
          <w:rFonts w:ascii="Times New Roman" w:eastAsia="Times New Roman" w:hAnsi="Times New Roman" w:cs="Times New Roman"/>
          <w:i/>
          <w:color w:val="181818"/>
          <w:sz w:val="28"/>
          <w:szCs w:val="28"/>
          <w:u w:val="single"/>
        </w:rPr>
      </w:pPr>
      <w:r w:rsidRPr="00A67B9E">
        <w:rPr>
          <w:rFonts w:ascii="Times New Roman" w:eastAsia="Times New Roman" w:hAnsi="Times New Roman" w:cs="Times New Roman"/>
          <w:i/>
          <w:color w:val="181818"/>
          <w:sz w:val="28"/>
          <w:szCs w:val="28"/>
          <w:u w:val="single"/>
        </w:rPr>
        <w:t>Пример 1</w:t>
      </w:r>
    </w:p>
    <w:p w:rsidR="00795510" w:rsidRPr="00795510" w:rsidRDefault="00795510" w:rsidP="00795510">
      <w:pPr>
        <w:shd w:val="clear" w:color="auto" w:fill="FFFFFF"/>
        <w:spacing w:after="0" w:line="360" w:lineRule="auto"/>
        <w:ind w:firstLine="709"/>
        <w:jc w:val="both"/>
        <w:rPr>
          <w:rFonts w:ascii="Times New Roman" w:eastAsia="Times New Roman" w:hAnsi="Times New Roman" w:cs="Times New Roman"/>
          <w:i/>
          <w:color w:val="181818"/>
          <w:sz w:val="28"/>
          <w:szCs w:val="28"/>
        </w:rPr>
      </w:pPr>
      <w:r w:rsidRPr="00795510">
        <w:rPr>
          <w:rFonts w:ascii="Times New Roman" w:eastAsia="Times New Roman" w:hAnsi="Times New Roman" w:cs="Times New Roman"/>
          <w:i/>
          <w:color w:val="000000"/>
          <w:sz w:val="28"/>
          <w:szCs w:val="28"/>
        </w:rPr>
        <w:t>1.Прочитать название темы, параграфа, подумать есть ли связь с материалом, изученным ранее. </w:t>
      </w:r>
    </w:p>
    <w:p w:rsidR="00795510" w:rsidRPr="00795510" w:rsidRDefault="00795510" w:rsidP="00795510">
      <w:pPr>
        <w:shd w:val="clear" w:color="auto" w:fill="FFFFFF"/>
        <w:spacing w:after="0" w:line="360" w:lineRule="auto"/>
        <w:ind w:firstLine="709"/>
        <w:jc w:val="both"/>
        <w:rPr>
          <w:rFonts w:ascii="Times New Roman" w:eastAsia="Times New Roman" w:hAnsi="Times New Roman" w:cs="Times New Roman"/>
          <w:i/>
          <w:color w:val="181818"/>
          <w:sz w:val="28"/>
          <w:szCs w:val="28"/>
        </w:rPr>
      </w:pPr>
      <w:r w:rsidRPr="00795510">
        <w:rPr>
          <w:rFonts w:ascii="Times New Roman" w:eastAsia="Times New Roman" w:hAnsi="Times New Roman" w:cs="Times New Roman"/>
          <w:i/>
          <w:color w:val="000000"/>
          <w:sz w:val="28"/>
          <w:szCs w:val="28"/>
        </w:rPr>
        <w:t>2.Намечаем вопросы</w:t>
      </w:r>
      <w:r w:rsidRPr="00A67B9E">
        <w:rPr>
          <w:rFonts w:ascii="Times New Roman" w:eastAsia="Times New Roman" w:hAnsi="Times New Roman" w:cs="Times New Roman"/>
          <w:i/>
          <w:color w:val="000000"/>
          <w:sz w:val="28"/>
          <w:szCs w:val="28"/>
        </w:rPr>
        <w:t>,</w:t>
      </w:r>
      <w:r w:rsidRPr="00795510">
        <w:rPr>
          <w:rFonts w:ascii="Times New Roman" w:eastAsia="Times New Roman" w:hAnsi="Times New Roman" w:cs="Times New Roman"/>
          <w:i/>
          <w:color w:val="000000"/>
          <w:sz w:val="28"/>
          <w:szCs w:val="28"/>
        </w:rPr>
        <w:t xml:space="preserve"> которые</w:t>
      </w:r>
      <w:r w:rsidRPr="00A67B9E">
        <w:rPr>
          <w:rFonts w:ascii="Times New Roman" w:eastAsia="Times New Roman" w:hAnsi="Times New Roman" w:cs="Times New Roman"/>
          <w:i/>
          <w:color w:val="000000"/>
          <w:sz w:val="28"/>
          <w:szCs w:val="28"/>
        </w:rPr>
        <w:t xml:space="preserve"> могут рассматриваться в этом па</w:t>
      </w:r>
      <w:r w:rsidRPr="00795510">
        <w:rPr>
          <w:rFonts w:ascii="Times New Roman" w:eastAsia="Times New Roman" w:hAnsi="Times New Roman" w:cs="Times New Roman"/>
          <w:i/>
          <w:color w:val="000000"/>
          <w:sz w:val="28"/>
          <w:szCs w:val="28"/>
        </w:rPr>
        <w:t>раграфе</w:t>
      </w:r>
      <w:r w:rsidRPr="00A67B9E">
        <w:rPr>
          <w:rFonts w:ascii="Times New Roman" w:eastAsia="Times New Roman" w:hAnsi="Times New Roman" w:cs="Times New Roman"/>
          <w:i/>
          <w:color w:val="000000"/>
          <w:sz w:val="28"/>
          <w:szCs w:val="28"/>
        </w:rPr>
        <w:t>.</w:t>
      </w:r>
    </w:p>
    <w:p w:rsidR="00795510" w:rsidRPr="00795510" w:rsidRDefault="00795510" w:rsidP="00795510">
      <w:pPr>
        <w:shd w:val="clear" w:color="auto" w:fill="FFFFFF"/>
        <w:spacing w:after="0" w:line="360" w:lineRule="auto"/>
        <w:ind w:firstLine="709"/>
        <w:jc w:val="both"/>
        <w:rPr>
          <w:rFonts w:ascii="Times New Roman" w:eastAsia="Times New Roman" w:hAnsi="Times New Roman" w:cs="Times New Roman"/>
          <w:i/>
          <w:color w:val="181818"/>
          <w:sz w:val="28"/>
          <w:szCs w:val="28"/>
        </w:rPr>
      </w:pPr>
      <w:r w:rsidRPr="00795510">
        <w:rPr>
          <w:rFonts w:ascii="Times New Roman" w:eastAsia="Times New Roman" w:hAnsi="Times New Roman" w:cs="Times New Roman"/>
          <w:i/>
          <w:color w:val="000000"/>
          <w:sz w:val="28"/>
          <w:szCs w:val="28"/>
        </w:rPr>
        <w:t>3.Проверяем свой вариант с предложенным</w:t>
      </w:r>
      <w:r w:rsidRPr="00A67B9E">
        <w:rPr>
          <w:rFonts w:ascii="Times New Roman" w:eastAsia="Times New Roman" w:hAnsi="Times New Roman" w:cs="Times New Roman"/>
          <w:i/>
          <w:color w:val="000000"/>
          <w:sz w:val="28"/>
          <w:szCs w:val="28"/>
        </w:rPr>
        <w:t xml:space="preserve"> вариантом</w:t>
      </w:r>
      <w:r w:rsidRPr="00795510">
        <w:rPr>
          <w:rFonts w:ascii="Times New Roman" w:eastAsia="Times New Roman" w:hAnsi="Times New Roman" w:cs="Times New Roman"/>
          <w:i/>
          <w:color w:val="000000"/>
          <w:sz w:val="28"/>
          <w:szCs w:val="28"/>
        </w:rPr>
        <w:t xml:space="preserve"> в учебнике</w:t>
      </w:r>
      <w:r w:rsidRPr="00A67B9E">
        <w:rPr>
          <w:rFonts w:ascii="Times New Roman" w:eastAsia="Times New Roman" w:hAnsi="Times New Roman" w:cs="Times New Roman"/>
          <w:i/>
          <w:color w:val="000000"/>
          <w:sz w:val="28"/>
          <w:szCs w:val="28"/>
        </w:rPr>
        <w:t>.</w:t>
      </w:r>
    </w:p>
    <w:p w:rsidR="00795510" w:rsidRPr="00795510" w:rsidRDefault="00795510" w:rsidP="00795510">
      <w:pPr>
        <w:shd w:val="clear" w:color="auto" w:fill="FFFFFF"/>
        <w:spacing w:after="0" w:line="360" w:lineRule="auto"/>
        <w:ind w:firstLine="709"/>
        <w:jc w:val="both"/>
        <w:rPr>
          <w:rFonts w:ascii="Times New Roman" w:eastAsia="Times New Roman" w:hAnsi="Times New Roman" w:cs="Times New Roman"/>
          <w:i/>
          <w:color w:val="181818"/>
          <w:sz w:val="28"/>
          <w:szCs w:val="28"/>
        </w:rPr>
      </w:pPr>
      <w:r w:rsidRPr="00795510">
        <w:rPr>
          <w:rFonts w:ascii="Times New Roman" w:eastAsia="Times New Roman" w:hAnsi="Times New Roman" w:cs="Times New Roman"/>
          <w:i/>
          <w:color w:val="000000"/>
          <w:sz w:val="28"/>
          <w:szCs w:val="28"/>
        </w:rPr>
        <w:t>4. По пунктам разбираем</w:t>
      </w:r>
      <w:r w:rsidRPr="00A67B9E">
        <w:rPr>
          <w:rFonts w:ascii="Times New Roman" w:eastAsia="Times New Roman" w:hAnsi="Times New Roman" w:cs="Times New Roman"/>
          <w:i/>
          <w:color w:val="000000"/>
          <w:sz w:val="28"/>
          <w:szCs w:val="28"/>
        </w:rPr>
        <w:t>.</w:t>
      </w:r>
    </w:p>
    <w:p w:rsidR="00A67B9E" w:rsidRDefault="00A67B9E" w:rsidP="00A67B9E">
      <w:pPr>
        <w:pStyle w:val="a5"/>
        <w:shd w:val="clear" w:color="auto" w:fill="FFFFFF"/>
        <w:spacing w:before="0" w:beforeAutospacing="0" w:after="0" w:afterAutospacing="0" w:line="360" w:lineRule="auto"/>
        <w:ind w:firstLine="709"/>
        <w:jc w:val="both"/>
        <w:rPr>
          <w:b/>
          <w:bCs/>
          <w:i/>
          <w:color w:val="000000"/>
          <w:sz w:val="28"/>
          <w:szCs w:val="28"/>
        </w:rPr>
      </w:pPr>
      <w:r w:rsidRPr="00A67B9E">
        <w:rPr>
          <w:b/>
          <w:i/>
          <w:color w:val="000000"/>
          <w:sz w:val="28"/>
          <w:szCs w:val="28"/>
        </w:rPr>
        <w:lastRenderedPageBreak/>
        <w:t>2. Упражнения: </w:t>
      </w:r>
      <w:r w:rsidRPr="00A67B9E">
        <w:rPr>
          <w:b/>
          <w:bCs/>
          <w:i/>
          <w:color w:val="000000"/>
          <w:sz w:val="28"/>
          <w:szCs w:val="28"/>
        </w:rPr>
        <w:t>тренировочные, воспроизводящие упражнения по образцу</w:t>
      </w:r>
      <w:r w:rsidRPr="00A67B9E">
        <w:rPr>
          <w:b/>
          <w:i/>
          <w:color w:val="000000"/>
          <w:sz w:val="28"/>
          <w:szCs w:val="28"/>
        </w:rPr>
        <w:t>; реконструктивные упражнения; составление различных задач и вопросов и их решение; рецензирование ответов других учеников, оценка их деятельности на уроке; различные упражнения</w:t>
      </w:r>
      <w:r w:rsidRPr="00A67B9E">
        <w:rPr>
          <w:b/>
          <w:bCs/>
          <w:i/>
          <w:color w:val="000000"/>
          <w:sz w:val="28"/>
          <w:szCs w:val="28"/>
        </w:rPr>
        <w:t>, направленные на выработку практических умений и навыков.</w:t>
      </w:r>
    </w:p>
    <w:p w:rsidR="00A67B9E" w:rsidRDefault="00A67B9E" w:rsidP="00A67B9E">
      <w:pPr>
        <w:pStyle w:val="a5"/>
        <w:shd w:val="clear" w:color="auto" w:fill="FFFFFF"/>
        <w:spacing w:before="0" w:beforeAutospacing="0" w:after="0" w:afterAutospacing="0" w:line="360" w:lineRule="auto"/>
        <w:ind w:firstLine="709"/>
        <w:jc w:val="both"/>
        <w:rPr>
          <w:bCs/>
          <w:i/>
          <w:color w:val="000000"/>
          <w:sz w:val="28"/>
          <w:szCs w:val="28"/>
          <w:u w:val="single"/>
        </w:rPr>
      </w:pPr>
      <w:r>
        <w:rPr>
          <w:bCs/>
          <w:i/>
          <w:color w:val="000000"/>
          <w:sz w:val="28"/>
          <w:szCs w:val="28"/>
          <w:u w:val="single"/>
        </w:rPr>
        <w:t>Пример</w:t>
      </w:r>
      <w:proofErr w:type="gramStart"/>
      <w:r>
        <w:rPr>
          <w:bCs/>
          <w:i/>
          <w:color w:val="000000"/>
          <w:sz w:val="28"/>
          <w:szCs w:val="28"/>
          <w:u w:val="single"/>
        </w:rPr>
        <w:t>2</w:t>
      </w:r>
      <w:proofErr w:type="gramEnd"/>
    </w:p>
    <w:p w:rsidR="00EF16CA" w:rsidRPr="00EF16CA" w:rsidRDefault="00EF16CA" w:rsidP="00A67B9E">
      <w:pPr>
        <w:pStyle w:val="a5"/>
        <w:shd w:val="clear" w:color="auto" w:fill="FFFFFF"/>
        <w:spacing w:before="0" w:beforeAutospacing="0" w:after="0" w:afterAutospacing="0" w:line="360" w:lineRule="auto"/>
        <w:ind w:firstLine="709"/>
        <w:jc w:val="both"/>
        <w:rPr>
          <w:b/>
          <w:i/>
          <w:color w:val="181818"/>
          <w:sz w:val="28"/>
          <w:szCs w:val="28"/>
        </w:rPr>
      </w:pPr>
      <w:r w:rsidRPr="00EF16CA">
        <w:rPr>
          <w:b/>
          <w:bCs/>
          <w:i/>
          <w:color w:val="000000"/>
          <w:sz w:val="28"/>
          <w:szCs w:val="28"/>
        </w:rPr>
        <w:t xml:space="preserve">Тренировочные упражнения 8 класс. </w:t>
      </w:r>
    </w:p>
    <w:p w:rsidR="00A67B9E" w:rsidRPr="00A67B9E" w:rsidRDefault="00A67B9E" w:rsidP="00A67B9E">
      <w:pPr>
        <w:pStyle w:val="a5"/>
        <w:shd w:val="clear" w:color="auto" w:fill="FFFFFF"/>
        <w:spacing w:before="0" w:beforeAutospacing="0" w:after="0" w:afterAutospacing="0" w:line="360" w:lineRule="auto"/>
        <w:ind w:firstLine="709"/>
        <w:jc w:val="both"/>
        <w:rPr>
          <w:color w:val="181818"/>
          <w:sz w:val="28"/>
          <w:szCs w:val="28"/>
        </w:rPr>
      </w:pPr>
      <w:r w:rsidRPr="00A67B9E">
        <w:rPr>
          <w:b/>
          <w:bCs/>
          <w:color w:val="000000"/>
          <w:sz w:val="28"/>
          <w:szCs w:val="28"/>
        </w:rPr>
        <w:t>-</w:t>
      </w:r>
      <w:r>
        <w:rPr>
          <w:i/>
          <w:iCs/>
          <w:color w:val="000000"/>
          <w:sz w:val="28"/>
          <w:szCs w:val="28"/>
        </w:rPr>
        <w:t>запишите формулы оксидов</w:t>
      </w:r>
      <w:r w:rsidRPr="00A67B9E">
        <w:rPr>
          <w:i/>
          <w:iCs/>
          <w:color w:val="000000"/>
          <w:sz w:val="28"/>
          <w:szCs w:val="28"/>
        </w:rPr>
        <w:t>,</w:t>
      </w:r>
      <w:r>
        <w:rPr>
          <w:i/>
          <w:iCs/>
          <w:color w:val="000000"/>
          <w:sz w:val="28"/>
          <w:szCs w:val="28"/>
        </w:rPr>
        <w:t xml:space="preserve"> </w:t>
      </w:r>
      <w:r w:rsidRPr="00A67B9E">
        <w:rPr>
          <w:i/>
          <w:iCs/>
          <w:color w:val="000000"/>
          <w:sz w:val="28"/>
          <w:szCs w:val="28"/>
        </w:rPr>
        <w:t>оснований,</w:t>
      </w:r>
      <w:r>
        <w:rPr>
          <w:i/>
          <w:iCs/>
          <w:color w:val="000000"/>
          <w:sz w:val="28"/>
          <w:szCs w:val="28"/>
        </w:rPr>
        <w:t xml:space="preserve"> </w:t>
      </w:r>
      <w:r w:rsidRPr="00A67B9E">
        <w:rPr>
          <w:i/>
          <w:iCs/>
          <w:color w:val="000000"/>
          <w:sz w:val="28"/>
          <w:szCs w:val="28"/>
        </w:rPr>
        <w:t>кислот,</w:t>
      </w:r>
      <w:r>
        <w:rPr>
          <w:i/>
          <w:iCs/>
          <w:color w:val="000000"/>
          <w:sz w:val="28"/>
          <w:szCs w:val="28"/>
        </w:rPr>
        <w:t xml:space="preserve"> </w:t>
      </w:r>
      <w:r w:rsidRPr="00A67B9E">
        <w:rPr>
          <w:i/>
          <w:iCs/>
          <w:color w:val="000000"/>
          <w:sz w:val="28"/>
          <w:szCs w:val="28"/>
        </w:rPr>
        <w:t>солей…</w:t>
      </w:r>
    </w:p>
    <w:p w:rsidR="00A67B9E" w:rsidRPr="00A67B9E" w:rsidRDefault="00A67B9E" w:rsidP="00A67B9E">
      <w:pPr>
        <w:pStyle w:val="a5"/>
        <w:shd w:val="clear" w:color="auto" w:fill="FFFFFF"/>
        <w:spacing w:before="0" w:beforeAutospacing="0" w:after="0" w:afterAutospacing="0" w:line="360" w:lineRule="auto"/>
        <w:ind w:firstLine="709"/>
        <w:jc w:val="both"/>
        <w:rPr>
          <w:color w:val="181818"/>
          <w:sz w:val="28"/>
          <w:szCs w:val="28"/>
        </w:rPr>
      </w:pPr>
      <w:r w:rsidRPr="00A67B9E">
        <w:rPr>
          <w:i/>
          <w:iCs/>
          <w:color w:val="000000"/>
          <w:sz w:val="28"/>
          <w:szCs w:val="28"/>
        </w:rPr>
        <w:t>-дайт</w:t>
      </w:r>
      <w:r>
        <w:rPr>
          <w:i/>
          <w:iCs/>
          <w:color w:val="000000"/>
          <w:sz w:val="28"/>
          <w:szCs w:val="28"/>
        </w:rPr>
        <w:t>е названия соединениям</w:t>
      </w:r>
      <w:r w:rsidRPr="00A67B9E">
        <w:rPr>
          <w:i/>
          <w:iCs/>
          <w:color w:val="000000"/>
          <w:sz w:val="28"/>
          <w:szCs w:val="28"/>
        </w:rPr>
        <w:t>,</w:t>
      </w:r>
      <w:r>
        <w:rPr>
          <w:i/>
          <w:iCs/>
          <w:color w:val="000000"/>
          <w:sz w:val="28"/>
          <w:szCs w:val="28"/>
        </w:rPr>
        <w:t xml:space="preserve"> </w:t>
      </w:r>
      <w:r w:rsidRPr="00A67B9E">
        <w:rPr>
          <w:i/>
          <w:iCs/>
          <w:color w:val="000000"/>
          <w:sz w:val="28"/>
          <w:szCs w:val="28"/>
        </w:rPr>
        <w:t>формулы которых …</w:t>
      </w:r>
    </w:p>
    <w:p w:rsidR="00A67B9E" w:rsidRPr="00A67B9E" w:rsidRDefault="00A67B9E" w:rsidP="00A67B9E">
      <w:pPr>
        <w:pStyle w:val="a5"/>
        <w:shd w:val="clear" w:color="auto" w:fill="FFFFFF"/>
        <w:spacing w:before="0" w:beforeAutospacing="0" w:after="0" w:afterAutospacing="0" w:line="360" w:lineRule="auto"/>
        <w:ind w:firstLine="709"/>
        <w:jc w:val="both"/>
        <w:rPr>
          <w:color w:val="181818"/>
          <w:sz w:val="28"/>
          <w:szCs w:val="28"/>
        </w:rPr>
      </w:pPr>
      <w:r w:rsidRPr="00A67B9E">
        <w:rPr>
          <w:i/>
          <w:iCs/>
          <w:color w:val="000000"/>
          <w:sz w:val="28"/>
          <w:szCs w:val="28"/>
        </w:rPr>
        <w:t>-дайте характеристику  кислоты по плану…</w:t>
      </w:r>
    </w:p>
    <w:p w:rsidR="00A67B9E" w:rsidRPr="00A67B9E" w:rsidRDefault="00A67B9E" w:rsidP="00A67B9E">
      <w:pPr>
        <w:pStyle w:val="a5"/>
        <w:shd w:val="clear" w:color="auto" w:fill="FFFFFF"/>
        <w:spacing w:before="0" w:beforeAutospacing="0" w:after="0" w:afterAutospacing="0" w:line="360" w:lineRule="auto"/>
        <w:ind w:firstLine="709"/>
        <w:jc w:val="both"/>
        <w:rPr>
          <w:color w:val="181818"/>
          <w:sz w:val="28"/>
          <w:szCs w:val="28"/>
        </w:rPr>
      </w:pPr>
      <w:r w:rsidRPr="00A67B9E">
        <w:rPr>
          <w:i/>
          <w:iCs/>
          <w:color w:val="000000"/>
          <w:sz w:val="28"/>
          <w:szCs w:val="28"/>
        </w:rPr>
        <w:t>-составьте уравнения  реакций по предложенной схеме…</w:t>
      </w:r>
    </w:p>
    <w:p w:rsidR="00A67B9E" w:rsidRPr="00A67B9E" w:rsidRDefault="00A67B9E" w:rsidP="00A67B9E">
      <w:pPr>
        <w:pStyle w:val="a5"/>
        <w:shd w:val="clear" w:color="auto" w:fill="FFFFFF"/>
        <w:spacing w:before="0" w:beforeAutospacing="0" w:after="0" w:afterAutospacing="0" w:line="360" w:lineRule="auto"/>
        <w:ind w:firstLine="709"/>
        <w:jc w:val="both"/>
        <w:rPr>
          <w:color w:val="181818"/>
          <w:sz w:val="28"/>
          <w:szCs w:val="28"/>
        </w:rPr>
      </w:pPr>
      <w:r>
        <w:rPr>
          <w:i/>
          <w:iCs/>
          <w:color w:val="000000"/>
          <w:sz w:val="28"/>
          <w:szCs w:val="28"/>
        </w:rPr>
        <w:t>-к</w:t>
      </w:r>
      <w:r w:rsidRPr="00A67B9E">
        <w:rPr>
          <w:i/>
          <w:iCs/>
          <w:color w:val="000000"/>
          <w:sz w:val="28"/>
          <w:szCs w:val="28"/>
        </w:rPr>
        <w:t>акое поня</w:t>
      </w:r>
      <w:r>
        <w:rPr>
          <w:i/>
          <w:iCs/>
          <w:color w:val="000000"/>
          <w:sz w:val="28"/>
          <w:szCs w:val="28"/>
        </w:rPr>
        <w:t>тие более обширное «химический э</w:t>
      </w:r>
      <w:r w:rsidRPr="00A67B9E">
        <w:rPr>
          <w:i/>
          <w:iCs/>
          <w:color w:val="000000"/>
          <w:sz w:val="28"/>
          <w:szCs w:val="28"/>
        </w:rPr>
        <w:t>лемент» или «простое вещество»</w:t>
      </w:r>
      <w:r>
        <w:rPr>
          <w:i/>
          <w:iCs/>
          <w:color w:val="000000"/>
          <w:sz w:val="28"/>
          <w:szCs w:val="28"/>
        </w:rPr>
        <w:t>?</w:t>
      </w:r>
    </w:p>
    <w:p w:rsidR="00A67B9E" w:rsidRPr="00A67B9E" w:rsidRDefault="00A67B9E" w:rsidP="00A67B9E">
      <w:pPr>
        <w:pStyle w:val="a5"/>
        <w:shd w:val="clear" w:color="auto" w:fill="FFFFFF"/>
        <w:spacing w:before="0" w:beforeAutospacing="0" w:after="0" w:afterAutospacing="0" w:line="360" w:lineRule="auto"/>
        <w:ind w:firstLine="709"/>
        <w:jc w:val="both"/>
        <w:rPr>
          <w:color w:val="181818"/>
          <w:sz w:val="28"/>
          <w:szCs w:val="28"/>
        </w:rPr>
      </w:pPr>
      <w:r w:rsidRPr="00A67B9E">
        <w:rPr>
          <w:i/>
          <w:iCs/>
          <w:color w:val="000000"/>
          <w:sz w:val="28"/>
          <w:szCs w:val="28"/>
        </w:rPr>
        <w:t>-по формулам веществ определите тип химической связи в них…</w:t>
      </w:r>
    </w:p>
    <w:p w:rsidR="00A67B9E" w:rsidRDefault="00A67B9E" w:rsidP="00A67B9E">
      <w:pPr>
        <w:pStyle w:val="a5"/>
        <w:shd w:val="clear" w:color="auto" w:fill="FFFFFF"/>
        <w:spacing w:before="0" w:beforeAutospacing="0" w:after="0" w:afterAutospacing="0" w:line="360" w:lineRule="auto"/>
        <w:ind w:firstLine="709"/>
        <w:jc w:val="both"/>
        <w:rPr>
          <w:i/>
          <w:iCs/>
          <w:color w:val="000000"/>
          <w:sz w:val="28"/>
          <w:szCs w:val="28"/>
        </w:rPr>
      </w:pPr>
      <w:r w:rsidRPr="00A67B9E">
        <w:rPr>
          <w:i/>
          <w:iCs/>
          <w:color w:val="000000"/>
          <w:sz w:val="28"/>
          <w:szCs w:val="28"/>
        </w:rPr>
        <w:t>-предложите способы разделения смесей,</w:t>
      </w:r>
      <w:r>
        <w:rPr>
          <w:i/>
          <w:iCs/>
          <w:color w:val="000000"/>
          <w:sz w:val="28"/>
          <w:szCs w:val="28"/>
        </w:rPr>
        <w:t xml:space="preserve"> </w:t>
      </w:r>
      <w:r w:rsidRPr="00A67B9E">
        <w:rPr>
          <w:i/>
          <w:iCs/>
          <w:color w:val="000000"/>
          <w:sz w:val="28"/>
          <w:szCs w:val="28"/>
        </w:rPr>
        <w:t>состоящих из железных и медных опилок</w:t>
      </w:r>
    </w:p>
    <w:p w:rsidR="008C2C61" w:rsidRDefault="008C2C61" w:rsidP="008C2C61">
      <w:pPr>
        <w:shd w:val="clear" w:color="auto" w:fill="FFFFFF"/>
        <w:spacing w:after="0" w:line="360" w:lineRule="auto"/>
        <w:ind w:firstLine="709"/>
        <w:rPr>
          <w:rFonts w:ascii="Times New Roman" w:eastAsia="Times New Roman" w:hAnsi="Times New Roman" w:cs="Times New Roman"/>
          <w:b/>
          <w:bCs/>
          <w:i/>
          <w:color w:val="000000"/>
          <w:sz w:val="28"/>
          <w:szCs w:val="28"/>
        </w:rPr>
      </w:pPr>
      <w:r w:rsidRPr="008C2C61">
        <w:rPr>
          <w:rFonts w:ascii="Times New Roman" w:eastAsia="Times New Roman" w:hAnsi="Times New Roman" w:cs="Times New Roman"/>
          <w:b/>
          <w:i/>
          <w:color w:val="000000"/>
          <w:sz w:val="28"/>
          <w:szCs w:val="28"/>
        </w:rPr>
        <w:t>3. </w:t>
      </w:r>
      <w:r w:rsidRPr="008C2C61">
        <w:rPr>
          <w:rFonts w:ascii="Times New Roman" w:eastAsia="Times New Roman" w:hAnsi="Times New Roman" w:cs="Times New Roman"/>
          <w:b/>
          <w:bCs/>
          <w:i/>
          <w:color w:val="000000"/>
          <w:sz w:val="28"/>
          <w:szCs w:val="28"/>
        </w:rPr>
        <w:t>Решение разнообразных задач и выполнение практических и лабораторных работ.</w:t>
      </w:r>
    </w:p>
    <w:p w:rsidR="00EF16CA" w:rsidRPr="008C2C61" w:rsidRDefault="00EF16CA" w:rsidP="008C2C61">
      <w:pPr>
        <w:shd w:val="clear" w:color="auto" w:fill="FFFFFF"/>
        <w:spacing w:after="0" w:line="360" w:lineRule="auto"/>
        <w:ind w:firstLine="709"/>
        <w:rPr>
          <w:rFonts w:ascii="Times New Roman" w:eastAsia="Times New Roman" w:hAnsi="Times New Roman" w:cs="Times New Roman"/>
          <w:i/>
          <w:color w:val="181818"/>
          <w:sz w:val="28"/>
          <w:szCs w:val="28"/>
          <w:u w:val="single"/>
        </w:rPr>
      </w:pPr>
      <w:r w:rsidRPr="00EF16CA">
        <w:rPr>
          <w:rFonts w:ascii="Times New Roman" w:eastAsia="Times New Roman" w:hAnsi="Times New Roman" w:cs="Times New Roman"/>
          <w:bCs/>
          <w:i/>
          <w:color w:val="000000"/>
          <w:sz w:val="28"/>
          <w:szCs w:val="28"/>
          <w:u w:val="single"/>
        </w:rPr>
        <w:t>Пример 3</w:t>
      </w:r>
    </w:p>
    <w:p w:rsidR="008C2C61" w:rsidRPr="008C2C61" w:rsidRDefault="008C2C61" w:rsidP="00EF16CA">
      <w:pPr>
        <w:shd w:val="clear" w:color="auto" w:fill="FFFFFF"/>
        <w:spacing w:after="0" w:line="360" w:lineRule="auto"/>
        <w:ind w:firstLine="709"/>
        <w:rPr>
          <w:rFonts w:ascii="Times New Roman" w:eastAsia="Times New Roman" w:hAnsi="Times New Roman" w:cs="Times New Roman"/>
          <w:color w:val="181818"/>
          <w:sz w:val="28"/>
          <w:szCs w:val="28"/>
        </w:rPr>
      </w:pPr>
      <w:r>
        <w:rPr>
          <w:rFonts w:ascii="Times New Roman" w:eastAsia="Times New Roman" w:hAnsi="Times New Roman" w:cs="Times New Roman"/>
          <w:b/>
          <w:bCs/>
          <w:i/>
          <w:iCs/>
          <w:color w:val="000000"/>
          <w:sz w:val="28"/>
          <w:szCs w:val="28"/>
        </w:rPr>
        <w:t>Лаборато</w:t>
      </w:r>
      <w:r w:rsidR="00EF16CA">
        <w:rPr>
          <w:rFonts w:ascii="Times New Roman" w:eastAsia="Times New Roman" w:hAnsi="Times New Roman" w:cs="Times New Roman"/>
          <w:b/>
          <w:bCs/>
          <w:i/>
          <w:iCs/>
          <w:color w:val="000000"/>
          <w:sz w:val="28"/>
          <w:szCs w:val="28"/>
        </w:rPr>
        <w:t>рные опыты в 8 классе:</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i/>
          <w:iCs/>
          <w:color w:val="000000"/>
          <w:sz w:val="28"/>
          <w:szCs w:val="28"/>
        </w:rPr>
        <w:t>«Взаимодействие кислот с основаниями»,</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i/>
          <w:iCs/>
          <w:color w:val="000000"/>
          <w:sz w:val="28"/>
          <w:szCs w:val="28"/>
        </w:rPr>
        <w:t>«Воздействие щелочей с оксидами неметаллов»,</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i/>
          <w:iCs/>
          <w:color w:val="000000"/>
          <w:sz w:val="28"/>
          <w:szCs w:val="28"/>
        </w:rPr>
        <w:t>«Замещение меди в растворе сульфата меди» и т.д</w:t>
      </w:r>
      <w:r w:rsidR="003D3C3D">
        <w:rPr>
          <w:rFonts w:ascii="Times New Roman" w:eastAsia="Times New Roman" w:hAnsi="Times New Roman" w:cs="Times New Roman"/>
          <w:i/>
          <w:iCs/>
          <w:color w:val="000000"/>
          <w:sz w:val="28"/>
          <w:szCs w:val="28"/>
        </w:rPr>
        <w:t>.</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b/>
          <w:bCs/>
          <w:i/>
          <w:iCs/>
          <w:color w:val="000000"/>
          <w:sz w:val="28"/>
          <w:szCs w:val="28"/>
        </w:rPr>
        <w:t>Практические работы</w:t>
      </w:r>
      <w:r w:rsidR="00EF16CA">
        <w:rPr>
          <w:rFonts w:ascii="Times New Roman" w:eastAsia="Times New Roman" w:hAnsi="Times New Roman" w:cs="Times New Roman"/>
          <w:b/>
          <w:bCs/>
          <w:i/>
          <w:iCs/>
          <w:color w:val="000000"/>
          <w:sz w:val="28"/>
          <w:szCs w:val="28"/>
        </w:rPr>
        <w:t xml:space="preserve"> в 8 классе:</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i/>
          <w:iCs/>
          <w:color w:val="000000"/>
          <w:sz w:val="28"/>
          <w:szCs w:val="28"/>
        </w:rPr>
        <w:t>«Наблюдения за изменен</w:t>
      </w:r>
      <w:r w:rsidR="00EF16CA">
        <w:rPr>
          <w:rFonts w:ascii="Times New Roman" w:eastAsia="Times New Roman" w:hAnsi="Times New Roman" w:cs="Times New Roman"/>
          <w:i/>
          <w:iCs/>
          <w:color w:val="000000"/>
          <w:sz w:val="28"/>
          <w:szCs w:val="28"/>
        </w:rPr>
        <w:t xml:space="preserve">иями, происходящими с горящей свечой, </w:t>
      </w:r>
      <w:r w:rsidRPr="008C2C61">
        <w:rPr>
          <w:rFonts w:ascii="Times New Roman" w:eastAsia="Times New Roman" w:hAnsi="Times New Roman" w:cs="Times New Roman"/>
          <w:i/>
          <w:iCs/>
          <w:color w:val="000000"/>
          <w:sz w:val="28"/>
          <w:szCs w:val="28"/>
        </w:rPr>
        <w:t>и их описание»</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i/>
          <w:iCs/>
          <w:color w:val="000000"/>
          <w:sz w:val="28"/>
          <w:szCs w:val="28"/>
        </w:rPr>
        <w:t>«Анализ почвы и воды»</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color w:val="181818"/>
          <w:sz w:val="28"/>
          <w:szCs w:val="28"/>
        </w:rPr>
      </w:pPr>
      <w:r w:rsidRPr="008C2C61">
        <w:rPr>
          <w:rFonts w:ascii="Times New Roman" w:eastAsia="Times New Roman" w:hAnsi="Times New Roman" w:cs="Times New Roman"/>
          <w:i/>
          <w:iCs/>
          <w:color w:val="000000"/>
          <w:sz w:val="28"/>
          <w:szCs w:val="28"/>
        </w:rPr>
        <w:t>«Приготовление раствора сахара и расчет и его массовой доли в растворе»</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b/>
          <w:color w:val="181818"/>
          <w:sz w:val="28"/>
          <w:szCs w:val="28"/>
        </w:rPr>
      </w:pPr>
      <w:r w:rsidRPr="008C2C61">
        <w:rPr>
          <w:rFonts w:ascii="Times New Roman" w:eastAsia="Times New Roman" w:hAnsi="Times New Roman" w:cs="Times New Roman"/>
          <w:b/>
          <w:i/>
          <w:iCs/>
          <w:color w:val="000000"/>
          <w:sz w:val="28"/>
          <w:szCs w:val="28"/>
        </w:rPr>
        <w:t>В 9 классе</w:t>
      </w:r>
      <w:r w:rsidR="00EF16CA">
        <w:rPr>
          <w:rFonts w:ascii="Times New Roman" w:eastAsia="Times New Roman" w:hAnsi="Times New Roman" w:cs="Times New Roman"/>
          <w:b/>
          <w:i/>
          <w:iCs/>
          <w:color w:val="000000"/>
          <w:sz w:val="28"/>
          <w:szCs w:val="28"/>
        </w:rPr>
        <w:t>:</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i/>
          <w:color w:val="181818"/>
          <w:sz w:val="28"/>
          <w:szCs w:val="28"/>
        </w:rPr>
      </w:pPr>
      <w:r w:rsidRPr="008C2C61">
        <w:rPr>
          <w:rFonts w:ascii="Times New Roman" w:eastAsia="Times New Roman" w:hAnsi="Times New Roman" w:cs="Times New Roman"/>
          <w:color w:val="000000"/>
          <w:sz w:val="28"/>
          <w:szCs w:val="28"/>
        </w:rPr>
        <w:lastRenderedPageBreak/>
        <w:t> </w:t>
      </w:r>
      <w:r w:rsidRPr="008C2C61">
        <w:rPr>
          <w:rFonts w:ascii="Times New Roman" w:eastAsia="Times New Roman" w:hAnsi="Times New Roman" w:cs="Times New Roman"/>
          <w:i/>
          <w:color w:val="000000"/>
          <w:sz w:val="28"/>
          <w:szCs w:val="28"/>
        </w:rPr>
        <w:t>Практическая работа №1. Получение и свойства соединений металлов</w:t>
      </w:r>
      <w:r w:rsidR="00EF16CA">
        <w:rPr>
          <w:rFonts w:ascii="Times New Roman" w:eastAsia="Times New Roman" w:hAnsi="Times New Roman" w:cs="Times New Roman"/>
          <w:i/>
          <w:color w:val="000000"/>
          <w:sz w:val="28"/>
          <w:szCs w:val="28"/>
        </w:rPr>
        <w:t>.</w:t>
      </w:r>
    </w:p>
    <w:p w:rsidR="008C2C61" w:rsidRPr="008C2C61" w:rsidRDefault="008C2C61" w:rsidP="008C2C61">
      <w:pPr>
        <w:shd w:val="clear" w:color="auto" w:fill="FFFFFF"/>
        <w:spacing w:after="0" w:line="360" w:lineRule="auto"/>
        <w:ind w:firstLine="709"/>
        <w:rPr>
          <w:rFonts w:ascii="Times New Roman" w:eastAsia="Times New Roman" w:hAnsi="Times New Roman" w:cs="Times New Roman"/>
          <w:i/>
          <w:color w:val="181818"/>
          <w:sz w:val="28"/>
          <w:szCs w:val="28"/>
        </w:rPr>
      </w:pPr>
      <w:r w:rsidRPr="008C2C61">
        <w:rPr>
          <w:rFonts w:ascii="Times New Roman" w:eastAsia="Times New Roman" w:hAnsi="Times New Roman" w:cs="Times New Roman"/>
          <w:i/>
          <w:color w:val="000000"/>
          <w:sz w:val="28"/>
          <w:szCs w:val="28"/>
        </w:rPr>
        <w:t>Практическая работа № 2. Решение экспериментальных задач по теме: «Подгруппа кислорода».</w:t>
      </w:r>
    </w:p>
    <w:p w:rsidR="00EF16CA" w:rsidRDefault="00EF16CA" w:rsidP="00EF16CA">
      <w:pPr>
        <w:spacing w:after="0" w:line="360" w:lineRule="auto"/>
        <w:ind w:firstLine="709"/>
        <w:jc w:val="both"/>
        <w:rPr>
          <w:rFonts w:ascii="Times New Roman" w:eastAsia="Times New Roman" w:hAnsi="Times New Roman" w:cs="Times New Roman"/>
          <w:i/>
          <w:color w:val="181818"/>
          <w:sz w:val="28"/>
          <w:szCs w:val="28"/>
        </w:rPr>
      </w:pPr>
      <w:r w:rsidRPr="00EF16CA">
        <w:rPr>
          <w:rFonts w:ascii="Times New Roman" w:eastAsia="Times New Roman" w:hAnsi="Times New Roman" w:cs="Times New Roman"/>
          <w:i/>
          <w:color w:val="181818"/>
          <w:sz w:val="28"/>
          <w:szCs w:val="28"/>
        </w:rPr>
        <w:t>Прак</w:t>
      </w:r>
      <w:r>
        <w:rPr>
          <w:rFonts w:ascii="Times New Roman" w:eastAsia="Times New Roman" w:hAnsi="Times New Roman" w:cs="Times New Roman"/>
          <w:i/>
          <w:color w:val="181818"/>
          <w:sz w:val="28"/>
          <w:szCs w:val="28"/>
        </w:rPr>
        <w:t>тическая работа № 3. Эксперимен</w:t>
      </w:r>
      <w:r w:rsidRPr="00EF16CA">
        <w:rPr>
          <w:rFonts w:ascii="Times New Roman" w:eastAsia="Times New Roman" w:hAnsi="Times New Roman" w:cs="Times New Roman"/>
          <w:i/>
          <w:color w:val="181818"/>
          <w:sz w:val="28"/>
          <w:szCs w:val="28"/>
        </w:rPr>
        <w:t>тальные задачи по теме: «Под группы азота и углерода».</w:t>
      </w:r>
    </w:p>
    <w:p w:rsidR="00EF16CA" w:rsidRDefault="00EF16CA" w:rsidP="00EF16CA">
      <w:pPr>
        <w:spacing w:after="0" w:line="360" w:lineRule="auto"/>
        <w:ind w:firstLine="709"/>
        <w:jc w:val="both"/>
        <w:rPr>
          <w:rFonts w:ascii="Times New Roman" w:hAnsi="Times New Roman" w:cs="Times New Roman"/>
          <w:i/>
          <w:color w:val="181818"/>
          <w:sz w:val="28"/>
          <w:szCs w:val="28"/>
          <w:shd w:val="clear" w:color="auto" w:fill="FFFFFF"/>
        </w:rPr>
      </w:pPr>
      <w:r w:rsidRPr="00EF16CA">
        <w:rPr>
          <w:rFonts w:ascii="Times New Roman" w:hAnsi="Times New Roman" w:cs="Times New Roman"/>
          <w:i/>
          <w:color w:val="181818"/>
          <w:sz w:val="28"/>
          <w:szCs w:val="28"/>
          <w:shd w:val="clear" w:color="auto" w:fill="FFFFFF"/>
        </w:rPr>
        <w:t>Практическ</w:t>
      </w:r>
      <w:r>
        <w:rPr>
          <w:rFonts w:ascii="Times New Roman" w:hAnsi="Times New Roman" w:cs="Times New Roman"/>
          <w:i/>
          <w:color w:val="181818"/>
          <w:sz w:val="28"/>
          <w:szCs w:val="28"/>
          <w:shd w:val="clear" w:color="auto" w:fill="FFFFFF"/>
        </w:rPr>
        <w:t>ая работа № 4. Получение, собирание и распо</w:t>
      </w:r>
      <w:r w:rsidRPr="00EF16CA">
        <w:rPr>
          <w:rFonts w:ascii="Times New Roman" w:hAnsi="Times New Roman" w:cs="Times New Roman"/>
          <w:i/>
          <w:color w:val="181818"/>
          <w:sz w:val="28"/>
          <w:szCs w:val="28"/>
          <w:shd w:val="clear" w:color="auto" w:fill="FFFFFF"/>
        </w:rPr>
        <w:t>знавание газов.</w:t>
      </w:r>
    </w:p>
    <w:p w:rsidR="00EF16CA" w:rsidRDefault="00EF16CA" w:rsidP="00494C03">
      <w:pPr>
        <w:spacing w:after="0" w:line="360" w:lineRule="auto"/>
        <w:ind w:firstLine="709"/>
        <w:jc w:val="both"/>
        <w:rPr>
          <w:rFonts w:ascii="Times New Roman" w:hAnsi="Times New Roman" w:cs="Times New Roman"/>
          <w:b/>
          <w:bCs/>
          <w:i/>
          <w:color w:val="000000"/>
          <w:sz w:val="28"/>
          <w:szCs w:val="28"/>
        </w:rPr>
      </w:pPr>
      <w:r>
        <w:rPr>
          <w:rFonts w:ascii="Arial" w:hAnsi="Arial" w:cs="Arial"/>
          <w:color w:val="000000"/>
          <w:sz w:val="20"/>
          <w:szCs w:val="20"/>
        </w:rPr>
        <w:br/>
      </w:r>
      <w:r w:rsidRPr="00EF16CA">
        <w:rPr>
          <w:rFonts w:ascii="Times New Roman" w:hAnsi="Times New Roman" w:cs="Times New Roman"/>
          <w:b/>
          <w:i/>
          <w:color w:val="000000"/>
          <w:sz w:val="28"/>
          <w:szCs w:val="28"/>
        </w:rPr>
        <w:t>  </w:t>
      </w:r>
      <w:r w:rsidR="00494C03">
        <w:rPr>
          <w:rFonts w:ascii="Times New Roman" w:hAnsi="Times New Roman" w:cs="Times New Roman"/>
          <w:b/>
          <w:i/>
          <w:color w:val="000000"/>
          <w:sz w:val="28"/>
          <w:szCs w:val="28"/>
        </w:rPr>
        <w:t xml:space="preserve">   4. </w:t>
      </w:r>
      <w:r w:rsidRPr="00EF16CA">
        <w:rPr>
          <w:rFonts w:ascii="Times New Roman" w:hAnsi="Times New Roman" w:cs="Times New Roman"/>
          <w:b/>
          <w:bCs/>
          <w:i/>
          <w:color w:val="000000"/>
          <w:sz w:val="28"/>
          <w:szCs w:val="28"/>
        </w:rPr>
        <w:t>Различные проверочные самостоятельные работы, контрольные работы</w:t>
      </w:r>
      <w:r w:rsidR="00494C03">
        <w:rPr>
          <w:rFonts w:ascii="Times New Roman" w:hAnsi="Times New Roman" w:cs="Times New Roman"/>
          <w:b/>
          <w:bCs/>
          <w:i/>
          <w:color w:val="000000"/>
          <w:sz w:val="28"/>
          <w:szCs w:val="28"/>
        </w:rPr>
        <w:t>.</w:t>
      </w:r>
    </w:p>
    <w:p w:rsidR="00494C03" w:rsidRDefault="00494C03" w:rsidP="00494C03">
      <w:pPr>
        <w:pStyle w:val="a5"/>
        <w:shd w:val="clear" w:color="auto" w:fill="FFFFFF"/>
        <w:spacing w:before="0" w:beforeAutospacing="0" w:after="0" w:afterAutospacing="0" w:line="360" w:lineRule="auto"/>
        <w:jc w:val="both"/>
        <w:rPr>
          <w:b/>
          <w:i/>
          <w:color w:val="000000"/>
          <w:sz w:val="28"/>
          <w:szCs w:val="28"/>
        </w:rPr>
      </w:pPr>
      <w:r>
        <w:rPr>
          <w:b/>
          <w:bCs/>
          <w:i/>
          <w:color w:val="000000"/>
          <w:sz w:val="28"/>
          <w:szCs w:val="28"/>
        </w:rPr>
        <w:t xml:space="preserve">       5.  </w:t>
      </w:r>
      <w:r w:rsidRPr="00494C03">
        <w:rPr>
          <w:b/>
          <w:bCs/>
          <w:i/>
          <w:color w:val="000000"/>
          <w:sz w:val="28"/>
          <w:szCs w:val="28"/>
        </w:rPr>
        <w:t>Подготовка докладов и рефератов</w:t>
      </w:r>
      <w:r w:rsidRPr="00494C03">
        <w:rPr>
          <w:b/>
          <w:i/>
          <w:color w:val="000000"/>
          <w:sz w:val="28"/>
          <w:szCs w:val="28"/>
        </w:rPr>
        <w:t>.</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u w:val="single"/>
        </w:rPr>
      </w:pPr>
      <w:r w:rsidRPr="00494C03">
        <w:rPr>
          <w:i/>
          <w:color w:val="181818"/>
          <w:sz w:val="28"/>
          <w:szCs w:val="28"/>
          <w:u w:val="single"/>
        </w:rPr>
        <w:t>Пример 4</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rPr>
      </w:pPr>
      <w:r w:rsidRPr="00494C03">
        <w:rPr>
          <w:i/>
          <w:iCs/>
          <w:color w:val="000000"/>
          <w:sz w:val="28"/>
          <w:szCs w:val="28"/>
        </w:rPr>
        <w:t xml:space="preserve">-подготовить небольшие сообщения </w:t>
      </w:r>
      <w:r>
        <w:rPr>
          <w:i/>
          <w:iCs/>
          <w:color w:val="000000"/>
          <w:sz w:val="28"/>
          <w:szCs w:val="28"/>
        </w:rPr>
        <w:t>о жизни и деятельности М.В. Ломоносова</w:t>
      </w:r>
      <w:r w:rsidRPr="00494C03">
        <w:rPr>
          <w:i/>
          <w:iCs/>
          <w:color w:val="000000"/>
          <w:sz w:val="28"/>
          <w:szCs w:val="28"/>
        </w:rPr>
        <w:t xml:space="preserve">, </w:t>
      </w:r>
      <w:r>
        <w:rPr>
          <w:i/>
          <w:iCs/>
          <w:color w:val="000000"/>
          <w:sz w:val="28"/>
          <w:szCs w:val="28"/>
        </w:rPr>
        <w:t xml:space="preserve"> </w:t>
      </w:r>
      <w:r w:rsidRPr="00494C03">
        <w:rPr>
          <w:i/>
          <w:iCs/>
          <w:color w:val="000000"/>
          <w:sz w:val="28"/>
          <w:szCs w:val="28"/>
        </w:rPr>
        <w:t>Д.И.Менделеева и М.А. Бутлерова</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rPr>
      </w:pPr>
      <w:r w:rsidRPr="00494C03">
        <w:rPr>
          <w:i/>
          <w:iCs/>
          <w:color w:val="000000"/>
          <w:sz w:val="28"/>
          <w:szCs w:val="28"/>
        </w:rPr>
        <w:t>-подготовить историю открытия какого-либо химического элемента</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rPr>
      </w:pPr>
      <w:r w:rsidRPr="00494C03">
        <w:rPr>
          <w:i/>
          <w:iCs/>
          <w:color w:val="000000"/>
          <w:sz w:val="28"/>
          <w:szCs w:val="28"/>
        </w:rPr>
        <w:t>-подготовьте сообщение о положительном и отрицательном значении галогенов и их соединений в жизни человека</w:t>
      </w:r>
    </w:p>
    <w:p w:rsidR="00494C03" w:rsidRDefault="00494C03" w:rsidP="00494C03">
      <w:pPr>
        <w:pStyle w:val="a5"/>
        <w:shd w:val="clear" w:color="auto" w:fill="FFFFFF"/>
        <w:spacing w:before="0" w:beforeAutospacing="0" w:after="0" w:afterAutospacing="0" w:line="360" w:lineRule="auto"/>
        <w:ind w:firstLine="709"/>
        <w:jc w:val="both"/>
        <w:rPr>
          <w:i/>
          <w:iCs/>
          <w:color w:val="000000"/>
          <w:sz w:val="28"/>
          <w:szCs w:val="28"/>
        </w:rPr>
      </w:pPr>
      <w:r>
        <w:rPr>
          <w:i/>
          <w:iCs/>
          <w:color w:val="000000"/>
          <w:sz w:val="28"/>
          <w:szCs w:val="28"/>
        </w:rPr>
        <w:t>-подготовить</w:t>
      </w:r>
      <w:r w:rsidRPr="00494C03">
        <w:rPr>
          <w:i/>
          <w:iCs/>
          <w:color w:val="000000"/>
          <w:sz w:val="28"/>
          <w:szCs w:val="28"/>
        </w:rPr>
        <w:t xml:space="preserve"> сообщение на тему: «Использование металлов в искусстве»</w:t>
      </w:r>
    </w:p>
    <w:p w:rsidR="00494C03" w:rsidRDefault="00494C03" w:rsidP="00494C03">
      <w:pPr>
        <w:pStyle w:val="a5"/>
        <w:shd w:val="clear" w:color="auto" w:fill="FFFFFF"/>
        <w:spacing w:before="0" w:beforeAutospacing="0" w:after="0" w:afterAutospacing="0" w:line="360" w:lineRule="auto"/>
        <w:ind w:firstLine="709"/>
        <w:jc w:val="both"/>
        <w:rPr>
          <w:b/>
          <w:bCs/>
          <w:i/>
          <w:color w:val="000000"/>
          <w:sz w:val="28"/>
          <w:szCs w:val="28"/>
        </w:rPr>
      </w:pPr>
      <w:r w:rsidRPr="00494C03">
        <w:rPr>
          <w:b/>
          <w:bCs/>
          <w:i/>
          <w:color w:val="000000"/>
          <w:sz w:val="28"/>
          <w:szCs w:val="28"/>
        </w:rPr>
        <w:t>6.</w:t>
      </w:r>
      <w:r>
        <w:rPr>
          <w:b/>
          <w:bCs/>
          <w:i/>
          <w:color w:val="000000"/>
          <w:sz w:val="28"/>
          <w:szCs w:val="28"/>
        </w:rPr>
        <w:t xml:space="preserve"> </w:t>
      </w:r>
      <w:r w:rsidRPr="00494C03">
        <w:rPr>
          <w:b/>
          <w:bCs/>
          <w:i/>
          <w:color w:val="000000"/>
          <w:sz w:val="28"/>
          <w:szCs w:val="28"/>
        </w:rPr>
        <w:t xml:space="preserve"> Домашние лабораторные опыты и наблюдения.</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u w:val="single"/>
        </w:rPr>
      </w:pPr>
      <w:r>
        <w:rPr>
          <w:i/>
          <w:color w:val="181818"/>
          <w:sz w:val="28"/>
          <w:szCs w:val="28"/>
          <w:u w:val="single"/>
        </w:rPr>
        <w:t>Пример 5</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rPr>
      </w:pPr>
      <w:r w:rsidRPr="00494C03">
        <w:rPr>
          <w:i/>
          <w:iCs/>
          <w:color w:val="000000"/>
          <w:sz w:val="28"/>
          <w:szCs w:val="28"/>
        </w:rPr>
        <w:t>-</w:t>
      </w:r>
      <w:r>
        <w:rPr>
          <w:i/>
          <w:iCs/>
          <w:color w:val="000000"/>
          <w:sz w:val="28"/>
          <w:szCs w:val="28"/>
        </w:rPr>
        <w:t xml:space="preserve"> </w:t>
      </w:r>
      <w:r w:rsidRPr="00494C03">
        <w:rPr>
          <w:i/>
          <w:iCs/>
          <w:color w:val="000000"/>
          <w:sz w:val="28"/>
          <w:szCs w:val="28"/>
        </w:rPr>
        <w:t>В крепко  заваренный свежий чай в стакане поместите кусочек лимона или несколько кристаллов лимонной кислоты. Что наблюдаете?</w:t>
      </w: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rPr>
      </w:pPr>
      <w:r w:rsidRPr="00494C03">
        <w:rPr>
          <w:i/>
          <w:iCs/>
          <w:color w:val="000000"/>
          <w:sz w:val="28"/>
          <w:szCs w:val="28"/>
        </w:rPr>
        <w:t>-</w:t>
      </w:r>
      <w:r>
        <w:rPr>
          <w:i/>
          <w:iCs/>
          <w:color w:val="000000"/>
          <w:sz w:val="28"/>
          <w:szCs w:val="28"/>
        </w:rPr>
        <w:t xml:space="preserve"> П</w:t>
      </w:r>
      <w:r w:rsidRPr="00494C03">
        <w:rPr>
          <w:i/>
          <w:iCs/>
          <w:color w:val="000000"/>
          <w:sz w:val="28"/>
          <w:szCs w:val="28"/>
        </w:rPr>
        <w:t>риготовьте с помощью лимонной к</w:t>
      </w:r>
      <w:r>
        <w:rPr>
          <w:i/>
          <w:iCs/>
          <w:color w:val="000000"/>
          <w:sz w:val="28"/>
          <w:szCs w:val="28"/>
        </w:rPr>
        <w:t>ислоты домашний шипучий напиток.  Н</w:t>
      </w:r>
      <w:r w:rsidRPr="00494C03">
        <w:rPr>
          <w:i/>
          <w:iCs/>
          <w:color w:val="000000"/>
          <w:sz w:val="28"/>
          <w:szCs w:val="28"/>
        </w:rPr>
        <w:t>емного кислоты на кончике чайной ложки растворите в воде, а затем добавьте в полученный раствор столько же пищевой соды. Что наблюдаете?</w:t>
      </w:r>
    </w:p>
    <w:p w:rsidR="00494C03" w:rsidRDefault="00494C03" w:rsidP="00494C03">
      <w:pPr>
        <w:pStyle w:val="a5"/>
        <w:shd w:val="clear" w:color="auto" w:fill="FFFFFF"/>
        <w:spacing w:before="0" w:beforeAutospacing="0" w:after="0" w:afterAutospacing="0" w:line="360" w:lineRule="auto"/>
        <w:ind w:firstLine="709"/>
        <w:jc w:val="both"/>
        <w:rPr>
          <w:b/>
          <w:i/>
          <w:iCs/>
          <w:color w:val="000000"/>
          <w:sz w:val="28"/>
          <w:szCs w:val="28"/>
        </w:rPr>
      </w:pPr>
      <w:r w:rsidRPr="00494C03">
        <w:rPr>
          <w:i/>
          <w:iCs/>
          <w:color w:val="000000"/>
          <w:sz w:val="28"/>
          <w:szCs w:val="28"/>
        </w:rPr>
        <w:t>-</w:t>
      </w:r>
      <w:r>
        <w:rPr>
          <w:i/>
          <w:iCs/>
          <w:color w:val="000000"/>
          <w:sz w:val="28"/>
          <w:szCs w:val="28"/>
        </w:rPr>
        <w:t xml:space="preserve"> Проделайте дома следующий опыт: </w:t>
      </w:r>
      <w:r w:rsidRPr="00494C03">
        <w:rPr>
          <w:i/>
          <w:iCs/>
          <w:color w:val="000000"/>
          <w:sz w:val="28"/>
          <w:szCs w:val="28"/>
        </w:rPr>
        <w:t>вылейте в стакан одну третью </w:t>
      </w:r>
      <w:r>
        <w:rPr>
          <w:i/>
          <w:iCs/>
          <w:color w:val="000000"/>
          <w:sz w:val="28"/>
          <w:szCs w:val="28"/>
        </w:rPr>
        <w:t>часть</w:t>
      </w:r>
      <w:r w:rsidRPr="00494C03">
        <w:rPr>
          <w:i/>
          <w:iCs/>
          <w:color w:val="000000"/>
          <w:sz w:val="28"/>
          <w:szCs w:val="28"/>
        </w:rPr>
        <w:t xml:space="preserve"> </w:t>
      </w:r>
      <w:r>
        <w:rPr>
          <w:i/>
          <w:iCs/>
          <w:color w:val="000000"/>
          <w:sz w:val="28"/>
          <w:szCs w:val="28"/>
        </w:rPr>
        <w:t xml:space="preserve">аптечного пузырька 3-% перекиси водорода и положите в </w:t>
      </w:r>
      <w:r>
        <w:rPr>
          <w:i/>
          <w:iCs/>
          <w:color w:val="000000"/>
          <w:sz w:val="28"/>
          <w:szCs w:val="28"/>
        </w:rPr>
        <w:lastRenderedPageBreak/>
        <w:t>стакан</w:t>
      </w:r>
      <w:r w:rsidRPr="00494C03">
        <w:rPr>
          <w:i/>
          <w:iCs/>
          <w:color w:val="000000"/>
          <w:sz w:val="28"/>
          <w:szCs w:val="28"/>
        </w:rPr>
        <w:t xml:space="preserve"> четверть чай</w:t>
      </w:r>
      <w:r>
        <w:rPr>
          <w:i/>
          <w:iCs/>
          <w:color w:val="000000"/>
          <w:sz w:val="28"/>
          <w:szCs w:val="28"/>
        </w:rPr>
        <w:t xml:space="preserve">ной ложки свеженатертой моркови, </w:t>
      </w:r>
      <w:r w:rsidRPr="00494C03">
        <w:rPr>
          <w:i/>
          <w:iCs/>
          <w:color w:val="000000"/>
          <w:sz w:val="28"/>
          <w:szCs w:val="28"/>
        </w:rPr>
        <w:t>взболтайте,</w:t>
      </w:r>
      <w:r>
        <w:rPr>
          <w:i/>
          <w:iCs/>
          <w:color w:val="000000"/>
          <w:sz w:val="28"/>
          <w:szCs w:val="28"/>
        </w:rPr>
        <w:t xml:space="preserve"> </w:t>
      </w:r>
      <w:r w:rsidRPr="00494C03">
        <w:rPr>
          <w:i/>
          <w:iCs/>
          <w:color w:val="000000"/>
          <w:sz w:val="28"/>
          <w:szCs w:val="28"/>
        </w:rPr>
        <w:t>что наблюдаете?</w:t>
      </w:r>
    </w:p>
    <w:p w:rsidR="00494C03" w:rsidRDefault="00494C03" w:rsidP="003D3C3D">
      <w:pPr>
        <w:shd w:val="clear" w:color="auto" w:fill="FFFFFF"/>
        <w:spacing w:after="0" w:line="360" w:lineRule="auto"/>
        <w:ind w:firstLine="709"/>
        <w:jc w:val="both"/>
        <w:rPr>
          <w:rFonts w:ascii="Times New Roman" w:eastAsia="Times New Roman" w:hAnsi="Times New Roman" w:cs="Times New Roman"/>
          <w:b/>
          <w:bCs/>
          <w:i/>
          <w:color w:val="000000"/>
          <w:sz w:val="28"/>
          <w:szCs w:val="28"/>
        </w:rPr>
      </w:pPr>
      <w:r w:rsidRPr="00494C03">
        <w:rPr>
          <w:rFonts w:ascii="Times New Roman" w:eastAsia="Times New Roman" w:hAnsi="Times New Roman" w:cs="Times New Roman"/>
          <w:b/>
          <w:bCs/>
          <w:i/>
          <w:color w:val="000000"/>
          <w:sz w:val="28"/>
          <w:szCs w:val="28"/>
        </w:rPr>
        <w:t>7. Задания творческой направленности</w:t>
      </w:r>
      <w:r w:rsidR="003D3C3D">
        <w:rPr>
          <w:rFonts w:ascii="Times New Roman" w:eastAsia="Times New Roman" w:hAnsi="Times New Roman" w:cs="Times New Roman"/>
          <w:b/>
          <w:bCs/>
          <w:i/>
          <w:color w:val="000000"/>
          <w:sz w:val="28"/>
          <w:szCs w:val="28"/>
        </w:rPr>
        <w:t>.</w:t>
      </w:r>
    </w:p>
    <w:p w:rsidR="00770826" w:rsidRPr="00494C03" w:rsidRDefault="00770826" w:rsidP="003D3C3D">
      <w:pPr>
        <w:pStyle w:val="a5"/>
        <w:shd w:val="clear" w:color="auto" w:fill="FFFFFF"/>
        <w:spacing w:before="0" w:beforeAutospacing="0" w:after="0" w:afterAutospacing="0" w:line="360" w:lineRule="auto"/>
        <w:ind w:firstLine="709"/>
        <w:jc w:val="both"/>
        <w:rPr>
          <w:i/>
          <w:color w:val="181818"/>
          <w:sz w:val="28"/>
          <w:szCs w:val="28"/>
          <w:u w:val="single"/>
        </w:rPr>
      </w:pPr>
      <w:r>
        <w:rPr>
          <w:i/>
          <w:color w:val="181818"/>
          <w:sz w:val="28"/>
          <w:szCs w:val="28"/>
          <w:u w:val="single"/>
        </w:rPr>
        <w:t>Пример 6</w:t>
      </w:r>
    </w:p>
    <w:p w:rsidR="00494C03" w:rsidRPr="00494C03" w:rsidRDefault="00494C03"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494C03">
        <w:rPr>
          <w:rFonts w:ascii="Times New Roman" w:eastAsia="Times New Roman" w:hAnsi="Times New Roman" w:cs="Times New Roman"/>
          <w:color w:val="000000"/>
          <w:sz w:val="28"/>
          <w:szCs w:val="28"/>
        </w:rPr>
        <w:t>-</w:t>
      </w:r>
      <w:r w:rsidR="00770826">
        <w:rPr>
          <w:rFonts w:ascii="Times New Roman" w:eastAsia="Times New Roman" w:hAnsi="Times New Roman" w:cs="Times New Roman"/>
          <w:i/>
          <w:iCs/>
          <w:color w:val="000000"/>
          <w:sz w:val="28"/>
          <w:szCs w:val="28"/>
        </w:rPr>
        <w:t>напишите сочинение</w:t>
      </w:r>
      <w:r w:rsidRPr="00494C03">
        <w:rPr>
          <w:rFonts w:ascii="Times New Roman" w:eastAsia="Times New Roman" w:hAnsi="Times New Roman" w:cs="Times New Roman"/>
          <w:i/>
          <w:iCs/>
          <w:color w:val="000000"/>
          <w:sz w:val="28"/>
          <w:szCs w:val="28"/>
        </w:rPr>
        <w:t xml:space="preserve"> на тему</w:t>
      </w:r>
      <w:r w:rsidR="00770826">
        <w:rPr>
          <w:rFonts w:ascii="Times New Roman" w:eastAsia="Times New Roman" w:hAnsi="Times New Roman" w:cs="Times New Roman"/>
          <w:i/>
          <w:iCs/>
          <w:color w:val="000000"/>
          <w:sz w:val="28"/>
          <w:szCs w:val="28"/>
        </w:rPr>
        <w:t>:</w:t>
      </w:r>
      <w:r w:rsidRPr="00494C03">
        <w:rPr>
          <w:rFonts w:ascii="Times New Roman" w:eastAsia="Times New Roman" w:hAnsi="Times New Roman" w:cs="Times New Roman"/>
          <w:i/>
          <w:iCs/>
          <w:color w:val="000000"/>
          <w:sz w:val="28"/>
          <w:szCs w:val="28"/>
        </w:rPr>
        <w:t xml:space="preserve"> «Художественный образ вещества или химического процесса» используя свои знания по химии</w:t>
      </w:r>
    </w:p>
    <w:p w:rsidR="00494C03" w:rsidRDefault="00494C03" w:rsidP="003D3C3D">
      <w:pPr>
        <w:shd w:val="clear" w:color="auto" w:fill="FFFFFF"/>
        <w:spacing w:after="0" w:line="360" w:lineRule="auto"/>
        <w:ind w:firstLine="709"/>
        <w:jc w:val="both"/>
        <w:textAlignment w:val="baseline"/>
        <w:rPr>
          <w:rFonts w:ascii="Times New Roman" w:eastAsia="Times New Roman" w:hAnsi="Times New Roman" w:cs="Times New Roman"/>
          <w:i/>
          <w:iCs/>
          <w:color w:val="000000"/>
          <w:sz w:val="28"/>
          <w:szCs w:val="28"/>
        </w:rPr>
      </w:pPr>
      <w:r w:rsidRPr="00494C03">
        <w:rPr>
          <w:rFonts w:ascii="Times New Roman" w:eastAsia="Times New Roman" w:hAnsi="Times New Roman" w:cs="Times New Roman"/>
          <w:i/>
          <w:iCs/>
          <w:color w:val="000000"/>
          <w:sz w:val="28"/>
          <w:szCs w:val="28"/>
        </w:rPr>
        <w:t>-придумай</w:t>
      </w:r>
      <w:r w:rsidR="00770826">
        <w:rPr>
          <w:rFonts w:ascii="Times New Roman" w:eastAsia="Times New Roman" w:hAnsi="Times New Roman" w:cs="Times New Roman"/>
          <w:i/>
          <w:iCs/>
          <w:color w:val="000000"/>
          <w:sz w:val="28"/>
          <w:szCs w:val="28"/>
        </w:rPr>
        <w:t xml:space="preserve">те </w:t>
      </w:r>
      <w:r w:rsidRPr="00494C03">
        <w:rPr>
          <w:rFonts w:ascii="Times New Roman" w:eastAsia="Times New Roman" w:hAnsi="Times New Roman" w:cs="Times New Roman"/>
          <w:i/>
          <w:iCs/>
          <w:color w:val="000000"/>
          <w:sz w:val="28"/>
          <w:szCs w:val="28"/>
        </w:rPr>
        <w:t xml:space="preserve"> и реши</w:t>
      </w:r>
      <w:r w:rsidR="00770826">
        <w:rPr>
          <w:rFonts w:ascii="Times New Roman" w:eastAsia="Times New Roman" w:hAnsi="Times New Roman" w:cs="Times New Roman"/>
          <w:i/>
          <w:iCs/>
          <w:color w:val="000000"/>
          <w:sz w:val="28"/>
          <w:szCs w:val="28"/>
        </w:rPr>
        <w:t xml:space="preserve">те </w:t>
      </w:r>
      <w:r w:rsidRPr="00494C03">
        <w:rPr>
          <w:rFonts w:ascii="Times New Roman" w:eastAsia="Times New Roman" w:hAnsi="Times New Roman" w:cs="Times New Roman"/>
          <w:i/>
          <w:iCs/>
          <w:color w:val="000000"/>
          <w:sz w:val="28"/>
          <w:szCs w:val="28"/>
        </w:rPr>
        <w:t xml:space="preserve"> задачу по уравнению реакции</w:t>
      </w:r>
    </w:p>
    <w:p w:rsidR="00770826" w:rsidRDefault="003D3C3D" w:rsidP="003D3C3D">
      <w:pPr>
        <w:shd w:val="clear" w:color="auto" w:fill="FFFFFF"/>
        <w:spacing w:after="0" w:line="360" w:lineRule="auto"/>
        <w:ind w:firstLine="709"/>
        <w:jc w:val="both"/>
        <w:textAlignment w:val="baseline"/>
        <w:rPr>
          <w:rFonts w:ascii="Times New Roman" w:eastAsia="Times New Roman" w:hAnsi="Times New Roman" w:cs="Times New Roman"/>
          <w:b/>
          <w:bCs/>
          <w:i/>
          <w:color w:val="000000"/>
          <w:sz w:val="28"/>
          <w:szCs w:val="28"/>
        </w:rPr>
      </w:pPr>
      <w:r>
        <w:rPr>
          <w:rFonts w:ascii="Times New Roman" w:eastAsia="Times New Roman" w:hAnsi="Times New Roman" w:cs="Times New Roman"/>
          <w:b/>
          <w:bCs/>
          <w:i/>
          <w:color w:val="000000"/>
          <w:sz w:val="28"/>
          <w:szCs w:val="28"/>
        </w:rPr>
        <w:t>8.Связь с другими предметами.</w:t>
      </w:r>
    </w:p>
    <w:p w:rsidR="00770826" w:rsidRPr="00770826" w:rsidRDefault="00770826" w:rsidP="003D3C3D">
      <w:pPr>
        <w:pStyle w:val="a5"/>
        <w:shd w:val="clear" w:color="auto" w:fill="FFFFFF"/>
        <w:spacing w:before="0" w:beforeAutospacing="0" w:after="0" w:afterAutospacing="0" w:line="360" w:lineRule="auto"/>
        <w:ind w:firstLine="709"/>
        <w:jc w:val="both"/>
        <w:rPr>
          <w:i/>
          <w:color w:val="181818"/>
          <w:sz w:val="28"/>
          <w:szCs w:val="28"/>
          <w:u w:val="single"/>
        </w:rPr>
      </w:pPr>
      <w:r>
        <w:rPr>
          <w:i/>
          <w:color w:val="181818"/>
          <w:sz w:val="28"/>
          <w:szCs w:val="28"/>
          <w:u w:val="single"/>
        </w:rPr>
        <w:t>Пример 7</w:t>
      </w:r>
    </w:p>
    <w:p w:rsidR="00770826" w:rsidRPr="00770826" w:rsidRDefault="00770826" w:rsidP="003D3C3D">
      <w:pPr>
        <w:shd w:val="clear" w:color="auto" w:fill="FFFFFF"/>
        <w:spacing w:after="0" w:line="360" w:lineRule="auto"/>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Попробуйте дать собственное толкование следующих строк из стихотворения В.Брюсова «Мир электрона»</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i/>
          <w:iCs/>
          <w:color w:val="000000"/>
          <w:sz w:val="28"/>
          <w:szCs w:val="28"/>
        </w:rPr>
        <w:t>Быть может</w:t>
      </w:r>
      <w:r w:rsidRPr="00770826">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эти электроны-</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Ми</w:t>
      </w:r>
      <w:r>
        <w:rPr>
          <w:rFonts w:ascii="Times New Roman" w:eastAsia="Times New Roman" w:hAnsi="Times New Roman" w:cs="Times New Roman"/>
          <w:i/>
          <w:iCs/>
          <w:color w:val="000000"/>
          <w:sz w:val="28"/>
          <w:szCs w:val="28"/>
        </w:rPr>
        <w:t>ры</w:t>
      </w:r>
      <w:r w:rsidRPr="00770826">
        <w:rPr>
          <w:rFonts w:ascii="Times New Roman" w:eastAsia="Times New Roman" w:hAnsi="Times New Roman" w:cs="Times New Roman"/>
          <w:i/>
          <w:iCs/>
          <w:color w:val="000000"/>
          <w:sz w:val="28"/>
          <w:szCs w:val="28"/>
        </w:rPr>
        <w:t>,</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где пять материков,</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Искусства, званья, войны, троны</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И память сорока веков.</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Ещё быть каждый атом-</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Вселенная,</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где сто планет.</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Там всё,</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что здесь,</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в объёме сжатом,</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Но так же то,</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чего здесь нет</w:t>
      </w:r>
      <w:proofErr w:type="gramStart"/>
      <w:r w:rsidRPr="00770826">
        <w:rPr>
          <w:rFonts w:ascii="Times New Roman" w:eastAsia="Times New Roman" w:hAnsi="Times New Roman" w:cs="Times New Roman"/>
          <w:i/>
          <w:iCs/>
          <w:color w:val="000000"/>
          <w:sz w:val="28"/>
          <w:szCs w:val="28"/>
        </w:rPr>
        <w:t>.</w:t>
      </w:r>
      <w:proofErr w:type="gramEnd"/>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w:t>
      </w:r>
      <w:proofErr w:type="gramStart"/>
      <w:r w:rsidRPr="00770826">
        <w:rPr>
          <w:rFonts w:ascii="Times New Roman" w:eastAsia="Times New Roman" w:hAnsi="Times New Roman" w:cs="Times New Roman"/>
          <w:i/>
          <w:iCs/>
          <w:color w:val="000000"/>
          <w:sz w:val="28"/>
          <w:szCs w:val="28"/>
        </w:rPr>
        <w:t>с</w:t>
      </w:r>
      <w:proofErr w:type="gramEnd"/>
      <w:r w:rsidRPr="00770826">
        <w:rPr>
          <w:rFonts w:ascii="Times New Roman" w:eastAsia="Times New Roman" w:hAnsi="Times New Roman" w:cs="Times New Roman"/>
          <w:i/>
          <w:iCs/>
          <w:color w:val="000000"/>
          <w:sz w:val="28"/>
          <w:szCs w:val="28"/>
        </w:rPr>
        <w:t xml:space="preserve"> литературой)</w:t>
      </w:r>
    </w:p>
    <w:p w:rsidR="00770826" w:rsidRDefault="00770826" w:rsidP="003D3C3D">
      <w:pPr>
        <w:shd w:val="clear" w:color="auto" w:fill="FFFFFF"/>
        <w:spacing w:after="0" w:line="360" w:lineRule="auto"/>
        <w:jc w:val="both"/>
        <w:textAlignment w:val="baseline"/>
        <w:rPr>
          <w:rFonts w:ascii="Times New Roman" w:eastAsia="Times New Roman" w:hAnsi="Times New Roman" w:cs="Times New Roman"/>
          <w:i/>
          <w:iCs/>
          <w:color w:val="000000"/>
          <w:sz w:val="28"/>
          <w:szCs w:val="28"/>
        </w:rPr>
      </w:pPr>
      <w:proofErr w:type="gramStart"/>
      <w:r w:rsidRPr="00770826">
        <w:rPr>
          <w:rFonts w:ascii="Times New Roman" w:eastAsia="Times New Roman" w:hAnsi="Times New Roman" w:cs="Times New Roman"/>
          <w:i/>
          <w:iCs/>
          <w:color w:val="000000"/>
          <w:sz w:val="28"/>
          <w:szCs w:val="28"/>
        </w:rPr>
        <w:t>Выпишите качественные прилагательные:</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легкий,</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круглый,</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длинный,</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тяжел</w:t>
      </w:r>
      <w:r>
        <w:rPr>
          <w:rFonts w:ascii="Times New Roman" w:eastAsia="Times New Roman" w:hAnsi="Times New Roman" w:cs="Times New Roman"/>
          <w:i/>
          <w:iCs/>
          <w:color w:val="000000"/>
          <w:sz w:val="28"/>
          <w:szCs w:val="28"/>
        </w:rPr>
        <w:t xml:space="preserve">ый, твердый, пахучий, растворимый, увесистый, </w:t>
      </w:r>
      <w:r w:rsidRPr="00770826">
        <w:rPr>
          <w:rFonts w:ascii="Times New Roman" w:eastAsia="Times New Roman" w:hAnsi="Times New Roman" w:cs="Times New Roman"/>
          <w:i/>
          <w:iCs/>
          <w:color w:val="000000"/>
          <w:sz w:val="28"/>
          <w:szCs w:val="28"/>
        </w:rPr>
        <w:t>вогнутый,</w:t>
      </w:r>
      <w:r>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мягкий,</w:t>
      </w:r>
      <w:r>
        <w:rPr>
          <w:rFonts w:ascii="Times New Roman" w:eastAsia="Times New Roman" w:hAnsi="Times New Roman" w:cs="Times New Roman"/>
          <w:i/>
          <w:iCs/>
          <w:color w:val="000000"/>
          <w:sz w:val="28"/>
          <w:szCs w:val="28"/>
        </w:rPr>
        <w:t xml:space="preserve"> ж</w:t>
      </w:r>
      <w:r w:rsidRPr="00770826">
        <w:rPr>
          <w:rFonts w:ascii="Times New Roman" w:eastAsia="Times New Roman" w:hAnsi="Times New Roman" w:cs="Times New Roman"/>
          <w:i/>
          <w:iCs/>
          <w:color w:val="000000"/>
          <w:sz w:val="28"/>
          <w:szCs w:val="28"/>
        </w:rPr>
        <w:t>идкий,</w:t>
      </w:r>
      <w:r>
        <w:rPr>
          <w:rFonts w:ascii="Times New Roman" w:eastAsia="Times New Roman" w:hAnsi="Times New Roman" w:cs="Times New Roman"/>
          <w:i/>
          <w:iCs/>
          <w:color w:val="000000"/>
          <w:sz w:val="28"/>
          <w:szCs w:val="28"/>
        </w:rPr>
        <w:t xml:space="preserve"> прозрачный. </w:t>
      </w:r>
      <w:proofErr w:type="gramEnd"/>
    </w:p>
    <w:p w:rsidR="00770826" w:rsidRPr="00770826" w:rsidRDefault="00770826" w:rsidP="003D3C3D">
      <w:pPr>
        <w:shd w:val="clear" w:color="auto" w:fill="FFFFFF"/>
        <w:spacing w:after="0" w:line="360" w:lineRule="auto"/>
        <w:jc w:val="both"/>
        <w:textAlignment w:val="baseline"/>
        <w:rPr>
          <w:rFonts w:ascii="Times New Roman" w:eastAsia="Times New Roman" w:hAnsi="Times New Roman" w:cs="Times New Roman"/>
          <w:color w:val="181818"/>
          <w:sz w:val="28"/>
          <w:szCs w:val="28"/>
        </w:rPr>
      </w:pPr>
      <w:proofErr w:type="gramStart"/>
      <w:r>
        <w:rPr>
          <w:rFonts w:ascii="Times New Roman" w:eastAsia="Times New Roman" w:hAnsi="Times New Roman" w:cs="Times New Roman"/>
          <w:i/>
          <w:iCs/>
          <w:color w:val="000000"/>
          <w:sz w:val="28"/>
          <w:szCs w:val="28"/>
        </w:rPr>
        <w:t>К</w:t>
      </w:r>
      <w:r w:rsidRPr="00770826">
        <w:rPr>
          <w:rFonts w:ascii="Times New Roman" w:eastAsia="Times New Roman" w:hAnsi="Times New Roman" w:cs="Times New Roman"/>
          <w:i/>
          <w:iCs/>
          <w:color w:val="000000"/>
          <w:sz w:val="28"/>
          <w:szCs w:val="28"/>
        </w:rPr>
        <w:t>оторые</w:t>
      </w:r>
      <w:proofErr w:type="gramEnd"/>
      <w:r w:rsidRPr="00770826">
        <w:rPr>
          <w:rFonts w:ascii="Times New Roman" w:eastAsia="Times New Roman" w:hAnsi="Times New Roman" w:cs="Times New Roman"/>
          <w:i/>
          <w:iCs/>
          <w:color w:val="000000"/>
          <w:sz w:val="28"/>
          <w:szCs w:val="28"/>
        </w:rPr>
        <w:t xml:space="preserve"> могут быть отнесены</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-к веществам</w:t>
      </w:r>
    </w:p>
    <w:p w:rsidR="00770826" w:rsidRPr="00770826" w:rsidRDefault="00770826"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-к телам</w:t>
      </w:r>
    </w:p>
    <w:p w:rsidR="00770826" w:rsidRPr="00770826" w:rsidRDefault="008C0AEE" w:rsidP="003D3C3D">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i/>
          <w:iCs/>
          <w:color w:val="000000"/>
          <w:sz w:val="28"/>
          <w:szCs w:val="28"/>
        </w:rPr>
        <w:t>-и</w:t>
      </w:r>
      <w:r w:rsidR="00770826" w:rsidRPr="00770826">
        <w:rPr>
          <w:rFonts w:ascii="Times New Roman" w:eastAsia="Times New Roman" w:hAnsi="Times New Roman" w:cs="Times New Roman"/>
          <w:i/>
          <w:iCs/>
          <w:color w:val="000000"/>
          <w:sz w:val="28"/>
          <w:szCs w:val="28"/>
        </w:rPr>
        <w:t xml:space="preserve"> к телам и к веществам</w:t>
      </w:r>
      <w:r w:rsidR="00770826">
        <w:rPr>
          <w:rFonts w:ascii="Times New Roman" w:eastAsia="Times New Roman" w:hAnsi="Times New Roman" w:cs="Times New Roman"/>
          <w:i/>
          <w:iCs/>
          <w:color w:val="000000"/>
          <w:sz w:val="28"/>
          <w:szCs w:val="28"/>
        </w:rPr>
        <w:t xml:space="preserve"> </w:t>
      </w:r>
      <w:r w:rsidR="00770826" w:rsidRPr="00770826">
        <w:rPr>
          <w:rFonts w:ascii="Times New Roman" w:eastAsia="Times New Roman" w:hAnsi="Times New Roman" w:cs="Times New Roman"/>
          <w:i/>
          <w:iCs/>
          <w:color w:val="000000"/>
          <w:sz w:val="28"/>
          <w:szCs w:val="28"/>
        </w:rPr>
        <w:t>(с русским) </w:t>
      </w:r>
    </w:p>
    <w:p w:rsidR="008C0AEE" w:rsidRDefault="00770826" w:rsidP="003D3C3D">
      <w:pPr>
        <w:shd w:val="clear" w:color="auto" w:fill="FFFFFF"/>
        <w:spacing w:after="0" w:line="360" w:lineRule="auto"/>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Расскажите об устройстве и работе огнетушителя</w:t>
      </w:r>
      <w:proofErr w:type="gramStart"/>
      <w:r w:rsidRPr="00770826">
        <w:rPr>
          <w:rFonts w:ascii="Times New Roman" w:eastAsia="Times New Roman" w:hAnsi="Times New Roman" w:cs="Times New Roman"/>
          <w:i/>
          <w:iCs/>
          <w:color w:val="000000"/>
          <w:sz w:val="28"/>
          <w:szCs w:val="28"/>
        </w:rPr>
        <w:t>.</w:t>
      </w:r>
      <w:proofErr w:type="gramEnd"/>
      <w:r w:rsidRPr="00770826">
        <w:rPr>
          <w:rFonts w:ascii="Times New Roman" w:eastAsia="Times New Roman" w:hAnsi="Times New Roman" w:cs="Times New Roman"/>
          <w:i/>
          <w:iCs/>
          <w:color w:val="000000"/>
          <w:sz w:val="28"/>
          <w:szCs w:val="28"/>
        </w:rPr>
        <w:t xml:space="preserve"> (</w:t>
      </w:r>
      <w:r w:rsidR="003D3C3D">
        <w:rPr>
          <w:rFonts w:ascii="Times New Roman" w:eastAsia="Times New Roman" w:hAnsi="Times New Roman" w:cs="Times New Roman"/>
          <w:i/>
          <w:iCs/>
          <w:color w:val="000000"/>
          <w:sz w:val="28"/>
          <w:szCs w:val="28"/>
        </w:rPr>
        <w:t xml:space="preserve"> </w:t>
      </w:r>
      <w:proofErr w:type="gramStart"/>
      <w:r w:rsidR="003D3C3D">
        <w:rPr>
          <w:rFonts w:ascii="Times New Roman" w:eastAsia="Times New Roman" w:hAnsi="Times New Roman" w:cs="Times New Roman"/>
          <w:i/>
          <w:iCs/>
          <w:color w:val="000000"/>
          <w:sz w:val="28"/>
          <w:szCs w:val="28"/>
        </w:rPr>
        <w:t>с</w:t>
      </w:r>
      <w:proofErr w:type="gramEnd"/>
      <w:r w:rsidR="003D3C3D">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ОБЖ) </w:t>
      </w:r>
    </w:p>
    <w:p w:rsidR="00770826" w:rsidRPr="00770826" w:rsidRDefault="00770826" w:rsidP="003D3C3D">
      <w:pPr>
        <w:shd w:val="clear" w:color="auto" w:fill="FFFFFF"/>
        <w:spacing w:after="0" w:line="360" w:lineRule="auto"/>
        <w:jc w:val="both"/>
        <w:textAlignment w:val="baseline"/>
        <w:rPr>
          <w:rFonts w:ascii="Times New Roman" w:eastAsia="Times New Roman" w:hAnsi="Times New Roman" w:cs="Times New Roman"/>
          <w:color w:val="181818"/>
          <w:sz w:val="28"/>
          <w:szCs w:val="28"/>
        </w:rPr>
      </w:pPr>
      <w:r w:rsidRPr="00770826">
        <w:rPr>
          <w:rFonts w:ascii="Times New Roman" w:eastAsia="Times New Roman" w:hAnsi="Times New Roman" w:cs="Times New Roman"/>
          <w:i/>
          <w:iCs/>
          <w:color w:val="000000"/>
          <w:sz w:val="28"/>
          <w:szCs w:val="28"/>
        </w:rPr>
        <w:t>Что такое озоновые дыры? Как предупредить их появление</w:t>
      </w:r>
      <w:proofErr w:type="gramStart"/>
      <w:r w:rsidRPr="00770826">
        <w:rPr>
          <w:rFonts w:ascii="Times New Roman" w:eastAsia="Times New Roman" w:hAnsi="Times New Roman" w:cs="Times New Roman"/>
          <w:i/>
          <w:iCs/>
          <w:color w:val="000000"/>
          <w:sz w:val="28"/>
          <w:szCs w:val="28"/>
        </w:rPr>
        <w:t>?</w:t>
      </w:r>
      <w:r w:rsidR="008C0AEE">
        <w:rPr>
          <w:rFonts w:ascii="Times New Roman" w:eastAsia="Times New Roman" w:hAnsi="Times New Roman" w:cs="Times New Roman"/>
          <w:i/>
          <w:iCs/>
          <w:color w:val="000000"/>
          <w:sz w:val="28"/>
          <w:szCs w:val="28"/>
        </w:rPr>
        <w:t>(</w:t>
      </w:r>
      <w:proofErr w:type="gramEnd"/>
      <w:r w:rsidR="003D3C3D">
        <w:rPr>
          <w:rFonts w:ascii="Times New Roman" w:eastAsia="Times New Roman" w:hAnsi="Times New Roman" w:cs="Times New Roman"/>
          <w:i/>
          <w:iCs/>
          <w:color w:val="000000"/>
          <w:sz w:val="28"/>
          <w:szCs w:val="28"/>
        </w:rPr>
        <w:t xml:space="preserve"> с географией</w:t>
      </w:r>
      <w:r w:rsidR="008C0AEE">
        <w:rPr>
          <w:rFonts w:ascii="Times New Roman" w:eastAsia="Times New Roman" w:hAnsi="Times New Roman" w:cs="Times New Roman"/>
          <w:i/>
          <w:iCs/>
          <w:color w:val="000000"/>
          <w:sz w:val="28"/>
          <w:szCs w:val="28"/>
        </w:rPr>
        <w:t>)</w:t>
      </w:r>
    </w:p>
    <w:p w:rsidR="00770826" w:rsidRDefault="00770826" w:rsidP="003D3C3D">
      <w:pPr>
        <w:shd w:val="clear" w:color="auto" w:fill="FFFFFF"/>
        <w:spacing w:after="0" w:line="360" w:lineRule="auto"/>
        <w:jc w:val="both"/>
        <w:textAlignment w:val="baseline"/>
        <w:rPr>
          <w:rFonts w:ascii="Times New Roman" w:eastAsia="Times New Roman" w:hAnsi="Times New Roman" w:cs="Times New Roman"/>
          <w:i/>
          <w:iCs/>
          <w:color w:val="000000"/>
          <w:sz w:val="28"/>
          <w:szCs w:val="28"/>
        </w:rPr>
      </w:pPr>
      <w:r w:rsidRPr="00770826">
        <w:rPr>
          <w:rFonts w:ascii="Times New Roman" w:eastAsia="Times New Roman" w:hAnsi="Times New Roman" w:cs="Times New Roman"/>
          <w:i/>
          <w:iCs/>
          <w:color w:val="000000"/>
          <w:sz w:val="28"/>
          <w:szCs w:val="28"/>
        </w:rPr>
        <w:lastRenderedPageBreak/>
        <w:t>Вспомните из к</w:t>
      </w:r>
      <w:r w:rsidR="00DA6D21">
        <w:rPr>
          <w:rFonts w:ascii="Times New Roman" w:eastAsia="Times New Roman" w:hAnsi="Times New Roman" w:cs="Times New Roman"/>
          <w:i/>
          <w:iCs/>
          <w:color w:val="000000"/>
          <w:sz w:val="28"/>
          <w:szCs w:val="28"/>
        </w:rPr>
        <w:t>урса анатомии некоторые гормоны</w:t>
      </w:r>
      <w:r w:rsidRPr="00770826">
        <w:rPr>
          <w:rFonts w:ascii="Times New Roman" w:eastAsia="Times New Roman" w:hAnsi="Times New Roman" w:cs="Times New Roman"/>
          <w:i/>
          <w:iCs/>
          <w:color w:val="000000"/>
          <w:sz w:val="28"/>
          <w:szCs w:val="28"/>
        </w:rPr>
        <w:t>,</w:t>
      </w:r>
      <w:r w:rsidR="00DA6D21">
        <w:rPr>
          <w:rFonts w:ascii="Times New Roman" w:eastAsia="Times New Roman" w:hAnsi="Times New Roman" w:cs="Times New Roman"/>
          <w:i/>
          <w:iCs/>
          <w:color w:val="000000"/>
          <w:sz w:val="28"/>
          <w:szCs w:val="28"/>
        </w:rPr>
        <w:t xml:space="preserve"> </w:t>
      </w:r>
      <w:r w:rsidRPr="00770826">
        <w:rPr>
          <w:rFonts w:ascii="Times New Roman" w:eastAsia="Times New Roman" w:hAnsi="Times New Roman" w:cs="Times New Roman"/>
          <w:i/>
          <w:iCs/>
          <w:color w:val="000000"/>
          <w:sz w:val="28"/>
          <w:szCs w:val="28"/>
        </w:rPr>
        <w:t>вырабатываемые железами внутренней секреции, и  укажите их биологическое значение</w:t>
      </w:r>
      <w:proofErr w:type="gramStart"/>
      <w:r w:rsidRPr="00770826">
        <w:rPr>
          <w:rFonts w:ascii="Times New Roman" w:eastAsia="Times New Roman" w:hAnsi="Times New Roman" w:cs="Times New Roman"/>
          <w:i/>
          <w:iCs/>
          <w:color w:val="000000"/>
          <w:sz w:val="28"/>
          <w:szCs w:val="28"/>
        </w:rPr>
        <w:t>.</w:t>
      </w:r>
      <w:proofErr w:type="gramEnd"/>
      <w:r w:rsidR="008C0AEE">
        <w:rPr>
          <w:rFonts w:ascii="Times New Roman" w:eastAsia="Times New Roman" w:hAnsi="Times New Roman" w:cs="Times New Roman"/>
          <w:i/>
          <w:iCs/>
          <w:color w:val="000000"/>
          <w:sz w:val="28"/>
          <w:szCs w:val="28"/>
        </w:rPr>
        <w:t xml:space="preserve"> (</w:t>
      </w:r>
      <w:proofErr w:type="gramStart"/>
      <w:r w:rsidR="003D3C3D">
        <w:rPr>
          <w:rFonts w:ascii="Times New Roman" w:eastAsia="Times New Roman" w:hAnsi="Times New Roman" w:cs="Times New Roman"/>
          <w:i/>
          <w:iCs/>
          <w:color w:val="000000"/>
          <w:sz w:val="28"/>
          <w:szCs w:val="28"/>
        </w:rPr>
        <w:t>с</w:t>
      </w:r>
      <w:proofErr w:type="gramEnd"/>
      <w:r w:rsidR="003D3C3D">
        <w:rPr>
          <w:rFonts w:ascii="Times New Roman" w:eastAsia="Times New Roman" w:hAnsi="Times New Roman" w:cs="Times New Roman"/>
          <w:i/>
          <w:iCs/>
          <w:color w:val="000000"/>
          <w:sz w:val="28"/>
          <w:szCs w:val="28"/>
        </w:rPr>
        <w:t xml:space="preserve"> биологией</w:t>
      </w:r>
      <w:r w:rsidR="008C0AEE">
        <w:rPr>
          <w:rFonts w:ascii="Times New Roman" w:eastAsia="Times New Roman" w:hAnsi="Times New Roman" w:cs="Times New Roman"/>
          <w:i/>
          <w:iCs/>
          <w:color w:val="000000"/>
          <w:sz w:val="28"/>
          <w:szCs w:val="28"/>
        </w:rPr>
        <w:t>)</w:t>
      </w:r>
    </w:p>
    <w:p w:rsidR="003D3C3D" w:rsidRDefault="003D3C3D" w:rsidP="003D3C3D">
      <w:pPr>
        <w:shd w:val="clear" w:color="auto" w:fill="FFFFFF"/>
        <w:spacing w:after="0" w:line="360" w:lineRule="auto"/>
        <w:ind w:firstLine="709"/>
        <w:jc w:val="both"/>
        <w:textAlignment w:val="baseline"/>
        <w:rPr>
          <w:rFonts w:ascii="Times New Roman" w:eastAsia="Times New Roman" w:hAnsi="Times New Roman" w:cs="Times New Roman"/>
          <w:b/>
          <w:bCs/>
          <w:i/>
          <w:color w:val="000000"/>
          <w:sz w:val="28"/>
          <w:szCs w:val="28"/>
        </w:rPr>
      </w:pPr>
      <w:r w:rsidRPr="003D3C3D">
        <w:rPr>
          <w:rFonts w:ascii="Times New Roman" w:eastAsia="Times New Roman" w:hAnsi="Times New Roman" w:cs="Times New Roman"/>
          <w:b/>
          <w:bCs/>
          <w:i/>
          <w:color w:val="000000"/>
          <w:sz w:val="28"/>
          <w:szCs w:val="28"/>
        </w:rPr>
        <w:t>9. Решение заданий, связанных с жизненной ситуацией.</w:t>
      </w:r>
    </w:p>
    <w:p w:rsidR="003D3C3D" w:rsidRPr="003D3C3D" w:rsidRDefault="003D3C3D" w:rsidP="00442C12">
      <w:pPr>
        <w:pStyle w:val="a5"/>
        <w:shd w:val="clear" w:color="auto" w:fill="FFFFFF"/>
        <w:spacing w:before="0" w:beforeAutospacing="0" w:after="0" w:afterAutospacing="0" w:line="360" w:lineRule="auto"/>
        <w:ind w:firstLine="709"/>
        <w:jc w:val="both"/>
        <w:rPr>
          <w:i/>
          <w:color w:val="181818"/>
          <w:sz w:val="28"/>
          <w:szCs w:val="28"/>
          <w:u w:val="single"/>
        </w:rPr>
      </w:pPr>
      <w:r>
        <w:rPr>
          <w:i/>
          <w:color w:val="181818"/>
          <w:sz w:val="28"/>
          <w:szCs w:val="28"/>
          <w:u w:val="single"/>
        </w:rPr>
        <w:t>Пример 8</w:t>
      </w:r>
    </w:p>
    <w:p w:rsidR="003D3C3D" w:rsidRPr="003D3C3D" w:rsidRDefault="003D3C3D"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3D3C3D">
        <w:rPr>
          <w:rFonts w:ascii="Times New Roman" w:eastAsia="Times New Roman" w:hAnsi="Times New Roman" w:cs="Times New Roman"/>
          <w:i/>
          <w:iCs/>
          <w:color w:val="000000"/>
          <w:sz w:val="28"/>
          <w:szCs w:val="28"/>
        </w:rPr>
        <w:t>Почему работники эл</w:t>
      </w:r>
      <w:r>
        <w:rPr>
          <w:rFonts w:ascii="Times New Roman" w:eastAsia="Times New Roman" w:hAnsi="Times New Roman" w:cs="Times New Roman"/>
          <w:i/>
          <w:iCs/>
          <w:color w:val="000000"/>
          <w:sz w:val="28"/>
          <w:szCs w:val="28"/>
        </w:rPr>
        <w:t>еваторов при просеивании и сорти</w:t>
      </w:r>
      <w:r w:rsidRPr="003D3C3D">
        <w:rPr>
          <w:rFonts w:ascii="Times New Roman" w:eastAsia="Times New Roman" w:hAnsi="Times New Roman" w:cs="Times New Roman"/>
          <w:i/>
          <w:iCs/>
          <w:color w:val="000000"/>
          <w:sz w:val="28"/>
          <w:szCs w:val="28"/>
        </w:rPr>
        <w:t>ровке зерна надевают специальную маску?</w:t>
      </w:r>
    </w:p>
    <w:p w:rsidR="003D3C3D" w:rsidRDefault="003D3C3D" w:rsidP="00442C12">
      <w:pPr>
        <w:shd w:val="clear" w:color="auto" w:fill="FFFFFF"/>
        <w:spacing w:after="0" w:line="360" w:lineRule="auto"/>
        <w:ind w:firstLine="709"/>
        <w:jc w:val="both"/>
        <w:textAlignment w:val="baseline"/>
        <w:rPr>
          <w:rFonts w:ascii="Times New Roman" w:eastAsia="Times New Roman" w:hAnsi="Times New Roman" w:cs="Times New Roman"/>
          <w:i/>
          <w:iCs/>
          <w:color w:val="000000"/>
          <w:sz w:val="28"/>
          <w:szCs w:val="28"/>
        </w:rPr>
      </w:pPr>
      <w:r w:rsidRPr="003D3C3D">
        <w:rPr>
          <w:rFonts w:ascii="Times New Roman" w:eastAsia="Times New Roman" w:hAnsi="Times New Roman" w:cs="Times New Roman"/>
          <w:i/>
          <w:iCs/>
          <w:color w:val="000000"/>
          <w:sz w:val="28"/>
          <w:szCs w:val="28"/>
        </w:rPr>
        <w:t>Какой способ очистки чайной заварки от чаинок вы используете дома,</w:t>
      </w:r>
      <w:r>
        <w:rPr>
          <w:rFonts w:ascii="Times New Roman" w:eastAsia="Times New Roman" w:hAnsi="Times New Roman" w:cs="Times New Roman"/>
          <w:i/>
          <w:iCs/>
          <w:color w:val="000000"/>
          <w:sz w:val="28"/>
          <w:szCs w:val="28"/>
        </w:rPr>
        <w:t xml:space="preserve"> </w:t>
      </w:r>
      <w:r w:rsidRPr="003D3C3D">
        <w:rPr>
          <w:rFonts w:ascii="Times New Roman" w:eastAsia="Times New Roman" w:hAnsi="Times New Roman" w:cs="Times New Roman"/>
          <w:i/>
          <w:iCs/>
          <w:color w:val="000000"/>
          <w:sz w:val="28"/>
          <w:szCs w:val="28"/>
        </w:rPr>
        <w:t>когда наливаете её из чайника через ситечк</w:t>
      </w:r>
      <w:r>
        <w:rPr>
          <w:rFonts w:ascii="Times New Roman" w:eastAsia="Times New Roman" w:hAnsi="Times New Roman" w:cs="Times New Roman"/>
          <w:i/>
          <w:iCs/>
          <w:color w:val="000000"/>
          <w:sz w:val="28"/>
          <w:szCs w:val="28"/>
        </w:rPr>
        <w:t>о?</w:t>
      </w:r>
    </w:p>
    <w:p w:rsidR="003D3C3D" w:rsidRDefault="003D3C3D" w:rsidP="00442C12">
      <w:pPr>
        <w:shd w:val="clear" w:color="auto" w:fill="FFFFFF"/>
        <w:spacing w:after="0" w:line="360" w:lineRule="auto"/>
        <w:ind w:firstLine="709"/>
        <w:jc w:val="both"/>
        <w:textAlignment w:val="baseline"/>
        <w:rPr>
          <w:rFonts w:ascii="Times New Roman" w:eastAsia="Times New Roman" w:hAnsi="Times New Roman" w:cs="Times New Roman"/>
          <w:b/>
          <w:bCs/>
          <w:i/>
          <w:color w:val="000000"/>
          <w:sz w:val="28"/>
          <w:szCs w:val="28"/>
        </w:rPr>
      </w:pPr>
      <w:r w:rsidRPr="003D3C3D">
        <w:rPr>
          <w:rFonts w:ascii="Times New Roman" w:eastAsia="Times New Roman" w:hAnsi="Times New Roman" w:cs="Times New Roman"/>
          <w:b/>
          <w:bCs/>
          <w:i/>
          <w:color w:val="000000"/>
          <w:sz w:val="28"/>
          <w:szCs w:val="28"/>
        </w:rPr>
        <w:t>10.</w:t>
      </w:r>
      <w:r w:rsidR="00DA6D21">
        <w:rPr>
          <w:rFonts w:ascii="Times New Roman" w:eastAsia="Times New Roman" w:hAnsi="Times New Roman" w:cs="Times New Roman"/>
          <w:b/>
          <w:bCs/>
          <w:i/>
          <w:color w:val="000000"/>
          <w:sz w:val="28"/>
          <w:szCs w:val="28"/>
        </w:rPr>
        <w:t xml:space="preserve"> </w:t>
      </w:r>
      <w:r w:rsidRPr="003D3C3D">
        <w:rPr>
          <w:rFonts w:ascii="Times New Roman" w:eastAsia="Times New Roman" w:hAnsi="Times New Roman" w:cs="Times New Roman"/>
          <w:b/>
          <w:bCs/>
          <w:i/>
          <w:color w:val="000000"/>
          <w:sz w:val="28"/>
          <w:szCs w:val="28"/>
        </w:rPr>
        <w:t>Работа с этимологическим словарем.</w:t>
      </w:r>
    </w:p>
    <w:p w:rsidR="003D3C3D" w:rsidRPr="003D3C3D" w:rsidRDefault="003D3C3D" w:rsidP="00442C12">
      <w:pPr>
        <w:pStyle w:val="a5"/>
        <w:shd w:val="clear" w:color="auto" w:fill="FFFFFF"/>
        <w:spacing w:before="0" w:beforeAutospacing="0" w:after="0" w:afterAutospacing="0" w:line="360" w:lineRule="auto"/>
        <w:ind w:firstLine="709"/>
        <w:jc w:val="both"/>
        <w:rPr>
          <w:i/>
          <w:color w:val="181818"/>
          <w:sz w:val="28"/>
          <w:szCs w:val="28"/>
          <w:u w:val="single"/>
        </w:rPr>
      </w:pPr>
      <w:r>
        <w:rPr>
          <w:i/>
          <w:color w:val="181818"/>
          <w:sz w:val="28"/>
          <w:szCs w:val="28"/>
          <w:u w:val="single"/>
        </w:rPr>
        <w:t>Пример 9</w:t>
      </w:r>
    </w:p>
    <w:p w:rsidR="003D3C3D" w:rsidRPr="003D3C3D" w:rsidRDefault="003D3C3D" w:rsidP="00442C12">
      <w:pPr>
        <w:shd w:val="clear" w:color="auto" w:fill="FFFFFF"/>
        <w:spacing w:after="0" w:line="360" w:lineRule="auto"/>
        <w:ind w:firstLine="709"/>
        <w:jc w:val="both"/>
        <w:textAlignment w:val="baseline"/>
        <w:rPr>
          <w:rFonts w:ascii="Times New Roman" w:eastAsia="Times New Roman" w:hAnsi="Times New Roman" w:cs="Times New Roman"/>
          <w:i/>
          <w:color w:val="181818"/>
          <w:sz w:val="28"/>
          <w:szCs w:val="28"/>
        </w:rPr>
      </w:pPr>
      <w:r w:rsidRPr="003D3C3D">
        <w:rPr>
          <w:rFonts w:ascii="Times New Roman" w:eastAsia="Times New Roman" w:hAnsi="Times New Roman" w:cs="Times New Roman"/>
          <w:b/>
          <w:bCs/>
          <w:i/>
          <w:color w:val="000000"/>
          <w:sz w:val="28"/>
          <w:szCs w:val="28"/>
        </w:rPr>
        <w:t>-</w:t>
      </w:r>
      <w:r w:rsidRPr="003D3C3D">
        <w:rPr>
          <w:rFonts w:ascii="Times New Roman" w:eastAsia="Times New Roman" w:hAnsi="Times New Roman" w:cs="Times New Roman"/>
          <w:i/>
          <w:color w:val="000000"/>
          <w:sz w:val="28"/>
          <w:szCs w:val="28"/>
        </w:rPr>
        <w:t>Почему латинское название серебра</w:t>
      </w:r>
      <w:r>
        <w:rPr>
          <w:rFonts w:ascii="Times New Roman" w:eastAsia="Times New Roman" w:hAnsi="Times New Roman" w:cs="Times New Roman"/>
          <w:i/>
          <w:color w:val="000000"/>
          <w:sz w:val="28"/>
          <w:szCs w:val="28"/>
        </w:rPr>
        <w:t xml:space="preserve"> </w:t>
      </w:r>
      <w:r w:rsidRPr="003D3C3D">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w:t>
      </w:r>
      <w:proofErr w:type="spellStart"/>
      <w:r w:rsidR="00DA6D21">
        <w:rPr>
          <w:rFonts w:ascii="Times New Roman" w:eastAsia="Times New Roman" w:hAnsi="Times New Roman" w:cs="Times New Roman"/>
          <w:i/>
          <w:color w:val="000000"/>
          <w:sz w:val="28"/>
          <w:szCs w:val="28"/>
        </w:rPr>
        <w:t>аргентум</w:t>
      </w:r>
      <w:proofErr w:type="spellEnd"/>
      <w:r w:rsidRPr="003D3C3D">
        <w:rPr>
          <w:rFonts w:ascii="Times New Roman" w:eastAsia="Times New Roman" w:hAnsi="Times New Roman" w:cs="Times New Roman"/>
          <w:i/>
          <w:color w:val="000000"/>
          <w:sz w:val="28"/>
          <w:szCs w:val="28"/>
        </w:rPr>
        <w:t>,</w:t>
      </w:r>
      <w:r>
        <w:rPr>
          <w:rFonts w:ascii="Times New Roman" w:eastAsia="Times New Roman" w:hAnsi="Times New Roman" w:cs="Times New Roman"/>
          <w:i/>
          <w:color w:val="000000"/>
          <w:sz w:val="28"/>
          <w:szCs w:val="28"/>
        </w:rPr>
        <w:t xml:space="preserve"> </w:t>
      </w:r>
      <w:r w:rsidRPr="003D3C3D">
        <w:rPr>
          <w:rFonts w:ascii="Times New Roman" w:eastAsia="Times New Roman" w:hAnsi="Times New Roman" w:cs="Times New Roman"/>
          <w:i/>
          <w:color w:val="000000"/>
          <w:sz w:val="28"/>
          <w:szCs w:val="28"/>
        </w:rPr>
        <w:t>а золота</w:t>
      </w:r>
      <w:r>
        <w:rPr>
          <w:rFonts w:ascii="Times New Roman" w:eastAsia="Times New Roman" w:hAnsi="Times New Roman" w:cs="Times New Roman"/>
          <w:i/>
          <w:color w:val="000000"/>
          <w:sz w:val="28"/>
          <w:szCs w:val="28"/>
        </w:rPr>
        <w:t xml:space="preserve"> – </w:t>
      </w:r>
      <w:proofErr w:type="spellStart"/>
      <w:r w:rsidRPr="003D3C3D">
        <w:rPr>
          <w:rFonts w:ascii="Times New Roman" w:eastAsia="Times New Roman" w:hAnsi="Times New Roman" w:cs="Times New Roman"/>
          <w:i/>
          <w:color w:val="000000"/>
          <w:sz w:val="28"/>
          <w:szCs w:val="28"/>
        </w:rPr>
        <w:t>аурум</w:t>
      </w:r>
      <w:proofErr w:type="spellEnd"/>
      <w:r>
        <w:rPr>
          <w:rFonts w:ascii="Times New Roman" w:eastAsia="Times New Roman" w:hAnsi="Times New Roman" w:cs="Times New Roman"/>
          <w:i/>
          <w:color w:val="000000"/>
          <w:sz w:val="28"/>
          <w:szCs w:val="28"/>
        </w:rPr>
        <w:t>?</w:t>
      </w:r>
    </w:p>
    <w:p w:rsidR="003D3C3D" w:rsidRPr="003D3C3D" w:rsidRDefault="003D3C3D" w:rsidP="00442C12">
      <w:pPr>
        <w:shd w:val="clear" w:color="auto" w:fill="FFFFFF"/>
        <w:spacing w:after="0" w:line="360" w:lineRule="auto"/>
        <w:ind w:firstLine="709"/>
        <w:jc w:val="both"/>
        <w:textAlignment w:val="baseline"/>
        <w:rPr>
          <w:rFonts w:ascii="Times New Roman" w:eastAsia="Times New Roman" w:hAnsi="Times New Roman" w:cs="Times New Roman"/>
          <w:i/>
          <w:color w:val="181818"/>
          <w:sz w:val="28"/>
          <w:szCs w:val="28"/>
        </w:rPr>
      </w:pPr>
      <w:r w:rsidRPr="003D3C3D">
        <w:rPr>
          <w:rFonts w:ascii="Times New Roman" w:eastAsia="Times New Roman" w:hAnsi="Times New Roman" w:cs="Times New Roman"/>
          <w:i/>
          <w:color w:val="000000"/>
          <w:sz w:val="28"/>
          <w:szCs w:val="28"/>
        </w:rPr>
        <w:t>-Объясните значение происхождения химического элемента и т.д.</w:t>
      </w:r>
    </w:p>
    <w:p w:rsidR="003D3C3D" w:rsidRDefault="00DA6D21" w:rsidP="00442C12">
      <w:pPr>
        <w:shd w:val="clear" w:color="auto" w:fill="FFFFFF"/>
        <w:spacing w:after="0" w:line="360" w:lineRule="auto"/>
        <w:ind w:firstLine="709"/>
        <w:jc w:val="both"/>
        <w:textAlignment w:val="baseline"/>
        <w:rPr>
          <w:rFonts w:ascii="Times New Roman" w:eastAsia="Times New Roman" w:hAnsi="Times New Roman" w:cs="Times New Roman"/>
          <w:b/>
          <w:i/>
          <w:color w:val="181818"/>
          <w:sz w:val="28"/>
          <w:szCs w:val="28"/>
        </w:rPr>
      </w:pPr>
      <w:r w:rsidRPr="00DA6D21">
        <w:rPr>
          <w:rFonts w:ascii="Times New Roman" w:eastAsia="Times New Roman" w:hAnsi="Times New Roman" w:cs="Times New Roman"/>
          <w:b/>
          <w:i/>
          <w:color w:val="181818"/>
          <w:sz w:val="28"/>
          <w:szCs w:val="28"/>
        </w:rPr>
        <w:t xml:space="preserve">11. Использование игровой деятельности на уроках химии. </w:t>
      </w:r>
    </w:p>
    <w:p w:rsidR="00DA6D21" w:rsidRPr="00DA6D21" w:rsidRDefault="00DA6D21" w:rsidP="00442C12">
      <w:pPr>
        <w:pStyle w:val="a5"/>
        <w:shd w:val="clear" w:color="auto" w:fill="FFFFFF"/>
        <w:spacing w:before="0" w:beforeAutospacing="0" w:after="0" w:afterAutospacing="0" w:line="360" w:lineRule="auto"/>
        <w:ind w:firstLine="709"/>
        <w:jc w:val="both"/>
        <w:rPr>
          <w:i/>
          <w:sz w:val="28"/>
          <w:szCs w:val="28"/>
        </w:rPr>
      </w:pPr>
      <w:r w:rsidRPr="00DA6D21">
        <w:rPr>
          <w:i/>
          <w:sz w:val="28"/>
          <w:szCs w:val="28"/>
          <w:u w:val="single"/>
        </w:rPr>
        <w:t xml:space="preserve">Пример 10: </w:t>
      </w:r>
      <w:r w:rsidRPr="00DA6D21">
        <w:rPr>
          <w:rFonts w:ascii="Times New Roman CYR" w:hAnsi="Times New Roman CYR" w:cs="Times New Roman CYR"/>
          <w:i/>
          <w:sz w:val="28"/>
          <w:szCs w:val="28"/>
        </w:rPr>
        <w:t>сравните рисунки и найдите неизвестное вещество.</w:t>
      </w:r>
    </w:p>
    <w:p w:rsidR="00DA6D21" w:rsidRPr="003D3C3D" w:rsidRDefault="00DA6D21" w:rsidP="00DA6D21">
      <w:pPr>
        <w:pStyle w:val="a5"/>
        <w:shd w:val="clear" w:color="auto" w:fill="FFFFFF"/>
        <w:spacing w:before="0" w:beforeAutospacing="0" w:after="0" w:afterAutospacing="0" w:line="360" w:lineRule="auto"/>
        <w:ind w:firstLine="709"/>
        <w:jc w:val="both"/>
        <w:rPr>
          <w:i/>
          <w:color w:val="181818"/>
          <w:sz w:val="28"/>
          <w:szCs w:val="28"/>
        </w:rPr>
      </w:pPr>
      <w:r>
        <w:rPr>
          <w:rFonts w:ascii="Microsoft Sans Serif" w:hAnsi="Microsoft Sans Serif" w:cs="Microsoft Sans Serif"/>
          <w:noProof/>
          <w:sz w:val="17"/>
          <w:szCs w:val="17"/>
        </w:rPr>
        <w:drawing>
          <wp:inline distT="0" distB="0" distL="0" distR="0">
            <wp:extent cx="4191000" cy="14382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191000" cy="1438275"/>
                    </a:xfrm>
                    <a:prstGeom prst="rect">
                      <a:avLst/>
                    </a:prstGeom>
                    <a:noFill/>
                    <a:ln w="9525">
                      <a:noFill/>
                      <a:miter lim="800000"/>
                      <a:headEnd/>
                      <a:tailEnd/>
                    </a:ln>
                  </pic:spPr>
                </pic:pic>
              </a:graphicData>
            </a:graphic>
          </wp:inline>
        </w:drawing>
      </w:r>
    </w:p>
    <w:p w:rsidR="00DA6D21" w:rsidRPr="00FE672D" w:rsidRDefault="00DA6D21" w:rsidP="00442C12">
      <w:pPr>
        <w:widowControl w:val="0"/>
        <w:autoSpaceDE w:val="0"/>
        <w:autoSpaceDN w:val="0"/>
        <w:adjustRightInd w:val="0"/>
        <w:spacing w:after="0" w:line="360" w:lineRule="auto"/>
        <w:ind w:firstLine="720"/>
        <w:jc w:val="both"/>
        <w:rPr>
          <w:rFonts w:ascii="Times New Roman CYR" w:hAnsi="Times New Roman CYR" w:cs="Times New Roman CYR"/>
          <w:sz w:val="28"/>
          <w:szCs w:val="28"/>
        </w:rPr>
      </w:pPr>
      <w:r w:rsidRPr="00DA6D21">
        <w:rPr>
          <w:rFonts w:ascii="Times New Roman CYR" w:hAnsi="Times New Roman CYR" w:cs="Times New Roman CYR"/>
          <w:sz w:val="28"/>
          <w:szCs w:val="28"/>
        </w:rPr>
        <w:t xml:space="preserve">Эта </w:t>
      </w:r>
      <w:r w:rsidRPr="00DA6D21">
        <w:rPr>
          <w:rFonts w:ascii="Times New Roman CYR" w:hAnsi="Times New Roman CYR" w:cs="Times New Roman CYR"/>
          <w:bCs/>
          <w:i/>
          <w:iCs/>
          <w:sz w:val="28"/>
          <w:szCs w:val="28"/>
        </w:rPr>
        <w:t xml:space="preserve">развивающая игра </w:t>
      </w:r>
      <w:r w:rsidRPr="00DA6D21">
        <w:rPr>
          <w:rFonts w:ascii="Times New Roman CYR" w:hAnsi="Times New Roman CYR" w:cs="Times New Roman CYR"/>
          <w:i/>
          <w:sz w:val="28"/>
          <w:szCs w:val="28"/>
        </w:rPr>
        <w:t>используется в 11 классе при изучении темы «Взаимосвязь основных классов органических соединений. Кислородсодержащие соединения» на начальном этапе урока с целью включения учащихся в работу и активизации мышления.</w:t>
      </w:r>
      <w:r w:rsidR="00FE672D" w:rsidRPr="00FE672D">
        <w:rPr>
          <w:rFonts w:ascii="Times New Roman CYR" w:hAnsi="Times New Roman CYR" w:cs="Times New Roman CYR"/>
          <w:sz w:val="28"/>
          <w:szCs w:val="28"/>
        </w:rPr>
        <w:t>[7]</w:t>
      </w:r>
    </w:p>
    <w:p w:rsidR="00781E2D" w:rsidRPr="00781E2D" w:rsidRDefault="00781E2D"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81E2D">
        <w:rPr>
          <w:rFonts w:ascii="Times New Roman" w:eastAsia="Times New Roman" w:hAnsi="Times New Roman" w:cs="Times New Roman"/>
          <w:bCs/>
          <w:color w:val="000000"/>
          <w:sz w:val="28"/>
          <w:szCs w:val="28"/>
        </w:rPr>
        <w:t>Рассмотрим</w:t>
      </w:r>
      <w:r>
        <w:rPr>
          <w:rFonts w:ascii="Times New Roman" w:eastAsia="Times New Roman" w:hAnsi="Times New Roman" w:cs="Times New Roman"/>
          <w:bCs/>
          <w:color w:val="000000"/>
          <w:sz w:val="28"/>
          <w:szCs w:val="28"/>
        </w:rPr>
        <w:t>,</w:t>
      </w:r>
      <w:r w:rsidRPr="00781E2D">
        <w:rPr>
          <w:rFonts w:ascii="Times New Roman" w:eastAsia="Times New Roman" w:hAnsi="Times New Roman" w:cs="Times New Roman"/>
          <w:bCs/>
          <w:color w:val="000000"/>
          <w:sz w:val="28"/>
          <w:szCs w:val="28"/>
        </w:rPr>
        <w:t xml:space="preserve"> как поставленные задачи реализуются через разнообразие самостоятельных работ</w:t>
      </w:r>
      <w:r>
        <w:rPr>
          <w:rFonts w:ascii="Times New Roman" w:eastAsia="Times New Roman" w:hAnsi="Times New Roman" w:cs="Times New Roman"/>
          <w:bCs/>
          <w:color w:val="000000"/>
          <w:sz w:val="28"/>
          <w:szCs w:val="28"/>
        </w:rPr>
        <w:t>:</w:t>
      </w:r>
    </w:p>
    <w:p w:rsidR="00781E2D" w:rsidRPr="00781E2D" w:rsidRDefault="00781E2D"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81E2D">
        <w:rPr>
          <w:rFonts w:ascii="Times New Roman" w:eastAsia="Times New Roman" w:hAnsi="Times New Roman" w:cs="Times New Roman"/>
          <w:b/>
          <w:color w:val="000000"/>
          <w:sz w:val="28"/>
          <w:szCs w:val="28"/>
        </w:rPr>
        <w:t>1</w:t>
      </w:r>
      <w:r w:rsidRPr="00781E2D">
        <w:rPr>
          <w:rFonts w:ascii="Times New Roman" w:eastAsia="Times New Roman" w:hAnsi="Times New Roman" w:cs="Times New Roman"/>
          <w:color w:val="000000"/>
          <w:sz w:val="28"/>
          <w:szCs w:val="28"/>
        </w:rPr>
        <w:t>.     </w:t>
      </w:r>
      <w:r w:rsidRPr="00781E2D">
        <w:rPr>
          <w:rFonts w:ascii="Times New Roman" w:eastAsia="Times New Roman" w:hAnsi="Times New Roman" w:cs="Times New Roman"/>
          <w:b/>
          <w:bCs/>
          <w:color w:val="000000"/>
          <w:sz w:val="28"/>
          <w:szCs w:val="28"/>
        </w:rPr>
        <w:t>Приобретение</w:t>
      </w:r>
      <w:r w:rsidRPr="00781E2D">
        <w:rPr>
          <w:rFonts w:ascii="Times New Roman" w:eastAsia="Times New Roman" w:hAnsi="Times New Roman" w:cs="Times New Roman"/>
          <w:color w:val="000000"/>
          <w:sz w:val="28"/>
          <w:szCs w:val="28"/>
        </w:rPr>
        <w:t> новых знаний и овладение умениями самостоятельно приобретать знания осуществляется на основе работы с учебником, выполнение наблюдений и опытов, работ аналитико-вычислительного характера.</w:t>
      </w:r>
    </w:p>
    <w:p w:rsidR="00781E2D" w:rsidRPr="00781E2D" w:rsidRDefault="00781E2D"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81E2D">
        <w:rPr>
          <w:rFonts w:ascii="Times New Roman" w:eastAsia="Times New Roman" w:hAnsi="Times New Roman" w:cs="Times New Roman"/>
          <w:b/>
          <w:color w:val="000000"/>
          <w:sz w:val="28"/>
          <w:szCs w:val="28"/>
        </w:rPr>
        <w:lastRenderedPageBreak/>
        <w:t>2.</w:t>
      </w:r>
      <w:r w:rsidRPr="00781E2D">
        <w:rPr>
          <w:rFonts w:ascii="Times New Roman" w:eastAsia="Times New Roman" w:hAnsi="Times New Roman" w:cs="Times New Roman"/>
          <w:color w:val="000000"/>
          <w:sz w:val="28"/>
          <w:szCs w:val="28"/>
        </w:rPr>
        <w:t>     </w:t>
      </w:r>
      <w:r w:rsidRPr="00781E2D">
        <w:rPr>
          <w:rFonts w:ascii="Times New Roman" w:eastAsia="Times New Roman" w:hAnsi="Times New Roman" w:cs="Times New Roman"/>
          <w:b/>
          <w:bCs/>
          <w:color w:val="000000"/>
          <w:sz w:val="28"/>
          <w:szCs w:val="28"/>
        </w:rPr>
        <w:t>Закрепление</w:t>
      </w:r>
      <w:r w:rsidRPr="00781E2D">
        <w:rPr>
          <w:rFonts w:ascii="Times New Roman" w:eastAsia="Times New Roman" w:hAnsi="Times New Roman" w:cs="Times New Roman"/>
          <w:color w:val="000000"/>
          <w:sz w:val="28"/>
          <w:szCs w:val="28"/>
        </w:rPr>
        <w:t xml:space="preserve"> и уточнение знаний достигается с помощью специальной системы упражнений по уточнению признаков понятий, их ограничению, отделению существенных признаков </w:t>
      </w:r>
      <w:proofErr w:type="gramStart"/>
      <w:r w:rsidRPr="00781E2D">
        <w:rPr>
          <w:rFonts w:ascii="Times New Roman" w:eastAsia="Times New Roman" w:hAnsi="Times New Roman" w:cs="Times New Roman"/>
          <w:color w:val="000000"/>
          <w:sz w:val="28"/>
          <w:szCs w:val="28"/>
        </w:rPr>
        <w:t>от</w:t>
      </w:r>
      <w:proofErr w:type="gramEnd"/>
      <w:r w:rsidRPr="00781E2D">
        <w:rPr>
          <w:rFonts w:ascii="Times New Roman" w:eastAsia="Times New Roman" w:hAnsi="Times New Roman" w:cs="Times New Roman"/>
          <w:color w:val="000000"/>
          <w:sz w:val="28"/>
          <w:szCs w:val="28"/>
        </w:rPr>
        <w:t xml:space="preserve"> несущественных.</w:t>
      </w:r>
    </w:p>
    <w:p w:rsidR="00781E2D" w:rsidRPr="00781E2D" w:rsidRDefault="00781E2D"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81E2D">
        <w:rPr>
          <w:rFonts w:ascii="Times New Roman" w:eastAsia="Times New Roman" w:hAnsi="Times New Roman" w:cs="Times New Roman"/>
          <w:b/>
          <w:color w:val="000000"/>
          <w:sz w:val="28"/>
          <w:szCs w:val="28"/>
        </w:rPr>
        <w:t>3.</w:t>
      </w:r>
      <w:r w:rsidRPr="00781E2D">
        <w:rPr>
          <w:rFonts w:ascii="Times New Roman" w:eastAsia="Times New Roman" w:hAnsi="Times New Roman" w:cs="Times New Roman"/>
          <w:color w:val="000000"/>
          <w:sz w:val="28"/>
          <w:szCs w:val="28"/>
        </w:rPr>
        <w:t>     </w:t>
      </w:r>
      <w:r w:rsidRPr="00781E2D">
        <w:rPr>
          <w:rFonts w:ascii="Times New Roman" w:eastAsia="Times New Roman" w:hAnsi="Times New Roman" w:cs="Times New Roman"/>
          <w:b/>
          <w:bCs/>
          <w:color w:val="000000"/>
          <w:sz w:val="28"/>
          <w:szCs w:val="28"/>
        </w:rPr>
        <w:t>Выработка</w:t>
      </w:r>
      <w:r w:rsidRPr="00781E2D">
        <w:rPr>
          <w:rFonts w:ascii="Times New Roman" w:eastAsia="Times New Roman" w:hAnsi="Times New Roman" w:cs="Times New Roman"/>
          <w:color w:val="000000"/>
          <w:sz w:val="28"/>
          <w:szCs w:val="28"/>
        </w:rPr>
        <w:t> умения применять знания на практике осуществляется с помощью решения задач различного вида, решение задач в общем виде, экспериментальных работ и т.д.</w:t>
      </w:r>
    </w:p>
    <w:p w:rsidR="00781E2D" w:rsidRPr="00781E2D" w:rsidRDefault="00781E2D"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sidRPr="00781E2D">
        <w:rPr>
          <w:rFonts w:ascii="Times New Roman" w:eastAsia="Times New Roman" w:hAnsi="Times New Roman" w:cs="Times New Roman"/>
          <w:b/>
          <w:color w:val="000000"/>
          <w:sz w:val="28"/>
          <w:szCs w:val="28"/>
        </w:rPr>
        <w:t>4.</w:t>
      </w:r>
      <w:r w:rsidRPr="00781E2D">
        <w:rPr>
          <w:rFonts w:ascii="Times New Roman" w:eastAsia="Times New Roman" w:hAnsi="Times New Roman" w:cs="Times New Roman"/>
          <w:color w:val="000000"/>
          <w:sz w:val="28"/>
          <w:szCs w:val="28"/>
        </w:rPr>
        <w:t>     </w:t>
      </w:r>
      <w:r w:rsidRPr="00781E2D">
        <w:rPr>
          <w:rFonts w:ascii="Times New Roman" w:eastAsia="Times New Roman" w:hAnsi="Times New Roman" w:cs="Times New Roman"/>
          <w:b/>
          <w:bCs/>
          <w:color w:val="000000"/>
          <w:sz w:val="28"/>
          <w:szCs w:val="28"/>
        </w:rPr>
        <w:t>Формирование</w:t>
      </w:r>
      <w:r w:rsidRPr="00781E2D">
        <w:rPr>
          <w:rFonts w:ascii="Times New Roman" w:eastAsia="Times New Roman" w:hAnsi="Times New Roman" w:cs="Times New Roman"/>
          <w:color w:val="000000"/>
          <w:sz w:val="28"/>
          <w:szCs w:val="28"/>
        </w:rPr>
        <w:t> умений творческого характера достигается при написании сочинений, рефератов, при подготовке докладов, заданий при поиске новых способов решения задач, новых вариантов опыта и т.п.</w:t>
      </w:r>
    </w:p>
    <w:p w:rsidR="00770826" w:rsidRDefault="00442C12" w:rsidP="00770826">
      <w:pPr>
        <w:shd w:val="clear" w:color="auto" w:fill="FFFFFF"/>
        <w:spacing w:after="0" w:line="360" w:lineRule="auto"/>
        <w:ind w:firstLine="709"/>
        <w:textAlignment w:val="baseline"/>
        <w:rPr>
          <w:rFonts w:ascii="Times New Roman" w:eastAsia="Times New Roman" w:hAnsi="Times New Roman" w:cs="Times New Roman"/>
          <w:b/>
          <w:color w:val="181818"/>
          <w:sz w:val="28"/>
          <w:szCs w:val="28"/>
        </w:rPr>
      </w:pPr>
      <w:r w:rsidRPr="00442C12">
        <w:rPr>
          <w:rFonts w:ascii="Times New Roman" w:eastAsia="Times New Roman" w:hAnsi="Times New Roman" w:cs="Times New Roman"/>
          <w:b/>
          <w:color w:val="181818"/>
          <w:sz w:val="28"/>
          <w:szCs w:val="28"/>
        </w:rPr>
        <w:t>Результативность опыта</w:t>
      </w:r>
    </w:p>
    <w:p w:rsidR="00E95E6E" w:rsidRDefault="00442C12"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Применение разнообразных видов самостоятельной работы на уроках химии приводит у школьников в целом к формированию мотивации к дальнейшему изучению предмета, мотивации к самосовершенствованию в этой области. У детей все больше разжигается интерес</w:t>
      </w:r>
      <w:r w:rsidR="00E95E6E">
        <w:rPr>
          <w:rFonts w:ascii="Times New Roman" w:eastAsia="Times New Roman" w:hAnsi="Times New Roman" w:cs="Times New Roman"/>
          <w:color w:val="181818"/>
          <w:sz w:val="28"/>
          <w:szCs w:val="28"/>
        </w:rPr>
        <w:t xml:space="preserve"> к предмету</w:t>
      </w:r>
      <w:r>
        <w:rPr>
          <w:rFonts w:ascii="Times New Roman" w:eastAsia="Times New Roman" w:hAnsi="Times New Roman" w:cs="Times New Roman"/>
          <w:color w:val="181818"/>
          <w:sz w:val="28"/>
          <w:szCs w:val="28"/>
        </w:rPr>
        <w:t>, вследствие применения разнообразных технологий обучения на уроках. На уроках дети постоянно заняты</w:t>
      </w:r>
      <w:r w:rsidR="00E95E6E">
        <w:rPr>
          <w:rFonts w:ascii="Times New Roman" w:eastAsia="Times New Roman" w:hAnsi="Times New Roman" w:cs="Times New Roman"/>
          <w:color w:val="181818"/>
          <w:sz w:val="28"/>
          <w:szCs w:val="28"/>
        </w:rPr>
        <w:t xml:space="preserve"> различной</w:t>
      </w:r>
      <w:r>
        <w:rPr>
          <w:rFonts w:ascii="Times New Roman" w:eastAsia="Times New Roman" w:hAnsi="Times New Roman" w:cs="Times New Roman"/>
          <w:color w:val="181818"/>
          <w:sz w:val="28"/>
          <w:szCs w:val="28"/>
        </w:rPr>
        <w:t xml:space="preserve"> деятельностью, им некогда даже подумать о посторонних вещах. Многие дети настолько заинтересовываются предметом, что принимают решение связать свою будущую карьеру и жизнь с химией. Сдают ОГЭ и ЕГЭ по этому предмету, планируют поступать на химические факультеты. </w:t>
      </w:r>
      <w:r w:rsidR="00E95E6E">
        <w:rPr>
          <w:rFonts w:ascii="Times New Roman" w:eastAsia="Times New Roman" w:hAnsi="Times New Roman" w:cs="Times New Roman"/>
          <w:color w:val="181818"/>
          <w:sz w:val="28"/>
          <w:szCs w:val="28"/>
        </w:rPr>
        <w:t>А некоторые дети осознанно принимают участие в олимпиадном движении по химии и дают хорошие результаты.</w:t>
      </w:r>
    </w:p>
    <w:p w:rsidR="00E95E6E" w:rsidRDefault="00E95E6E" w:rsidP="00442C12">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О</w:t>
      </w:r>
      <w:r w:rsidRPr="00E95E6E">
        <w:rPr>
          <w:rFonts w:ascii="Times New Roman" w:hAnsi="Times New Roman" w:cs="Times New Roman"/>
          <w:sz w:val="28"/>
          <w:szCs w:val="28"/>
        </w:rPr>
        <w:t>б эффективности проделанной работы можно судить по наличию положительных р</w:t>
      </w:r>
      <w:r>
        <w:rPr>
          <w:rFonts w:ascii="Times New Roman" w:hAnsi="Times New Roman" w:cs="Times New Roman"/>
          <w:sz w:val="28"/>
          <w:szCs w:val="28"/>
        </w:rPr>
        <w:t>езультатов освоения обучающихся</w:t>
      </w:r>
      <w:r w:rsidRPr="00E95E6E">
        <w:rPr>
          <w:rFonts w:ascii="Times New Roman" w:hAnsi="Times New Roman" w:cs="Times New Roman"/>
          <w:sz w:val="28"/>
          <w:szCs w:val="28"/>
        </w:rPr>
        <w:t xml:space="preserve"> образовательной программы по итогам внутреннего мониторинга:</w:t>
      </w:r>
    </w:p>
    <w:p w:rsidR="00E95E6E" w:rsidRPr="00E95E6E" w:rsidRDefault="00E95E6E" w:rsidP="00E95E6E">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2017 – 2018</w:t>
      </w:r>
      <w:r w:rsidRPr="00E95E6E">
        <w:rPr>
          <w:rFonts w:ascii="Times New Roman" w:hAnsi="Times New Roman" w:cs="Times New Roman"/>
          <w:sz w:val="28"/>
          <w:szCs w:val="28"/>
        </w:rPr>
        <w:t xml:space="preserve"> учебный го</w:t>
      </w:r>
      <w:r>
        <w:rPr>
          <w:rFonts w:ascii="Times New Roman" w:hAnsi="Times New Roman" w:cs="Times New Roman"/>
          <w:sz w:val="28"/>
          <w:szCs w:val="28"/>
        </w:rPr>
        <w:t>д, качество знаний по химии</w:t>
      </w:r>
      <w:r w:rsidRPr="00E95E6E">
        <w:rPr>
          <w:rFonts w:ascii="Times New Roman" w:hAnsi="Times New Roman" w:cs="Times New Roman"/>
          <w:sz w:val="28"/>
          <w:szCs w:val="28"/>
        </w:rPr>
        <w:t xml:space="preserve"> в с</w:t>
      </w:r>
      <w:r w:rsidR="009250AC">
        <w:rPr>
          <w:rFonts w:ascii="Times New Roman" w:hAnsi="Times New Roman" w:cs="Times New Roman"/>
          <w:sz w:val="28"/>
          <w:szCs w:val="28"/>
        </w:rPr>
        <w:t>реднем 57</w:t>
      </w:r>
      <w:r w:rsidRPr="00E95E6E">
        <w:rPr>
          <w:rFonts w:ascii="Times New Roman" w:hAnsi="Times New Roman" w:cs="Times New Roman"/>
          <w:sz w:val="28"/>
          <w:szCs w:val="28"/>
        </w:rPr>
        <w:t>%.</w:t>
      </w:r>
    </w:p>
    <w:p w:rsidR="00E95E6E" w:rsidRPr="009250AC" w:rsidRDefault="00E95E6E" w:rsidP="00E95E6E">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2018 – 2019</w:t>
      </w:r>
      <w:r w:rsidRPr="00E95E6E">
        <w:rPr>
          <w:rFonts w:ascii="Times New Roman" w:hAnsi="Times New Roman" w:cs="Times New Roman"/>
          <w:sz w:val="28"/>
          <w:szCs w:val="28"/>
        </w:rPr>
        <w:t xml:space="preserve"> учебный го</w:t>
      </w:r>
      <w:r>
        <w:rPr>
          <w:rFonts w:ascii="Times New Roman" w:hAnsi="Times New Roman" w:cs="Times New Roman"/>
          <w:sz w:val="28"/>
          <w:szCs w:val="28"/>
        </w:rPr>
        <w:t>д, качество знаний по химии</w:t>
      </w:r>
      <w:r w:rsidR="009250AC">
        <w:rPr>
          <w:rFonts w:ascii="Times New Roman" w:hAnsi="Times New Roman" w:cs="Times New Roman"/>
          <w:sz w:val="28"/>
          <w:szCs w:val="28"/>
        </w:rPr>
        <w:t xml:space="preserve"> в среднем 71</w:t>
      </w:r>
      <w:r w:rsidRPr="00E95E6E">
        <w:rPr>
          <w:rFonts w:ascii="Times New Roman" w:hAnsi="Times New Roman" w:cs="Times New Roman"/>
          <w:sz w:val="28"/>
          <w:szCs w:val="28"/>
        </w:rPr>
        <w:t xml:space="preserve">%. </w:t>
      </w:r>
    </w:p>
    <w:p w:rsidR="009250AC" w:rsidRPr="009250AC" w:rsidRDefault="009250AC" w:rsidP="009250AC">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20</w:t>
      </w:r>
      <w:r w:rsidRPr="009250AC">
        <w:rPr>
          <w:rFonts w:ascii="Times New Roman" w:hAnsi="Times New Roman" w:cs="Times New Roman"/>
          <w:sz w:val="28"/>
          <w:szCs w:val="28"/>
        </w:rPr>
        <w:t>22</w:t>
      </w:r>
      <w:r>
        <w:rPr>
          <w:rFonts w:ascii="Times New Roman" w:hAnsi="Times New Roman" w:cs="Times New Roman"/>
          <w:sz w:val="28"/>
          <w:szCs w:val="28"/>
        </w:rPr>
        <w:t xml:space="preserve"> – 20</w:t>
      </w:r>
      <w:r w:rsidRPr="009250AC">
        <w:rPr>
          <w:rFonts w:ascii="Times New Roman" w:hAnsi="Times New Roman" w:cs="Times New Roman"/>
          <w:sz w:val="28"/>
          <w:szCs w:val="28"/>
        </w:rPr>
        <w:t>23</w:t>
      </w:r>
      <w:r w:rsidRPr="00E95E6E">
        <w:rPr>
          <w:rFonts w:ascii="Times New Roman" w:hAnsi="Times New Roman" w:cs="Times New Roman"/>
          <w:sz w:val="28"/>
          <w:szCs w:val="28"/>
        </w:rPr>
        <w:t xml:space="preserve"> учебный го</w:t>
      </w:r>
      <w:r>
        <w:rPr>
          <w:rFonts w:ascii="Times New Roman" w:hAnsi="Times New Roman" w:cs="Times New Roman"/>
          <w:sz w:val="28"/>
          <w:szCs w:val="28"/>
        </w:rPr>
        <w:t>д, качество знаний по химии в среднем 73</w:t>
      </w:r>
      <w:r w:rsidRPr="00E95E6E">
        <w:rPr>
          <w:rFonts w:ascii="Times New Roman" w:hAnsi="Times New Roman" w:cs="Times New Roman"/>
          <w:sz w:val="28"/>
          <w:szCs w:val="28"/>
        </w:rPr>
        <w:t xml:space="preserve">%. </w:t>
      </w:r>
    </w:p>
    <w:p w:rsidR="00E95E6E" w:rsidRDefault="00274FB0"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Также об эффективности работы можно судить по количеству призеров ВСОШ по химии:</w:t>
      </w:r>
    </w:p>
    <w:p w:rsidR="00274FB0" w:rsidRDefault="009250AC"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2017 – 2018 учебный год – </w:t>
      </w:r>
      <w:r w:rsidRPr="009250AC">
        <w:rPr>
          <w:rFonts w:ascii="Times New Roman" w:eastAsia="Times New Roman" w:hAnsi="Times New Roman" w:cs="Times New Roman"/>
          <w:color w:val="181818"/>
          <w:sz w:val="28"/>
          <w:szCs w:val="28"/>
        </w:rPr>
        <w:t>2</w:t>
      </w:r>
      <w:r w:rsidR="00274FB0">
        <w:rPr>
          <w:rFonts w:ascii="Times New Roman" w:eastAsia="Times New Roman" w:hAnsi="Times New Roman" w:cs="Times New Roman"/>
          <w:color w:val="181818"/>
          <w:sz w:val="28"/>
          <w:szCs w:val="28"/>
        </w:rPr>
        <w:t xml:space="preserve"> призера в муниципальном этапе ВОШ.</w:t>
      </w:r>
    </w:p>
    <w:p w:rsidR="00274FB0" w:rsidRDefault="00274FB0"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lang w:val="en-US"/>
        </w:rPr>
      </w:pPr>
      <w:r>
        <w:rPr>
          <w:rFonts w:ascii="Times New Roman" w:eastAsia="Times New Roman" w:hAnsi="Times New Roman" w:cs="Times New Roman"/>
          <w:color w:val="181818"/>
          <w:sz w:val="28"/>
          <w:szCs w:val="28"/>
        </w:rPr>
        <w:lastRenderedPageBreak/>
        <w:t xml:space="preserve">2018 – 2019 учебный год – 10 призеров муниципальном </w:t>
      </w:r>
      <w:proofErr w:type="gramStart"/>
      <w:r>
        <w:rPr>
          <w:rFonts w:ascii="Times New Roman" w:eastAsia="Times New Roman" w:hAnsi="Times New Roman" w:cs="Times New Roman"/>
          <w:color w:val="181818"/>
          <w:sz w:val="28"/>
          <w:szCs w:val="28"/>
        </w:rPr>
        <w:t>этапе</w:t>
      </w:r>
      <w:proofErr w:type="gramEnd"/>
      <w:r>
        <w:rPr>
          <w:rFonts w:ascii="Times New Roman" w:eastAsia="Times New Roman" w:hAnsi="Times New Roman" w:cs="Times New Roman"/>
          <w:color w:val="181818"/>
          <w:sz w:val="28"/>
          <w:szCs w:val="28"/>
        </w:rPr>
        <w:t xml:space="preserve"> ВОШ.</w:t>
      </w:r>
    </w:p>
    <w:p w:rsidR="009250AC" w:rsidRPr="009250AC" w:rsidRDefault="009250AC" w:rsidP="009250AC">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20</w:t>
      </w:r>
      <w:r w:rsidRPr="009250AC">
        <w:rPr>
          <w:rFonts w:ascii="Times New Roman" w:eastAsia="Times New Roman" w:hAnsi="Times New Roman" w:cs="Times New Roman"/>
          <w:color w:val="181818"/>
          <w:sz w:val="28"/>
          <w:szCs w:val="28"/>
        </w:rPr>
        <w:t>22</w:t>
      </w:r>
      <w:r>
        <w:rPr>
          <w:rFonts w:ascii="Times New Roman" w:eastAsia="Times New Roman" w:hAnsi="Times New Roman" w:cs="Times New Roman"/>
          <w:color w:val="181818"/>
          <w:sz w:val="28"/>
          <w:szCs w:val="28"/>
        </w:rPr>
        <w:t xml:space="preserve"> – 20</w:t>
      </w:r>
      <w:r w:rsidRPr="009250AC">
        <w:rPr>
          <w:rFonts w:ascii="Times New Roman" w:eastAsia="Times New Roman" w:hAnsi="Times New Roman" w:cs="Times New Roman"/>
          <w:color w:val="181818"/>
          <w:sz w:val="28"/>
          <w:szCs w:val="28"/>
        </w:rPr>
        <w:t>23</w:t>
      </w:r>
      <w:r>
        <w:rPr>
          <w:rFonts w:ascii="Times New Roman" w:eastAsia="Times New Roman" w:hAnsi="Times New Roman" w:cs="Times New Roman"/>
          <w:color w:val="181818"/>
          <w:sz w:val="28"/>
          <w:szCs w:val="28"/>
        </w:rPr>
        <w:t xml:space="preserve"> учебный год – </w:t>
      </w:r>
      <w:r w:rsidRPr="009250AC">
        <w:rPr>
          <w:rFonts w:ascii="Times New Roman" w:eastAsia="Times New Roman" w:hAnsi="Times New Roman" w:cs="Times New Roman"/>
          <w:color w:val="181818"/>
          <w:sz w:val="28"/>
          <w:szCs w:val="28"/>
        </w:rPr>
        <w:t>3</w:t>
      </w:r>
      <w:r>
        <w:rPr>
          <w:rFonts w:ascii="Times New Roman" w:eastAsia="Times New Roman" w:hAnsi="Times New Roman" w:cs="Times New Roman"/>
          <w:color w:val="181818"/>
          <w:sz w:val="28"/>
          <w:szCs w:val="28"/>
        </w:rPr>
        <w:t xml:space="preserve"> призера в муниципальном этапе ВОШ.</w:t>
      </w:r>
    </w:p>
    <w:p w:rsidR="006C06C0" w:rsidRPr="00FA791A" w:rsidRDefault="006C06C0" w:rsidP="00442C12">
      <w:pPr>
        <w:shd w:val="clear" w:color="auto" w:fill="FFFFFF"/>
        <w:spacing w:after="0" w:line="360" w:lineRule="auto"/>
        <w:ind w:firstLine="709"/>
        <w:jc w:val="both"/>
        <w:textAlignment w:val="baseline"/>
        <w:rPr>
          <w:rFonts w:ascii="Times New Roman" w:eastAsia="Times New Roman" w:hAnsi="Times New Roman" w:cs="Times New Roman"/>
          <w:b/>
          <w:color w:val="181818"/>
          <w:sz w:val="28"/>
          <w:szCs w:val="28"/>
        </w:rPr>
      </w:pPr>
      <w:r w:rsidRPr="006C06C0">
        <w:rPr>
          <w:rFonts w:ascii="Times New Roman" w:eastAsia="Times New Roman" w:hAnsi="Times New Roman" w:cs="Times New Roman"/>
          <w:b/>
          <w:color w:val="181818"/>
          <w:sz w:val="28"/>
          <w:szCs w:val="28"/>
        </w:rPr>
        <w:t>Список литературы</w:t>
      </w:r>
    </w:p>
    <w:p w:rsidR="00D3534F" w:rsidRPr="00D3534F" w:rsidRDefault="00D3534F" w:rsidP="00D3534F">
      <w:pPr>
        <w:shd w:val="clear" w:color="auto" w:fill="FFFFFF"/>
        <w:spacing w:after="0" w:line="360" w:lineRule="auto"/>
        <w:jc w:val="both"/>
        <w:textAlignment w:val="baseline"/>
        <w:rPr>
          <w:rFonts w:ascii="Times New Roman" w:eastAsia="Times New Roman" w:hAnsi="Times New Roman" w:cs="Times New Roman"/>
          <w:b/>
          <w:sz w:val="28"/>
          <w:szCs w:val="28"/>
        </w:rPr>
      </w:pPr>
      <w:r w:rsidRPr="00D3534F">
        <w:rPr>
          <w:rFonts w:ascii="Times New Roman" w:hAnsi="Times New Roman" w:cs="Times New Roman"/>
          <w:sz w:val="28"/>
          <w:szCs w:val="28"/>
        </w:rPr>
        <w:t>1. Ваулина Н. М. «О мотивации изучения химии» // Химия, 2004, №2 – стр. 53-59</w:t>
      </w:r>
    </w:p>
    <w:p w:rsidR="006C06C0" w:rsidRDefault="00D3534F" w:rsidP="00D3534F">
      <w:pPr>
        <w:widowControl w:val="0"/>
        <w:tabs>
          <w:tab w:val="left" w:pos="360"/>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2. </w:t>
      </w:r>
      <w:r w:rsidR="006C06C0">
        <w:rPr>
          <w:rFonts w:ascii="Times New Roman CYR" w:hAnsi="Times New Roman CYR" w:cs="Times New Roman CYR"/>
          <w:sz w:val="28"/>
          <w:szCs w:val="28"/>
        </w:rPr>
        <w:t xml:space="preserve">Лихачев Б.Т. Педагогика. Курс лекций. М.: </w:t>
      </w:r>
      <w:proofErr w:type="spellStart"/>
      <w:r w:rsidR="006C06C0">
        <w:rPr>
          <w:rFonts w:ascii="Times New Roman CYR" w:hAnsi="Times New Roman CYR" w:cs="Times New Roman CYR"/>
          <w:sz w:val="28"/>
          <w:szCs w:val="28"/>
        </w:rPr>
        <w:t>Юрайт</w:t>
      </w:r>
      <w:proofErr w:type="spellEnd"/>
      <w:r w:rsidR="006C06C0">
        <w:rPr>
          <w:rFonts w:ascii="Times New Roman CYR" w:hAnsi="Times New Roman CYR" w:cs="Times New Roman CYR"/>
          <w:sz w:val="28"/>
          <w:szCs w:val="28"/>
        </w:rPr>
        <w:t xml:space="preserve">, 2000. </w:t>
      </w:r>
      <w:r>
        <w:rPr>
          <w:rFonts w:ascii="Times New Roman CYR" w:hAnsi="Times New Roman CYR" w:cs="Times New Roman CYR"/>
          <w:sz w:val="28"/>
          <w:szCs w:val="28"/>
        </w:rPr>
        <w:t>–</w:t>
      </w:r>
      <w:r w:rsidR="006C06C0">
        <w:rPr>
          <w:rFonts w:ascii="Times New Roman CYR" w:hAnsi="Times New Roman CYR" w:cs="Times New Roman CYR"/>
          <w:sz w:val="28"/>
          <w:szCs w:val="28"/>
        </w:rPr>
        <w:t xml:space="preserve"> 523 с.</w:t>
      </w:r>
    </w:p>
    <w:p w:rsidR="00D3534F" w:rsidRPr="00FA791A" w:rsidRDefault="00D3534F" w:rsidP="00D3534F">
      <w:pPr>
        <w:widowControl w:val="0"/>
        <w:tabs>
          <w:tab w:val="left" w:pos="360"/>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3. Борисов И.Н. Методика преподавания химии. М.: Просвещение, 1976. - 462 </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w:t>
      </w:r>
    </w:p>
    <w:p w:rsidR="00D3534F" w:rsidRPr="00FA791A" w:rsidRDefault="00D3534F" w:rsidP="00D3534F">
      <w:pPr>
        <w:widowControl w:val="0"/>
        <w:tabs>
          <w:tab w:val="left" w:pos="360"/>
        </w:tabs>
        <w:autoSpaceDE w:val="0"/>
        <w:autoSpaceDN w:val="0"/>
        <w:adjustRightInd w:val="0"/>
        <w:spacing w:after="0" w:line="360" w:lineRule="auto"/>
        <w:rPr>
          <w:rFonts w:ascii="Times New Roman" w:hAnsi="Times New Roman" w:cs="Times New Roman"/>
          <w:color w:val="000000" w:themeColor="text1"/>
          <w:sz w:val="28"/>
          <w:szCs w:val="28"/>
        </w:rPr>
      </w:pPr>
      <w:r w:rsidRPr="00D3534F">
        <w:rPr>
          <w:rFonts w:ascii="Times New Roman CYR" w:hAnsi="Times New Roman CYR" w:cs="Times New Roman CYR"/>
          <w:sz w:val="28"/>
          <w:szCs w:val="28"/>
        </w:rPr>
        <w:t xml:space="preserve">4. </w:t>
      </w:r>
      <w:r w:rsidRPr="00D3534F">
        <w:rPr>
          <w:rFonts w:ascii="Times New Roman" w:hAnsi="Times New Roman" w:cs="Times New Roman"/>
          <w:color w:val="000000" w:themeColor="text1"/>
          <w:sz w:val="28"/>
          <w:szCs w:val="28"/>
        </w:rPr>
        <w:t xml:space="preserve">«Изучение мотивации поведения детей и подростков» // </w:t>
      </w:r>
      <w:proofErr w:type="spellStart"/>
      <w:r w:rsidRPr="00D3534F">
        <w:rPr>
          <w:rFonts w:ascii="Times New Roman" w:hAnsi="Times New Roman" w:cs="Times New Roman"/>
          <w:color w:val="000000" w:themeColor="text1"/>
          <w:sz w:val="28"/>
          <w:szCs w:val="28"/>
        </w:rPr>
        <w:t>Под</w:t>
      </w:r>
      <w:proofErr w:type="gramStart"/>
      <w:r w:rsidRPr="00D3534F">
        <w:rPr>
          <w:rFonts w:ascii="Times New Roman" w:hAnsi="Times New Roman" w:cs="Times New Roman"/>
          <w:color w:val="000000" w:themeColor="text1"/>
          <w:sz w:val="28"/>
          <w:szCs w:val="28"/>
        </w:rPr>
        <w:t>.р</w:t>
      </w:r>
      <w:proofErr w:type="gramEnd"/>
      <w:r w:rsidRPr="00D3534F">
        <w:rPr>
          <w:rFonts w:ascii="Times New Roman" w:hAnsi="Times New Roman" w:cs="Times New Roman"/>
          <w:color w:val="000000" w:themeColor="text1"/>
          <w:sz w:val="28"/>
          <w:szCs w:val="28"/>
        </w:rPr>
        <w:t>ед</w:t>
      </w:r>
      <w:proofErr w:type="spellEnd"/>
      <w:r w:rsidRPr="00D3534F">
        <w:rPr>
          <w:rFonts w:ascii="Times New Roman" w:hAnsi="Times New Roman" w:cs="Times New Roman"/>
          <w:color w:val="000000" w:themeColor="text1"/>
          <w:sz w:val="28"/>
          <w:szCs w:val="28"/>
        </w:rPr>
        <w:t xml:space="preserve">. </w:t>
      </w:r>
      <w:proofErr w:type="spellStart"/>
      <w:r w:rsidRPr="00D3534F">
        <w:rPr>
          <w:rFonts w:ascii="Times New Roman" w:hAnsi="Times New Roman" w:cs="Times New Roman"/>
          <w:color w:val="000000" w:themeColor="text1"/>
          <w:sz w:val="28"/>
          <w:szCs w:val="28"/>
        </w:rPr>
        <w:t>Божович</w:t>
      </w:r>
      <w:proofErr w:type="spellEnd"/>
      <w:r w:rsidRPr="00D3534F">
        <w:rPr>
          <w:rFonts w:ascii="Times New Roman" w:hAnsi="Times New Roman" w:cs="Times New Roman"/>
          <w:color w:val="000000" w:themeColor="text1"/>
          <w:sz w:val="28"/>
          <w:szCs w:val="28"/>
        </w:rPr>
        <w:t xml:space="preserve"> Л.И. – М.: 1972</w:t>
      </w:r>
    </w:p>
    <w:p w:rsidR="00FE672D" w:rsidRPr="00FA791A" w:rsidRDefault="00FE672D" w:rsidP="00D3534F">
      <w:pPr>
        <w:widowControl w:val="0"/>
        <w:tabs>
          <w:tab w:val="left" w:pos="360"/>
        </w:tabs>
        <w:autoSpaceDE w:val="0"/>
        <w:autoSpaceDN w:val="0"/>
        <w:adjustRightInd w:val="0"/>
        <w:spacing w:after="0" w:line="360" w:lineRule="auto"/>
        <w:rPr>
          <w:rFonts w:ascii="Times New Roman" w:hAnsi="Times New Roman" w:cs="Times New Roman"/>
          <w:color w:val="000000" w:themeColor="text1"/>
          <w:sz w:val="28"/>
          <w:szCs w:val="28"/>
        </w:rPr>
      </w:pPr>
      <w:r w:rsidRPr="00FE672D">
        <w:rPr>
          <w:rFonts w:ascii="Times New Roman" w:hAnsi="Times New Roman" w:cs="Times New Roman"/>
          <w:color w:val="000000" w:themeColor="text1"/>
          <w:sz w:val="28"/>
          <w:szCs w:val="28"/>
        </w:rPr>
        <w:t>5. Иванова Л. А. «Активизация познавательной деятельности учащихся» М.: - 1983 стр.14</w:t>
      </w:r>
    </w:p>
    <w:p w:rsidR="00FE672D" w:rsidRPr="00FE672D" w:rsidRDefault="00FE672D" w:rsidP="00FE672D">
      <w:pPr>
        <w:widowControl w:val="0"/>
        <w:tabs>
          <w:tab w:val="left" w:pos="360"/>
        </w:tabs>
        <w:autoSpaceDE w:val="0"/>
        <w:autoSpaceDN w:val="0"/>
        <w:adjustRightInd w:val="0"/>
        <w:spacing w:after="0" w:line="360" w:lineRule="auto"/>
        <w:rPr>
          <w:rFonts w:ascii="Times New Roman CYR" w:hAnsi="Times New Roman CYR" w:cs="Times New Roman CYR"/>
          <w:sz w:val="28"/>
          <w:szCs w:val="28"/>
        </w:rPr>
      </w:pPr>
      <w:r w:rsidRPr="00FE672D">
        <w:rPr>
          <w:rFonts w:ascii="Times New Roman CYR" w:hAnsi="Times New Roman CYR" w:cs="Times New Roman CYR"/>
          <w:sz w:val="28"/>
          <w:szCs w:val="28"/>
        </w:rPr>
        <w:t xml:space="preserve">6. </w:t>
      </w:r>
      <w:r>
        <w:rPr>
          <w:rFonts w:ascii="Times New Roman CYR" w:hAnsi="Times New Roman CYR" w:cs="Times New Roman CYR"/>
          <w:sz w:val="28"/>
          <w:szCs w:val="28"/>
        </w:rPr>
        <w:t xml:space="preserve">Иванова Р.Г., </w:t>
      </w:r>
      <w:proofErr w:type="spellStart"/>
      <w:r>
        <w:rPr>
          <w:rFonts w:ascii="Times New Roman CYR" w:hAnsi="Times New Roman CYR" w:cs="Times New Roman CYR"/>
          <w:sz w:val="28"/>
          <w:szCs w:val="28"/>
        </w:rPr>
        <w:t>Мартиновская</w:t>
      </w:r>
      <w:proofErr w:type="spellEnd"/>
      <w:r>
        <w:rPr>
          <w:rFonts w:ascii="Times New Roman CYR" w:hAnsi="Times New Roman CYR" w:cs="Times New Roman CYR"/>
          <w:sz w:val="28"/>
          <w:szCs w:val="28"/>
        </w:rPr>
        <w:t xml:space="preserve"> Т.В. Развитие активности и самостоятельности учащихся // Химия в школе. - 1979. - №6. - С. 15 - 19.</w:t>
      </w:r>
    </w:p>
    <w:p w:rsidR="00FE672D" w:rsidRDefault="00FE672D" w:rsidP="00FE672D">
      <w:pPr>
        <w:widowControl w:val="0"/>
        <w:tabs>
          <w:tab w:val="left" w:pos="360"/>
        </w:tabs>
        <w:autoSpaceDE w:val="0"/>
        <w:autoSpaceDN w:val="0"/>
        <w:adjustRightInd w:val="0"/>
        <w:spacing w:after="0" w:line="360" w:lineRule="auto"/>
        <w:rPr>
          <w:rFonts w:ascii="Times New Roman CYR" w:hAnsi="Times New Roman CYR" w:cs="Times New Roman CYR"/>
          <w:sz w:val="28"/>
          <w:szCs w:val="28"/>
        </w:rPr>
      </w:pPr>
      <w:r w:rsidRPr="00FE672D">
        <w:rPr>
          <w:rFonts w:ascii="Times New Roman CYR" w:hAnsi="Times New Roman CYR" w:cs="Times New Roman CYR"/>
          <w:sz w:val="28"/>
          <w:szCs w:val="28"/>
        </w:rPr>
        <w:t xml:space="preserve">7. </w:t>
      </w:r>
      <w:proofErr w:type="spellStart"/>
      <w:r>
        <w:rPr>
          <w:rFonts w:ascii="Times New Roman CYR" w:hAnsi="Times New Roman CYR" w:cs="Times New Roman CYR"/>
          <w:sz w:val="28"/>
          <w:szCs w:val="28"/>
        </w:rPr>
        <w:t>Сатбалдина</w:t>
      </w:r>
      <w:proofErr w:type="spellEnd"/>
      <w:r>
        <w:rPr>
          <w:rFonts w:ascii="Times New Roman CYR" w:hAnsi="Times New Roman CYR" w:cs="Times New Roman CYR"/>
          <w:sz w:val="28"/>
          <w:szCs w:val="28"/>
        </w:rPr>
        <w:t xml:space="preserve"> С.Т. Об организации собственной деятельности учащихся на уроке // Химия в школе. - 1988. - №2. - С. 33 - 38.</w:t>
      </w:r>
    </w:p>
    <w:p w:rsidR="00FE672D" w:rsidRPr="00FE672D" w:rsidRDefault="00FE672D" w:rsidP="00FE672D">
      <w:pPr>
        <w:widowControl w:val="0"/>
        <w:tabs>
          <w:tab w:val="left" w:pos="360"/>
        </w:tabs>
        <w:autoSpaceDE w:val="0"/>
        <w:autoSpaceDN w:val="0"/>
        <w:adjustRightInd w:val="0"/>
        <w:spacing w:after="0" w:line="360" w:lineRule="auto"/>
        <w:rPr>
          <w:rFonts w:ascii="Times New Roman CYR" w:hAnsi="Times New Roman CYR" w:cs="Times New Roman CYR"/>
          <w:sz w:val="28"/>
          <w:szCs w:val="28"/>
        </w:rPr>
      </w:pPr>
    </w:p>
    <w:p w:rsidR="00FE672D" w:rsidRPr="00FE672D" w:rsidRDefault="00FE672D" w:rsidP="00D3534F">
      <w:pPr>
        <w:widowControl w:val="0"/>
        <w:tabs>
          <w:tab w:val="left" w:pos="360"/>
        </w:tabs>
        <w:autoSpaceDE w:val="0"/>
        <w:autoSpaceDN w:val="0"/>
        <w:adjustRightInd w:val="0"/>
        <w:spacing w:after="0" w:line="360" w:lineRule="auto"/>
        <w:rPr>
          <w:rFonts w:ascii="Times New Roman CYR" w:hAnsi="Times New Roman CYR" w:cs="Times New Roman CYR"/>
          <w:sz w:val="28"/>
          <w:szCs w:val="28"/>
        </w:rPr>
      </w:pPr>
    </w:p>
    <w:p w:rsidR="006C06C0" w:rsidRPr="006C06C0" w:rsidRDefault="006C06C0"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p>
    <w:p w:rsidR="00442C12" w:rsidRPr="00770826" w:rsidRDefault="00442C12" w:rsidP="00442C12">
      <w:pPr>
        <w:shd w:val="clear" w:color="auto" w:fill="FFFFFF"/>
        <w:spacing w:after="0" w:line="360" w:lineRule="auto"/>
        <w:ind w:firstLine="709"/>
        <w:jc w:val="both"/>
        <w:textAlignment w:val="baseline"/>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 xml:space="preserve">    </w:t>
      </w:r>
    </w:p>
    <w:p w:rsidR="00442C12" w:rsidRPr="00494C03" w:rsidRDefault="00442C12" w:rsidP="00770826">
      <w:pPr>
        <w:shd w:val="clear" w:color="auto" w:fill="FFFFFF"/>
        <w:spacing w:after="0" w:line="360" w:lineRule="auto"/>
        <w:ind w:firstLine="709"/>
        <w:textAlignment w:val="baseline"/>
        <w:rPr>
          <w:rFonts w:ascii="Times New Roman" w:eastAsia="Times New Roman" w:hAnsi="Times New Roman" w:cs="Times New Roman"/>
          <w:b/>
          <w:color w:val="181818"/>
          <w:sz w:val="28"/>
          <w:szCs w:val="28"/>
        </w:rPr>
      </w:pPr>
    </w:p>
    <w:p w:rsidR="00494C03" w:rsidRPr="00494C03" w:rsidRDefault="00494C03" w:rsidP="00494C03">
      <w:pPr>
        <w:pStyle w:val="a5"/>
        <w:shd w:val="clear" w:color="auto" w:fill="FFFFFF"/>
        <w:spacing w:before="0" w:beforeAutospacing="0" w:after="0" w:afterAutospacing="0" w:line="360" w:lineRule="auto"/>
        <w:ind w:firstLine="709"/>
        <w:jc w:val="both"/>
        <w:rPr>
          <w:b/>
          <w:i/>
          <w:color w:val="181818"/>
          <w:sz w:val="28"/>
          <w:szCs w:val="28"/>
        </w:rPr>
      </w:pPr>
    </w:p>
    <w:p w:rsidR="00494C03" w:rsidRPr="00494C03" w:rsidRDefault="00494C03" w:rsidP="00494C03">
      <w:pPr>
        <w:pStyle w:val="a5"/>
        <w:shd w:val="clear" w:color="auto" w:fill="FFFFFF"/>
        <w:spacing w:before="0" w:beforeAutospacing="0" w:after="0" w:afterAutospacing="0" w:line="360" w:lineRule="auto"/>
        <w:ind w:firstLine="709"/>
        <w:jc w:val="both"/>
        <w:rPr>
          <w:i/>
          <w:color w:val="181818"/>
          <w:sz w:val="28"/>
          <w:szCs w:val="28"/>
        </w:rPr>
      </w:pPr>
    </w:p>
    <w:p w:rsidR="00494C03" w:rsidRPr="00EF16CA" w:rsidRDefault="00494C03" w:rsidP="00EF16CA">
      <w:pPr>
        <w:spacing w:after="0" w:line="360" w:lineRule="auto"/>
        <w:ind w:firstLine="709"/>
        <w:jc w:val="both"/>
        <w:rPr>
          <w:rFonts w:ascii="Times New Roman" w:eastAsia="Times New Roman" w:hAnsi="Times New Roman" w:cs="Times New Roman"/>
          <w:b/>
          <w:i/>
          <w:color w:val="181818"/>
          <w:sz w:val="28"/>
          <w:szCs w:val="28"/>
        </w:rPr>
      </w:pPr>
    </w:p>
    <w:p w:rsidR="008C2C61" w:rsidRPr="008C2C61" w:rsidRDefault="008C2C61" w:rsidP="00EF16CA">
      <w:pPr>
        <w:pStyle w:val="a5"/>
        <w:shd w:val="clear" w:color="auto" w:fill="FFFFFF"/>
        <w:spacing w:before="0" w:beforeAutospacing="0" w:after="0" w:afterAutospacing="0" w:line="360" w:lineRule="auto"/>
        <w:ind w:firstLine="709"/>
        <w:jc w:val="both"/>
        <w:rPr>
          <w:b/>
          <w:color w:val="181818"/>
          <w:sz w:val="28"/>
          <w:szCs w:val="28"/>
        </w:rPr>
      </w:pPr>
    </w:p>
    <w:p w:rsidR="00795510" w:rsidRPr="008B56A8" w:rsidRDefault="00795510" w:rsidP="008B56A8">
      <w:pPr>
        <w:pStyle w:val="a5"/>
        <w:shd w:val="clear" w:color="auto" w:fill="FFFFFF"/>
        <w:spacing w:before="0" w:beforeAutospacing="0" w:after="0" w:afterAutospacing="0" w:line="360" w:lineRule="auto"/>
        <w:ind w:firstLine="709"/>
        <w:textAlignment w:val="baseline"/>
        <w:rPr>
          <w:sz w:val="28"/>
          <w:szCs w:val="28"/>
        </w:rPr>
      </w:pPr>
    </w:p>
    <w:sectPr w:rsidR="00795510" w:rsidRPr="008B56A8" w:rsidSect="002B4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F67"/>
    <w:multiLevelType w:val="hybridMultilevel"/>
    <w:tmpl w:val="09AAF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831C5"/>
    <w:multiLevelType w:val="hybridMultilevel"/>
    <w:tmpl w:val="3814B9DE"/>
    <w:lvl w:ilvl="0" w:tplc="F4D888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126A14"/>
    <w:multiLevelType w:val="multilevel"/>
    <w:tmpl w:val="7ED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C225D"/>
    <w:multiLevelType w:val="hybridMultilevel"/>
    <w:tmpl w:val="CA603A24"/>
    <w:lvl w:ilvl="0" w:tplc="78B8B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03A36E8"/>
    <w:multiLevelType w:val="singleLevel"/>
    <w:tmpl w:val="5B80D780"/>
    <w:lvl w:ilvl="0">
      <w:start w:val="1"/>
      <w:numFmt w:val="decimal"/>
      <w:lvlText w:val="%1."/>
      <w:legacy w:legacy="1" w:legacySpace="0" w:legacyIndent="360"/>
      <w:lvlJc w:val="left"/>
      <w:rPr>
        <w:rFonts w:ascii="Times New Roman CYR" w:hAnsi="Times New Roman CYR" w:cs="Times New Roman CYR" w:hint="default"/>
      </w:rPr>
    </w:lvl>
  </w:abstractNum>
  <w:abstractNum w:abstractNumId="5">
    <w:nsid w:val="5E7B4E7B"/>
    <w:multiLevelType w:val="multilevel"/>
    <w:tmpl w:val="92380F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90F3CDE"/>
    <w:multiLevelType w:val="hybridMultilevel"/>
    <w:tmpl w:val="FFC60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F26640"/>
    <w:multiLevelType w:val="hybridMultilevel"/>
    <w:tmpl w:val="80DE49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C5D"/>
    <w:rsid w:val="00033680"/>
    <w:rsid w:val="00073DB7"/>
    <w:rsid w:val="000B6293"/>
    <w:rsid w:val="001B6432"/>
    <w:rsid w:val="001F1AF3"/>
    <w:rsid w:val="001F7426"/>
    <w:rsid w:val="0023628C"/>
    <w:rsid w:val="00247E66"/>
    <w:rsid w:val="00274FB0"/>
    <w:rsid w:val="00285616"/>
    <w:rsid w:val="002940E5"/>
    <w:rsid w:val="002B4AE1"/>
    <w:rsid w:val="003C743C"/>
    <w:rsid w:val="003D3C3D"/>
    <w:rsid w:val="003D7534"/>
    <w:rsid w:val="003E4BE3"/>
    <w:rsid w:val="00411AAD"/>
    <w:rsid w:val="00442C12"/>
    <w:rsid w:val="00494C03"/>
    <w:rsid w:val="004A7DE1"/>
    <w:rsid w:val="00522D20"/>
    <w:rsid w:val="0054074E"/>
    <w:rsid w:val="005732F5"/>
    <w:rsid w:val="005A73A6"/>
    <w:rsid w:val="005C2293"/>
    <w:rsid w:val="006529E8"/>
    <w:rsid w:val="006C06C0"/>
    <w:rsid w:val="006C1A0E"/>
    <w:rsid w:val="006D4361"/>
    <w:rsid w:val="006F742C"/>
    <w:rsid w:val="00770826"/>
    <w:rsid w:val="00781E2D"/>
    <w:rsid w:val="00795510"/>
    <w:rsid w:val="007A71D4"/>
    <w:rsid w:val="007D73C1"/>
    <w:rsid w:val="008038B8"/>
    <w:rsid w:val="00822E77"/>
    <w:rsid w:val="008615FE"/>
    <w:rsid w:val="008B56A8"/>
    <w:rsid w:val="008C0AEE"/>
    <w:rsid w:val="008C2C61"/>
    <w:rsid w:val="008D4C7C"/>
    <w:rsid w:val="008D7BF7"/>
    <w:rsid w:val="009250AC"/>
    <w:rsid w:val="00947F0C"/>
    <w:rsid w:val="009B7390"/>
    <w:rsid w:val="009E27DD"/>
    <w:rsid w:val="00A50F6D"/>
    <w:rsid w:val="00A67B9E"/>
    <w:rsid w:val="00A80A3A"/>
    <w:rsid w:val="00A92F63"/>
    <w:rsid w:val="00A970C2"/>
    <w:rsid w:val="00BA612D"/>
    <w:rsid w:val="00C42AC3"/>
    <w:rsid w:val="00C61C4B"/>
    <w:rsid w:val="00CE03CA"/>
    <w:rsid w:val="00D21617"/>
    <w:rsid w:val="00D324F8"/>
    <w:rsid w:val="00D3534F"/>
    <w:rsid w:val="00D615AD"/>
    <w:rsid w:val="00D731FE"/>
    <w:rsid w:val="00DA6D21"/>
    <w:rsid w:val="00DE0976"/>
    <w:rsid w:val="00E95E6E"/>
    <w:rsid w:val="00EE0F09"/>
    <w:rsid w:val="00EF16CA"/>
    <w:rsid w:val="00F07664"/>
    <w:rsid w:val="00F41C5D"/>
    <w:rsid w:val="00FA6549"/>
    <w:rsid w:val="00FA791A"/>
    <w:rsid w:val="00FE6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1C5D"/>
    <w:rPr>
      <w:b/>
      <w:bCs/>
    </w:rPr>
  </w:style>
  <w:style w:type="paragraph" w:styleId="a4">
    <w:name w:val="List Paragraph"/>
    <w:basedOn w:val="a"/>
    <w:uiPriority w:val="34"/>
    <w:qFormat/>
    <w:rsid w:val="00BA612D"/>
    <w:pPr>
      <w:ind w:left="720"/>
      <w:contextualSpacing/>
    </w:pPr>
  </w:style>
  <w:style w:type="paragraph" w:styleId="a5">
    <w:name w:val="Normal (Web)"/>
    <w:basedOn w:val="a"/>
    <w:uiPriority w:val="99"/>
    <w:unhideWhenUsed/>
    <w:rsid w:val="007D73C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73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73C1"/>
    <w:rPr>
      <w:rFonts w:ascii="Tahoma" w:hAnsi="Tahoma" w:cs="Tahoma"/>
      <w:sz w:val="16"/>
      <w:szCs w:val="16"/>
    </w:rPr>
  </w:style>
  <w:style w:type="paragraph" w:customStyle="1" w:styleId="c3">
    <w:name w:val="c3"/>
    <w:basedOn w:val="a"/>
    <w:rsid w:val="005732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732F5"/>
  </w:style>
  <w:style w:type="table" w:styleId="a8">
    <w:name w:val="Table Grid"/>
    <w:basedOn w:val="a1"/>
    <w:uiPriority w:val="59"/>
    <w:rsid w:val="005732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701358">
      <w:bodyDiv w:val="1"/>
      <w:marLeft w:val="0"/>
      <w:marRight w:val="0"/>
      <w:marTop w:val="0"/>
      <w:marBottom w:val="0"/>
      <w:divBdr>
        <w:top w:val="none" w:sz="0" w:space="0" w:color="auto"/>
        <w:left w:val="none" w:sz="0" w:space="0" w:color="auto"/>
        <w:bottom w:val="none" w:sz="0" w:space="0" w:color="auto"/>
        <w:right w:val="none" w:sz="0" w:space="0" w:color="auto"/>
      </w:divBdr>
    </w:div>
    <w:div w:id="123933803">
      <w:bodyDiv w:val="1"/>
      <w:marLeft w:val="0"/>
      <w:marRight w:val="0"/>
      <w:marTop w:val="0"/>
      <w:marBottom w:val="0"/>
      <w:divBdr>
        <w:top w:val="none" w:sz="0" w:space="0" w:color="auto"/>
        <w:left w:val="none" w:sz="0" w:space="0" w:color="auto"/>
        <w:bottom w:val="none" w:sz="0" w:space="0" w:color="auto"/>
        <w:right w:val="none" w:sz="0" w:space="0" w:color="auto"/>
      </w:divBdr>
    </w:div>
    <w:div w:id="203032163">
      <w:bodyDiv w:val="1"/>
      <w:marLeft w:val="0"/>
      <w:marRight w:val="0"/>
      <w:marTop w:val="0"/>
      <w:marBottom w:val="0"/>
      <w:divBdr>
        <w:top w:val="none" w:sz="0" w:space="0" w:color="auto"/>
        <w:left w:val="none" w:sz="0" w:space="0" w:color="auto"/>
        <w:bottom w:val="none" w:sz="0" w:space="0" w:color="auto"/>
        <w:right w:val="none" w:sz="0" w:space="0" w:color="auto"/>
      </w:divBdr>
    </w:div>
    <w:div w:id="345712206">
      <w:bodyDiv w:val="1"/>
      <w:marLeft w:val="0"/>
      <w:marRight w:val="0"/>
      <w:marTop w:val="0"/>
      <w:marBottom w:val="0"/>
      <w:divBdr>
        <w:top w:val="none" w:sz="0" w:space="0" w:color="auto"/>
        <w:left w:val="none" w:sz="0" w:space="0" w:color="auto"/>
        <w:bottom w:val="none" w:sz="0" w:space="0" w:color="auto"/>
        <w:right w:val="none" w:sz="0" w:space="0" w:color="auto"/>
      </w:divBdr>
    </w:div>
    <w:div w:id="471751467">
      <w:bodyDiv w:val="1"/>
      <w:marLeft w:val="0"/>
      <w:marRight w:val="0"/>
      <w:marTop w:val="0"/>
      <w:marBottom w:val="0"/>
      <w:divBdr>
        <w:top w:val="none" w:sz="0" w:space="0" w:color="auto"/>
        <w:left w:val="none" w:sz="0" w:space="0" w:color="auto"/>
        <w:bottom w:val="none" w:sz="0" w:space="0" w:color="auto"/>
        <w:right w:val="none" w:sz="0" w:space="0" w:color="auto"/>
      </w:divBdr>
    </w:div>
    <w:div w:id="492600140">
      <w:bodyDiv w:val="1"/>
      <w:marLeft w:val="0"/>
      <w:marRight w:val="0"/>
      <w:marTop w:val="0"/>
      <w:marBottom w:val="0"/>
      <w:divBdr>
        <w:top w:val="none" w:sz="0" w:space="0" w:color="auto"/>
        <w:left w:val="none" w:sz="0" w:space="0" w:color="auto"/>
        <w:bottom w:val="none" w:sz="0" w:space="0" w:color="auto"/>
        <w:right w:val="none" w:sz="0" w:space="0" w:color="auto"/>
      </w:divBdr>
    </w:div>
    <w:div w:id="518785001">
      <w:bodyDiv w:val="1"/>
      <w:marLeft w:val="0"/>
      <w:marRight w:val="0"/>
      <w:marTop w:val="0"/>
      <w:marBottom w:val="0"/>
      <w:divBdr>
        <w:top w:val="none" w:sz="0" w:space="0" w:color="auto"/>
        <w:left w:val="none" w:sz="0" w:space="0" w:color="auto"/>
        <w:bottom w:val="none" w:sz="0" w:space="0" w:color="auto"/>
        <w:right w:val="none" w:sz="0" w:space="0" w:color="auto"/>
      </w:divBdr>
    </w:div>
    <w:div w:id="673536456">
      <w:bodyDiv w:val="1"/>
      <w:marLeft w:val="0"/>
      <w:marRight w:val="0"/>
      <w:marTop w:val="0"/>
      <w:marBottom w:val="0"/>
      <w:divBdr>
        <w:top w:val="none" w:sz="0" w:space="0" w:color="auto"/>
        <w:left w:val="none" w:sz="0" w:space="0" w:color="auto"/>
        <w:bottom w:val="none" w:sz="0" w:space="0" w:color="auto"/>
        <w:right w:val="none" w:sz="0" w:space="0" w:color="auto"/>
      </w:divBdr>
    </w:div>
    <w:div w:id="739404183">
      <w:bodyDiv w:val="1"/>
      <w:marLeft w:val="0"/>
      <w:marRight w:val="0"/>
      <w:marTop w:val="0"/>
      <w:marBottom w:val="0"/>
      <w:divBdr>
        <w:top w:val="none" w:sz="0" w:space="0" w:color="auto"/>
        <w:left w:val="none" w:sz="0" w:space="0" w:color="auto"/>
        <w:bottom w:val="none" w:sz="0" w:space="0" w:color="auto"/>
        <w:right w:val="none" w:sz="0" w:space="0" w:color="auto"/>
      </w:divBdr>
    </w:div>
    <w:div w:id="1087965299">
      <w:bodyDiv w:val="1"/>
      <w:marLeft w:val="0"/>
      <w:marRight w:val="0"/>
      <w:marTop w:val="0"/>
      <w:marBottom w:val="0"/>
      <w:divBdr>
        <w:top w:val="none" w:sz="0" w:space="0" w:color="auto"/>
        <w:left w:val="none" w:sz="0" w:space="0" w:color="auto"/>
        <w:bottom w:val="none" w:sz="0" w:space="0" w:color="auto"/>
        <w:right w:val="none" w:sz="0" w:space="0" w:color="auto"/>
      </w:divBdr>
    </w:div>
    <w:div w:id="1373073456">
      <w:bodyDiv w:val="1"/>
      <w:marLeft w:val="0"/>
      <w:marRight w:val="0"/>
      <w:marTop w:val="0"/>
      <w:marBottom w:val="0"/>
      <w:divBdr>
        <w:top w:val="none" w:sz="0" w:space="0" w:color="auto"/>
        <w:left w:val="none" w:sz="0" w:space="0" w:color="auto"/>
        <w:bottom w:val="none" w:sz="0" w:space="0" w:color="auto"/>
        <w:right w:val="none" w:sz="0" w:space="0" w:color="auto"/>
      </w:divBdr>
    </w:div>
    <w:div w:id="1533108237">
      <w:bodyDiv w:val="1"/>
      <w:marLeft w:val="0"/>
      <w:marRight w:val="0"/>
      <w:marTop w:val="0"/>
      <w:marBottom w:val="0"/>
      <w:divBdr>
        <w:top w:val="none" w:sz="0" w:space="0" w:color="auto"/>
        <w:left w:val="none" w:sz="0" w:space="0" w:color="auto"/>
        <w:bottom w:val="none" w:sz="0" w:space="0" w:color="auto"/>
        <w:right w:val="none" w:sz="0" w:space="0" w:color="auto"/>
      </w:divBdr>
    </w:div>
    <w:div w:id="19321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2384</TotalTime>
  <Pages>15</Pages>
  <Words>3460</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2022-12-06T20:18:00Z</dcterms:created>
  <dcterms:modified xsi:type="dcterms:W3CDTF">2022-12-16T19:45:00Z</dcterms:modified>
</cp:coreProperties>
</file>