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57" w:rsidRDefault="006D3D57" w:rsidP="006D3D5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«Развитие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креативности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дошкольников »</w:t>
      </w:r>
    </w:p>
    <w:p w:rsidR="006D3D57" w:rsidRDefault="006D3D57" w:rsidP="006D3D57">
      <w:pPr>
        <w:pStyle w:val="c6"/>
        <w:shd w:val="clear" w:color="auto" w:fill="FFFFFF"/>
        <w:spacing w:before="0" w:beforeAutospacing="0" w:after="0" w:afterAutospacing="0"/>
        <w:ind w:left="5954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Виситаева</w:t>
      </w:r>
      <w:proofErr w:type="spellEnd"/>
      <w:r>
        <w:rPr>
          <w:rStyle w:val="c1"/>
          <w:color w:val="000000"/>
          <w:sz w:val="28"/>
          <w:szCs w:val="28"/>
        </w:rPr>
        <w:t xml:space="preserve"> Виктория </w:t>
      </w:r>
      <w:proofErr w:type="spellStart"/>
      <w:r>
        <w:rPr>
          <w:rStyle w:val="c1"/>
          <w:color w:val="000000"/>
          <w:sz w:val="28"/>
          <w:szCs w:val="28"/>
        </w:rPr>
        <w:t>Генадьевна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</w:p>
    <w:p w:rsidR="006D3D57" w:rsidRDefault="006D3D57" w:rsidP="006D3D57">
      <w:pPr>
        <w:pStyle w:val="c3"/>
        <w:shd w:val="clear" w:color="auto" w:fill="FFFFFF"/>
        <w:spacing w:before="0" w:beforeAutospacing="0" w:after="0" w:afterAutospacing="0"/>
        <w:ind w:left="595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 </w:t>
      </w:r>
      <w:proofErr w:type="spellStart"/>
      <w:r>
        <w:rPr>
          <w:rStyle w:val="c1"/>
          <w:color w:val="000000"/>
          <w:sz w:val="28"/>
          <w:szCs w:val="28"/>
        </w:rPr>
        <w:t>дс</w:t>
      </w:r>
      <w:proofErr w:type="spellEnd"/>
      <w:r>
        <w:rPr>
          <w:rStyle w:val="c1"/>
          <w:color w:val="000000"/>
          <w:sz w:val="28"/>
          <w:szCs w:val="28"/>
        </w:rPr>
        <w:t xml:space="preserve"> 2 </w:t>
      </w:r>
      <w:proofErr w:type="spellStart"/>
      <w:r>
        <w:rPr>
          <w:rStyle w:val="c1"/>
          <w:color w:val="000000"/>
          <w:sz w:val="28"/>
          <w:szCs w:val="28"/>
        </w:rPr>
        <w:t>й</w:t>
      </w:r>
      <w:proofErr w:type="spellEnd"/>
      <w:r>
        <w:rPr>
          <w:rStyle w:val="c1"/>
          <w:color w:val="000000"/>
          <w:sz w:val="28"/>
          <w:szCs w:val="28"/>
        </w:rPr>
        <w:t xml:space="preserve"> категории № 1 «солнышко»</w:t>
      </w:r>
    </w:p>
    <w:p w:rsidR="006D3D57" w:rsidRDefault="006D3D57" w:rsidP="006D3D57">
      <w:pPr>
        <w:pStyle w:val="c6"/>
        <w:shd w:val="clear" w:color="auto" w:fill="FFFFFF"/>
        <w:spacing w:before="0" w:beforeAutospacing="0" w:after="0" w:afterAutospacing="0"/>
        <w:ind w:left="5954"/>
        <w:rPr>
          <w:rFonts w:ascii="Calibri" w:hAnsi="Calibri"/>
          <w:color w:val="000000"/>
          <w:sz w:val="22"/>
          <w:szCs w:val="22"/>
        </w:rPr>
      </w:pPr>
    </w:p>
    <w:p w:rsidR="006D3D57" w:rsidRDefault="006D3D57" w:rsidP="006D3D5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современной системе дошкольного образования в соответствии с требованиями ФГОС приоритетное значение отдаётся личностному развитию ребёнка. Сегодня высоко ценятся люди, обладающие творческим мышлением, </w:t>
      </w:r>
      <w:proofErr w:type="spellStart"/>
      <w:r>
        <w:rPr>
          <w:rStyle w:val="c1"/>
          <w:color w:val="000000"/>
          <w:sz w:val="28"/>
          <w:szCs w:val="28"/>
        </w:rPr>
        <w:t>креативными</w:t>
      </w:r>
      <w:proofErr w:type="spellEnd"/>
      <w:r>
        <w:rPr>
          <w:rStyle w:val="c1"/>
          <w:color w:val="000000"/>
          <w:sz w:val="28"/>
          <w:szCs w:val="28"/>
        </w:rPr>
        <w:t xml:space="preserve"> способностями. Достичь высокого уровня </w:t>
      </w:r>
      <w:proofErr w:type="spellStart"/>
      <w:r>
        <w:rPr>
          <w:rStyle w:val="c1"/>
          <w:color w:val="000000"/>
          <w:sz w:val="28"/>
          <w:szCs w:val="28"/>
        </w:rPr>
        <w:t>креативного</w:t>
      </w:r>
      <w:proofErr w:type="spellEnd"/>
      <w:r>
        <w:rPr>
          <w:rStyle w:val="c1"/>
          <w:color w:val="000000"/>
          <w:sz w:val="28"/>
          <w:szCs w:val="28"/>
        </w:rPr>
        <w:t xml:space="preserve"> мышления возможно при его развитии начиная с раннего возраста, при этом огромная роль возлагается на педагога, ведь он и сам должен быть  разносторонне развитой личностью, чтобы способствовать формированию творческого потенциала ребенка.</w:t>
      </w:r>
    </w:p>
    <w:p w:rsidR="006D3D57" w:rsidRDefault="006D3D57" w:rsidP="006D3D5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же такое «</w:t>
      </w:r>
      <w:proofErr w:type="spellStart"/>
      <w:r>
        <w:rPr>
          <w:rStyle w:val="c1"/>
          <w:color w:val="000000"/>
          <w:sz w:val="28"/>
          <w:szCs w:val="28"/>
        </w:rPr>
        <w:t>креативность</w:t>
      </w:r>
      <w:proofErr w:type="spellEnd"/>
      <w:r>
        <w:rPr>
          <w:rStyle w:val="c1"/>
          <w:color w:val="000000"/>
          <w:sz w:val="28"/>
          <w:szCs w:val="28"/>
        </w:rPr>
        <w:t>?»  </w:t>
      </w:r>
    </w:p>
    <w:p w:rsidR="006D3D57" w:rsidRDefault="006D3D57" w:rsidP="006D3D5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1"/>
          <w:color w:val="000000"/>
          <w:sz w:val="28"/>
          <w:szCs w:val="28"/>
        </w:rPr>
        <w:t>Креати́вность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(от англ. </w:t>
      </w:r>
      <w:proofErr w:type="spellStart"/>
      <w:r>
        <w:rPr>
          <w:rStyle w:val="c1"/>
          <w:color w:val="000000"/>
          <w:sz w:val="28"/>
          <w:szCs w:val="28"/>
        </w:rPr>
        <w:t>create</w:t>
      </w:r>
      <w:proofErr w:type="spellEnd"/>
      <w:r>
        <w:rPr>
          <w:rStyle w:val="c1"/>
          <w:color w:val="000000"/>
          <w:sz w:val="28"/>
          <w:szCs w:val="28"/>
        </w:rPr>
        <w:t xml:space="preserve"> — создавать, творить) — творческие способности индивида, характеризующиеся готовностью к принятию и созданию принципиально новых идей, отклоняющихся от традиционных или принятых схем мышления и входящие в структуру одарённости в качестве независимого фактора, а также способность успешно решать проблемные ситуации.</w:t>
      </w:r>
    </w:p>
    <w:p w:rsidR="006D3D57" w:rsidRDefault="006D3D57" w:rsidP="006D3D5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такое «</w:t>
      </w:r>
      <w:proofErr w:type="spellStart"/>
      <w:r>
        <w:rPr>
          <w:rStyle w:val="c1"/>
          <w:color w:val="000000"/>
          <w:sz w:val="28"/>
          <w:szCs w:val="28"/>
        </w:rPr>
        <w:t>креативное</w:t>
      </w:r>
      <w:proofErr w:type="spellEnd"/>
      <w:r>
        <w:rPr>
          <w:rStyle w:val="c1"/>
          <w:color w:val="000000"/>
          <w:sz w:val="28"/>
          <w:szCs w:val="28"/>
        </w:rPr>
        <w:t xml:space="preserve">  мышление?» По мнению психологов - это:  </w:t>
      </w:r>
    </w:p>
    <w:p w:rsidR="006D3D57" w:rsidRDefault="006D3D57" w:rsidP="006D3D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Гибкость ума – способность к выделению существенных признаков и способность быстро перестроиться с одной идеи на другую.</w:t>
      </w:r>
    </w:p>
    <w:p w:rsidR="006D3D57" w:rsidRDefault="006D3D57" w:rsidP="006D3D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Систематичность и последовательность – идеи строятся системно и последовательно анализируются.</w:t>
      </w:r>
    </w:p>
    <w:p w:rsidR="006D3D57" w:rsidRDefault="006D3D57" w:rsidP="006D3D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Диалектичность – умение сформулировать противоречия и найти способ его разрешения.</w:t>
      </w:r>
    </w:p>
    <w:p w:rsidR="006D3D57" w:rsidRDefault="006D3D57" w:rsidP="006D3D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Готовность к риску и ответственности за принятое решение.</w:t>
      </w:r>
    </w:p>
    <w:p w:rsidR="006D3D57" w:rsidRDefault="006D3D57" w:rsidP="006D3D5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настоящее время в психолого-педагогической литературе остается актуальным вопрос о значении восприятия сказки для психического развития ребёнка, его становления как личности, раскрытия творческого потенциала. Это напрямую связано с открытием новых возможностей и методов работы со сказкой. Современные научные данные показывают, что сказка формирует базовое доверие ребенка к миру, его открытость. Сказка прививает ценности добра и справедливости, душевной красоты, учит различать храбрость и трусость, трудолюбие и ленивость, добро и зло; воспитывает уважение к семье, к взрослым, и к детям. Сказка несет в себе культурное наследие и духовный опыт социума. В самой природе сказки заложены возможности развития гибкости и оригинальности мышления.</w:t>
      </w:r>
    </w:p>
    <w:p w:rsidR="006D3D57" w:rsidRDefault="006D3D57" w:rsidP="006D3D5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Главное в моей работе - это постоянно создавать условия, поле активной деятельности, чтобы чувства, испытанные ребёнком во время чтения, обыгрывания проявились в окружающей реальности. Я организую свою работу так, чтобы сказка продолжала жить в группе в виде различных игр, драматизаций, бесед, творческих заданий.</w:t>
      </w:r>
    </w:p>
    <w:p w:rsidR="006D3D57" w:rsidRDefault="006D3D57" w:rsidP="006D3D5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Так, нами были </w:t>
      </w:r>
      <w:proofErr w:type="spellStart"/>
      <w:r>
        <w:rPr>
          <w:rStyle w:val="c1"/>
          <w:color w:val="000000"/>
          <w:sz w:val="28"/>
          <w:szCs w:val="28"/>
        </w:rPr>
        <w:t>опробированы</w:t>
      </w:r>
      <w:proofErr w:type="spellEnd"/>
      <w:r>
        <w:rPr>
          <w:rStyle w:val="c1"/>
          <w:color w:val="000000"/>
          <w:sz w:val="28"/>
          <w:szCs w:val="28"/>
        </w:rPr>
        <w:t xml:space="preserve"> различные виды театра с нестандартным подходом это - театр на стаканах, на дисках, «Пальчиковый театр из спичечных коробок»,  на кубиках, тарелках. Данные виды театров помогают детям по-новому взглянуть на окружающий мир предметов, т.к. персонажей можно сделать из подручных средств, нужно только включить воображение и творчество, например</w:t>
      </w:r>
      <w:proofErr w:type="gramStart"/>
      <w:r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 xml:space="preserve"> цилиндры туалетной бумаги превратить в героев любой сказки.  </w:t>
      </w:r>
    </w:p>
    <w:p w:rsidR="006D3D57" w:rsidRDefault="006D3D57" w:rsidP="006D3D5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 с удовольствием играют с персонажами в одиночку или с подгруппой детей, сочиняя свои сказки. Так же я использую интересные для воспитанников постановки сказок, например</w:t>
      </w:r>
      <w:proofErr w:type="gramStart"/>
      <w:r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 xml:space="preserve"> каждый ребенок придумывает продолжение сказки, мы записываем выдуманную сказку на диктофон и предлагаем для прослушивания родителям на родительских собраниях или размещаем наше творение в </w:t>
      </w:r>
      <w:proofErr w:type="spellStart"/>
      <w:r>
        <w:rPr>
          <w:rStyle w:val="c1"/>
          <w:color w:val="000000"/>
          <w:sz w:val="28"/>
          <w:szCs w:val="28"/>
        </w:rPr>
        <w:t>интернет-группе</w:t>
      </w:r>
      <w:proofErr w:type="spellEnd"/>
      <w:r>
        <w:rPr>
          <w:rStyle w:val="c1"/>
          <w:color w:val="000000"/>
          <w:sz w:val="28"/>
          <w:szCs w:val="28"/>
        </w:rPr>
        <w:t>. Увлекательны для детей спектакли, поставленные при помощи кукол-перчаток, театрализованные игры на прогулке, сказки на песке.</w:t>
      </w:r>
    </w:p>
    <w:p w:rsidR="006D3D57" w:rsidRDefault="006D3D57" w:rsidP="006D3D5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со сказкой на уровнях слова, художественного образа позволяет формировать у дошкольника активный речевой запас. Сочинение сказки и собственная иллюстрация к ней развивают вербальное и невербальное воображение, которое в свою очередь является основой творческих способностей. Мы лепим и рисуем сказочных героев и придумываем небольшие истории о них. Сочиняем небольшие приключения со сказочными героями на новый лад, показывая эпизод с помощью мимики, жестов, наряжаясь в придуманные костюмы.</w:t>
      </w:r>
    </w:p>
    <w:p w:rsidR="006D3D57" w:rsidRDefault="006D3D57" w:rsidP="006D3D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«Всё можно улучшить и изменить» - творческий девиз нашей совместной деятельности с детьми. Мы можем изменим ход сказки, например, добрая курочка снесла волшебное золотое яичко и</w:t>
      </w:r>
      <w:proofErr w:type="gramStart"/>
      <w:r>
        <w:rPr>
          <w:rStyle w:val="c1"/>
          <w:color w:val="000000"/>
          <w:sz w:val="28"/>
          <w:szCs w:val="28"/>
        </w:rPr>
        <w:t>… К</w:t>
      </w:r>
      <w:proofErr w:type="gramEnd"/>
      <w:r>
        <w:rPr>
          <w:rStyle w:val="c1"/>
          <w:color w:val="000000"/>
          <w:sz w:val="28"/>
          <w:szCs w:val="28"/>
        </w:rPr>
        <w:t xml:space="preserve"> сказке «Три медведя», придумаем сказку наоборот – три медведя заблудились и попали к девочке домой. Дома никого не было, как повели себя медведи?</w:t>
      </w:r>
    </w:p>
    <w:p w:rsidR="006D3D57" w:rsidRDefault="006D3D57" w:rsidP="006D3D5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Сказка «Лиса и журавль» заканчивается тем, что лиса и журавль раздружились и перестали ходить друг к другу в гости, но дети изменили конец сказки, чтобы лиса и журавль остались добрыми друзьями. Таким образом, дети действуют самостоятельно, чтобы вывести героя из беды, возникает обратная связь: ребёнок сам творит добро, фантазирует, развивает собственное воображение.</w:t>
      </w:r>
    </w:p>
    <w:p w:rsidR="006D3D57" w:rsidRDefault="006D3D57" w:rsidP="006D3D5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развития речи, воображения, фантазии часто использую метод придумывания новых названий для известных сказок. Дети с удовольствием включаются в эту игру. Так для сказки «Рукавичка» были придуманы новые названия: «Дружный домик для зверей», «Как дед рукавичку потерял», «Происшествие в лесу». Для сказки «Волк и семеро козлят» были придуманы новые названия: «Семь невнимательных козлят», «Хитрый волк», «Как козлята открыли дверь чужому». В подобных играх мы также закрепляем знания по ОБЖ.</w:t>
      </w:r>
    </w:p>
    <w:p w:rsidR="006D3D57" w:rsidRDefault="006D3D57" w:rsidP="006D3D5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Часто в работе я использую «Волшебную палочку», прием «оживления неживого» (ожила и заговорила старая шкатулка, рассказал о своей жизни карандаш).</w:t>
      </w:r>
    </w:p>
    <w:p w:rsidR="006D3D57" w:rsidRDefault="006D3D57" w:rsidP="006D3D5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Есть и такой метод, как постановка проблемного вопроса поискового характера, например, «Почему, зачем, а если бы, всегда ли?» - «А если бы людоед не превратился в мышку, как бы кот в сапогах оказался победителем?»,  «Как вы догадались, какое настроение было у хозяйки в начале стихотворения С. Маршака «Котята»? «А как бы выглядел твой смелый заяц, если бы он повстречал медведя?» и др.</w:t>
      </w:r>
    </w:p>
    <w:p w:rsidR="006D3D57" w:rsidRDefault="006D3D57" w:rsidP="006D3D5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Проводимые мною творческие задания позволяют детям расслабиться, эмоционально настроиться на восприятие воображаемой ситуации в сказке, передать свои чувства, создать атмосферу творчества.</w:t>
      </w:r>
      <w:r>
        <w:rPr>
          <w:rStyle w:val="c1"/>
          <w:color w:val="FF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«Сказка ложь, да в ней намёк, добрым молодцам урок» - эти слова мы знаем с детства. Ведь сказка не только развлекает, но и ненавязчиво воспитывает, знакомит ребёнка с окружающим миром, добром и злом. Я вам желаю творческих успехов. Спасибо за внимание!</w:t>
      </w:r>
    </w:p>
    <w:p w:rsidR="00726AF0" w:rsidRDefault="006D3D57"/>
    <w:sectPr w:rsidR="00726AF0" w:rsidSect="0015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D57"/>
    <w:rsid w:val="001518D9"/>
    <w:rsid w:val="00334258"/>
    <w:rsid w:val="006D3D57"/>
    <w:rsid w:val="006E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D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3D57"/>
  </w:style>
  <w:style w:type="paragraph" w:customStyle="1" w:styleId="c3">
    <w:name w:val="c3"/>
    <w:basedOn w:val="a"/>
    <w:rsid w:val="006D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910</Words>
  <Characters>5189</Characters>
  <Application>Microsoft Office Word</Application>
  <DocSecurity>0</DocSecurity>
  <Lines>43</Lines>
  <Paragraphs>12</Paragraphs>
  <ScaleCrop>false</ScaleCrop>
  <Company>Microsoft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2022-12-16T16:15:00Z</dcterms:created>
  <dcterms:modified xsi:type="dcterms:W3CDTF">2022-12-16T16:18:00Z</dcterms:modified>
</cp:coreProperties>
</file>