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4B" w:rsidRDefault="00C2714B" w:rsidP="00C2714B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Развитие творческих способностей детей дошкольного возраста посредством аппликации из нетрадиционных материалов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 Изучение особенностей использования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 в технике аппликации для 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-Овладение методами использования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 в технике аппликации</w:t>
      </w:r>
      <w:r>
        <w:rPr>
          <w:rFonts w:ascii="Arial" w:hAnsi="Arial" w:cs="Arial"/>
          <w:color w:val="111111"/>
          <w:sz w:val="27"/>
          <w:szCs w:val="27"/>
        </w:rPr>
        <w:t>, совершенствование пропаганды среди родителей;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-Осуществление систематической работы с детьми;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-Развивать</w:t>
      </w:r>
      <w:r>
        <w:rPr>
          <w:rFonts w:ascii="Arial" w:hAnsi="Arial" w:cs="Arial"/>
          <w:color w:val="111111"/>
          <w:sz w:val="27"/>
          <w:szCs w:val="27"/>
        </w:rPr>
        <w:t> познавательную активность в процессе использования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 в аппликации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, его формирование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– одна из интереснейших и таинственных проблем, привлекающая внимание исследователей разных специальностей. Изучение этой проблемы насущно в связи с тем, что главное условие прогрессивного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общества – человек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способный к творческому созиданию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Творческие способности</w:t>
      </w:r>
      <w:r>
        <w:rPr>
          <w:rFonts w:ascii="Arial" w:hAnsi="Arial" w:cs="Arial"/>
          <w:color w:val="111111"/>
          <w:sz w:val="27"/>
          <w:szCs w:val="27"/>
        </w:rPr>
        <w:t> - это индивидуальные особенности качества человека, которые определяют успешность выполнения им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творческой</w:t>
      </w:r>
      <w:r>
        <w:rPr>
          <w:rFonts w:ascii="Arial" w:hAnsi="Arial" w:cs="Arial"/>
          <w:color w:val="111111"/>
          <w:sz w:val="27"/>
          <w:szCs w:val="27"/>
        </w:rPr>
        <w:t> деятельности различного рода.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Работы отечественных и зарубежных специалистов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свидетельствует</w:t>
      </w:r>
      <w:r>
        <w:rPr>
          <w:rFonts w:ascii="Arial" w:hAnsi="Arial" w:cs="Arial"/>
          <w:color w:val="111111"/>
          <w:sz w:val="27"/>
          <w:szCs w:val="27"/>
        </w:rPr>
        <w:t>, что художественно –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творческая</w:t>
      </w:r>
      <w:r>
        <w:rPr>
          <w:rFonts w:ascii="Arial" w:hAnsi="Arial" w:cs="Arial"/>
          <w:color w:val="111111"/>
          <w:sz w:val="27"/>
          <w:szCs w:val="27"/>
        </w:rPr>
        <w:t> деятельность выполняет терапевтическую функцию, отвлекая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от грустных</w:t>
      </w:r>
      <w:r>
        <w:rPr>
          <w:rFonts w:ascii="Arial" w:hAnsi="Arial" w:cs="Arial"/>
          <w:color w:val="111111"/>
          <w:sz w:val="27"/>
          <w:szCs w:val="27"/>
        </w:rPr>
        <w:t>, печальных событий, обид, снимая нервное напряжение, обеспечивает положительное эмоциональное состояние каждого ребёнка.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каждого человека есть потребность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творческой деятельности и творческие способности</w:t>
      </w:r>
      <w:r>
        <w:rPr>
          <w:rFonts w:ascii="Arial" w:hAnsi="Arial" w:cs="Arial"/>
          <w:color w:val="111111"/>
          <w:sz w:val="27"/>
          <w:szCs w:val="27"/>
        </w:rPr>
        <w:t>. К сожалению, часто они остаются не реализованными. В детстве человек ищет возможности реализовать свой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творческий потенциал</w:t>
      </w:r>
      <w:r>
        <w:rPr>
          <w:rFonts w:ascii="Arial" w:hAnsi="Arial" w:cs="Arial"/>
          <w:color w:val="111111"/>
          <w:sz w:val="27"/>
          <w:szCs w:val="27"/>
        </w:rPr>
        <w:t>, но, как правило, наталкивается на сопротивление среды и ближайшего окружения. Если ребенок не приобретет положительного опыта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творческой деятельности</w:t>
      </w:r>
      <w:r>
        <w:rPr>
          <w:rFonts w:ascii="Arial" w:hAnsi="Arial" w:cs="Arial"/>
          <w:color w:val="111111"/>
          <w:sz w:val="27"/>
          <w:szCs w:val="27"/>
        </w:rPr>
        <w:t>, то в зрелом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возрасте</w:t>
      </w:r>
      <w:r>
        <w:rPr>
          <w:rFonts w:ascii="Arial" w:hAnsi="Arial" w:cs="Arial"/>
          <w:color w:val="111111"/>
          <w:sz w:val="27"/>
          <w:szCs w:val="27"/>
        </w:rPr>
        <w:t> у него может сформироваться убеждение, что это направление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ему недоступно</w:t>
      </w:r>
      <w:r>
        <w:rPr>
          <w:rFonts w:ascii="Arial" w:hAnsi="Arial" w:cs="Arial"/>
          <w:color w:val="111111"/>
          <w:sz w:val="27"/>
          <w:szCs w:val="27"/>
        </w:rPr>
        <w:t>. А ведь именно через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 человек может наиболее полно раскрыться как личность.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 не может быть одинаковым у всех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в силу их индивидуальных особенностей, поэтому педагог умелым руководством должен дать каждому ребёнку возможность активно, самостоятельно проявить себя и испытать радость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творческого создания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условиях современного интеллектуального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человека к ребенку-дошкольнику</w:t>
      </w:r>
      <w:r>
        <w:rPr>
          <w:rFonts w:ascii="Arial" w:hAnsi="Arial" w:cs="Arial"/>
          <w:color w:val="111111"/>
          <w:sz w:val="27"/>
          <w:szCs w:val="27"/>
        </w:rPr>
        <w:t> предъявляются более высокие требования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творческого потенциала</w:t>
      </w:r>
      <w:r>
        <w:rPr>
          <w:rFonts w:ascii="Arial" w:hAnsi="Arial" w:cs="Arial"/>
          <w:color w:val="111111"/>
          <w:sz w:val="27"/>
          <w:szCs w:val="27"/>
        </w:rPr>
        <w:t xml:space="preserve">, необходимости перевода от воспроизводящей действительности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творческой</w:t>
      </w:r>
      <w:r>
        <w:rPr>
          <w:rFonts w:ascii="Arial" w:hAnsi="Arial" w:cs="Arial"/>
          <w:color w:val="111111"/>
          <w:sz w:val="27"/>
          <w:szCs w:val="27"/>
        </w:rPr>
        <w:t xml:space="preserve">. Главная </w:t>
      </w:r>
      <w:r>
        <w:rPr>
          <w:rFonts w:ascii="Arial" w:hAnsi="Arial" w:cs="Arial"/>
          <w:color w:val="111111"/>
          <w:sz w:val="27"/>
          <w:szCs w:val="27"/>
        </w:rPr>
        <w:lastRenderedPageBreak/>
        <w:t>задача работы состоит в том, чтобы обеспечить совершенствование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. Основной показатель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, которое ученые рассматривают как деятельность высшего уровня - новизна ее результата.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Рассматривая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 в контексте с динамикой их приобретения, что является, на мой взгляд, одной из проблем современного образовательного процесса, педагогическая практика уделяет более глубокое внимание традиционным видам художественной деятельности.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 сожалению, в работе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дошкольниками</w:t>
      </w:r>
      <w:r>
        <w:rPr>
          <w:rFonts w:ascii="Arial" w:hAnsi="Arial" w:cs="Arial"/>
          <w:color w:val="111111"/>
          <w:sz w:val="27"/>
          <w:szCs w:val="27"/>
        </w:rPr>
        <w:t> не предусмотрено широкое использование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 и технологий</w:t>
      </w:r>
      <w:r>
        <w:rPr>
          <w:rFonts w:ascii="Arial" w:hAnsi="Arial" w:cs="Arial"/>
          <w:color w:val="111111"/>
          <w:sz w:val="27"/>
          <w:szCs w:val="27"/>
        </w:rPr>
        <w:t>, а именно таких крупа, поролон, бумажные салфетки, нитки, ткань и клей ПВА. А ведь из этих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материалов</w:t>
      </w:r>
      <w:r>
        <w:rPr>
          <w:rFonts w:ascii="Arial" w:hAnsi="Arial" w:cs="Arial"/>
          <w:color w:val="111111"/>
          <w:sz w:val="27"/>
          <w:szCs w:val="27"/>
        </w:rPr>
        <w:t> можно создать много интересных изделий и поделок. Увлекшись работой, ребенок обязательно закончит ее положительным результатом.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весьма актуальна в работе с детьми. Ведь первые впечатления о величине предметов, их форм и расположения в пространстве у ребенка складываются при помощи тактильно-двигательного восприятия.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Аппликацию</w:t>
      </w:r>
      <w:r>
        <w:rPr>
          <w:rFonts w:ascii="Arial" w:hAnsi="Arial" w:cs="Arial"/>
          <w:color w:val="111111"/>
          <w:sz w:val="27"/>
          <w:szCs w:val="27"/>
        </w:rPr>
        <w:t> можно выполнять из различного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материала</w:t>
      </w:r>
      <w:r>
        <w:rPr>
          <w:rFonts w:ascii="Arial" w:hAnsi="Arial" w:cs="Arial"/>
          <w:color w:val="111111"/>
          <w:sz w:val="27"/>
          <w:szCs w:val="27"/>
        </w:rPr>
        <w:t>. Это может быть бумага, пластилин, соломка, дерево, бисер, ткань и т. д.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Техника работы с этими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материалами</w:t>
      </w:r>
      <w:r>
        <w:rPr>
          <w:rFonts w:ascii="Arial" w:hAnsi="Arial" w:cs="Arial"/>
          <w:color w:val="111111"/>
          <w:sz w:val="27"/>
          <w:szCs w:val="27"/>
        </w:rPr>
        <w:t> представляет возможность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творческого созидания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мышления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сотворчества</w:t>
      </w:r>
      <w:r>
        <w:rPr>
          <w:rFonts w:ascii="Arial" w:hAnsi="Arial" w:cs="Arial"/>
          <w:color w:val="111111"/>
          <w:sz w:val="27"/>
          <w:szCs w:val="27"/>
        </w:rPr>
        <w:t> между педагогом и ребенком, более быстрое достижение результата - ситуация успеха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творчестве</w:t>
      </w:r>
      <w:r>
        <w:rPr>
          <w:rFonts w:ascii="Arial" w:hAnsi="Arial" w:cs="Arial"/>
          <w:color w:val="111111"/>
          <w:sz w:val="27"/>
          <w:szCs w:val="27"/>
        </w:rPr>
        <w:t>, что отражается на эмоциональном состоянии ребенка, стимулирует желание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творить</w:t>
      </w:r>
      <w:r>
        <w:rPr>
          <w:rFonts w:ascii="Arial" w:hAnsi="Arial" w:cs="Arial"/>
          <w:color w:val="111111"/>
          <w:sz w:val="27"/>
          <w:szCs w:val="27"/>
        </w:rPr>
        <w:t>. Считаю работу с детьми с использованием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 интересной и доступной. Сам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материала</w:t>
      </w:r>
      <w:r>
        <w:rPr>
          <w:rFonts w:ascii="Arial" w:hAnsi="Arial" w:cs="Arial"/>
          <w:color w:val="111111"/>
          <w:sz w:val="27"/>
          <w:szCs w:val="27"/>
        </w:rPr>
        <w:t>, простота работы с ним стимулируют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творческую активность ребенка</w:t>
      </w:r>
      <w:r>
        <w:rPr>
          <w:rFonts w:ascii="Arial" w:hAnsi="Arial" w:cs="Arial"/>
          <w:color w:val="111111"/>
          <w:sz w:val="27"/>
          <w:szCs w:val="27"/>
        </w:rPr>
        <w:t>, позволяет легко овладеть ручными умениями и навыками.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же правильно подойти к решению этой проблемы на практике? Первым этапом стало выбор направлений, средств, приёмов и методов, по которым решила работать. За основу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творческих способностей детей дошкольного возраста решила взять – аппликацию</w:t>
      </w:r>
      <w:r>
        <w:rPr>
          <w:rFonts w:ascii="Arial" w:hAnsi="Arial" w:cs="Arial"/>
          <w:color w:val="111111"/>
          <w:sz w:val="27"/>
          <w:szCs w:val="27"/>
        </w:rPr>
        <w:t>. Форма моей работы – игры с использованием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Перед собой я поставила 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творческие способности детей дошкольного возраста посредством аппликации из 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реализации намеченной цели составила план-программу, действия.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Познакомилась с научной и методической литературой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«Изобразительная деятельность в детском саду»</w:t>
      </w:r>
      <w:r>
        <w:rPr>
          <w:rFonts w:ascii="Arial" w:hAnsi="Arial" w:cs="Arial"/>
          <w:color w:val="111111"/>
          <w:sz w:val="27"/>
          <w:szCs w:val="27"/>
        </w:rPr>
        <w:t> автор И. А. Лыкова; издательство г. Москва 2012г.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«Чудеса для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детей из ненужных вещей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автор М. И. Нагибина; издательство Ярославль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«Академия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1997 г.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3. 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«Чудеса из ткани своими руками»</w:t>
      </w:r>
      <w:r>
        <w:rPr>
          <w:rFonts w:ascii="Arial" w:hAnsi="Arial" w:cs="Arial"/>
          <w:color w:val="111111"/>
          <w:sz w:val="27"/>
          <w:szCs w:val="27"/>
        </w:rPr>
        <w:t> автор М. И. Нагибина; издательство Ярославль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«Академия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1997 г.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«Занятия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аппликацией в детском саду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 автор З. А.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Богатеева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издательство Москва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«Просвещение»</w:t>
      </w:r>
      <w:r>
        <w:rPr>
          <w:rFonts w:ascii="Arial" w:hAnsi="Arial" w:cs="Arial"/>
          <w:color w:val="111111"/>
          <w:sz w:val="27"/>
          <w:szCs w:val="27"/>
        </w:rPr>
        <w:t>, 1988 г.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Аппликация с детьми 5 - 6 лет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 xml:space="preserve"> автор Д. Н.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Колдина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; издательство Москва Мозаика – Синтез, 2011 г.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 детей</w:t>
      </w:r>
      <w:r>
        <w:rPr>
          <w:rFonts w:ascii="Arial" w:hAnsi="Arial" w:cs="Arial"/>
          <w:color w:val="111111"/>
          <w:sz w:val="27"/>
          <w:szCs w:val="27"/>
        </w:rPr>
        <w:t> в работе с различными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материалами</w:t>
      </w:r>
      <w:r>
        <w:rPr>
          <w:rFonts w:ascii="Arial" w:hAnsi="Arial" w:cs="Arial"/>
          <w:color w:val="111111"/>
          <w:sz w:val="27"/>
          <w:szCs w:val="27"/>
        </w:rPr>
        <w:t xml:space="preserve">" автор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Брыкина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Е. К. Москва " Педагогическое общество России", 2002.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 эти методические пособия и программы помогли мне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наметить пути решения поставленных задач, своевременно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 способности каждого ребёнка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такое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творческие способности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Творческие способности</w:t>
      </w:r>
      <w:r>
        <w:rPr>
          <w:rFonts w:ascii="Arial" w:hAnsi="Arial" w:cs="Arial"/>
          <w:color w:val="111111"/>
          <w:sz w:val="27"/>
          <w:szCs w:val="27"/>
        </w:rPr>
        <w:t> – комплексное понятие,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которое включает в себя следующие составляющие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стремление к познанию;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познавать новое;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живость ума;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в привычных вещах, явлениях находить нестандартное;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стремление к открытиям;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применять на практике, в жизни полученные знания, опыт;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свободное воображение;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фантазия и интуиция, в результате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которых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появляются изобретение, открытия, что-то новое.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 – это не удел только гениев, создавших великие художественные произведения.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 существует везде</w:t>
      </w:r>
      <w:r>
        <w:rPr>
          <w:rFonts w:ascii="Arial" w:hAnsi="Arial" w:cs="Arial"/>
          <w:color w:val="111111"/>
          <w:sz w:val="27"/>
          <w:szCs w:val="27"/>
        </w:rPr>
        <w:t>, где человек воображает, комбинирует, создает что-либо новое».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(Л. С. Выготский)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достижения поставленной цели мною были выбраны следующие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нетрадиционные техники аппликации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> из песка или соли - Работать с песком одно удовольствие, а готовые картины получаются просто шикарными. Детям любого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возраста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нравится возиться с песком</w:t>
      </w:r>
      <w:r>
        <w:rPr>
          <w:rFonts w:ascii="Arial" w:hAnsi="Arial" w:cs="Arial"/>
          <w:color w:val="111111"/>
          <w:sz w:val="27"/>
          <w:szCs w:val="27"/>
        </w:rPr>
        <w:t xml:space="preserve">: сыпать его, выбирать цвета, разравнивать, а главное стряхивать. Почему же, хотя бы изредка, не пойти им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навстречу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?А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, если, к тому же, вы разрешите детям покрасить песок или соль вместе с вами, им это доставит несказанное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удовольствие!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Аппликацию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песком или солью можно начинать делать с детьми от 2-2,5 лет. Для начала выбирайте простые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 xml:space="preserve"> с </w:t>
      </w:r>
      <w:r>
        <w:rPr>
          <w:rFonts w:ascii="Arial" w:hAnsi="Arial" w:cs="Arial"/>
          <w:color w:val="111111"/>
          <w:sz w:val="27"/>
          <w:szCs w:val="27"/>
        </w:rPr>
        <w:lastRenderedPageBreak/>
        <w:t>небольшим количеством деталей, постепенно усложняя рисунок и увеличивая число мелких деталей.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из салфеток</w:t>
      </w:r>
      <w:r>
        <w:rPr>
          <w:rFonts w:ascii="Arial" w:hAnsi="Arial" w:cs="Arial"/>
          <w:color w:val="111111"/>
          <w:sz w:val="27"/>
          <w:szCs w:val="27"/>
        </w:rPr>
        <w:t>. Для начала нужно дать ребёнку порвать салфетки на мелкие кусочки. После этого показать малышу, как скатать из бумаги маленькие шарики. Затем нужно нарисовать фигуру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>, промазать её клеем и методично наклеивать на неё катышки из салфеток.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 из семян и круп</w:t>
      </w:r>
      <w:r>
        <w:rPr>
          <w:rFonts w:ascii="Arial" w:hAnsi="Arial" w:cs="Arial"/>
          <w:color w:val="111111"/>
          <w:sz w:val="27"/>
          <w:szCs w:val="27"/>
        </w:rPr>
        <w:t>. Арбузные, тыквенные и кабачковые семечки лучше не выбрасывать, а немного подсушить и в дальнейшем использовать для создания чудесных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аппликаций</w:t>
      </w:r>
      <w:r>
        <w:rPr>
          <w:rFonts w:ascii="Arial" w:hAnsi="Arial" w:cs="Arial"/>
          <w:color w:val="111111"/>
          <w:sz w:val="27"/>
          <w:szCs w:val="27"/>
        </w:rPr>
        <w:t>. Кроме того,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> из круп подарят ребёнку массу приятных тактильных ощущений. Сначала на ватмане или картоне нужно сделать рисунок с помощью фломастеров или карандашей, потом те места рисунка, на которых должна быть крупяная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нужно щедро промазать ПВА, а затем посыпать выбранной крупой.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 помощью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аппликаций</w:t>
      </w:r>
      <w:r>
        <w:rPr>
          <w:rFonts w:ascii="Arial" w:hAnsi="Arial" w:cs="Arial"/>
          <w:color w:val="111111"/>
          <w:sz w:val="27"/>
          <w:szCs w:val="27"/>
        </w:rPr>
        <w:t> из ваты или ватных дисков и ватных палочек можно сделать пушистых, объёмных зверей, снег, изобразить пух растений, облака – простор для фантазии весьма широк. Из маленьких ватных катышков можно выложить пуделя и барашка, из истончённых и разорванных кусков ваты – облака, из ватных дисков можно делать цыплят и цветы, снеговиков.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Обрывная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- это отдельный 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>, суть которого можно уловить из названия. В обрывной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</w:t>
      </w:r>
      <w:r>
        <w:rPr>
          <w:rFonts w:ascii="Arial" w:hAnsi="Arial" w:cs="Arial"/>
          <w:color w:val="111111"/>
          <w:sz w:val="27"/>
          <w:szCs w:val="27"/>
        </w:rPr>
        <w:t> все детали рисунка не вырезаются из цветной бумаги, а отрываются и приклеиваются в виде мозаики. Фон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 должен быть плотнее</w:t>
      </w:r>
      <w:r>
        <w:rPr>
          <w:rFonts w:ascii="Arial" w:hAnsi="Arial" w:cs="Arial"/>
          <w:color w:val="111111"/>
          <w:sz w:val="27"/>
          <w:szCs w:val="27"/>
        </w:rPr>
        <w:t>, чем бумага, из которой она будет выполняться. Либо плотный лист бумаги (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бумага для акварели, либо картон. На него наносится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рисунок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после чего дети из цветных кусочков в виде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мозайки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выкладывают рисунок как бы закрашивая его.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из ниток способствует развитию</w:t>
      </w:r>
      <w:r>
        <w:rPr>
          <w:rFonts w:ascii="Arial" w:hAnsi="Arial" w:cs="Arial"/>
          <w:color w:val="111111"/>
          <w:sz w:val="27"/>
          <w:szCs w:val="27"/>
        </w:rPr>
        <w:t> мелкой моторики ребенка, воображения, памяти, фантазии, интереса и помогает познакомиться с окружающим миром.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Кроме того,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из ниток делает зверей и птиц мягкими и пушистыми, что очень нравится детям.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Мозаика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 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ще один очень увлекательный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 создания творческих</w:t>
      </w:r>
      <w:r>
        <w:rPr>
          <w:rFonts w:ascii="Arial" w:hAnsi="Arial" w:cs="Arial"/>
          <w:color w:val="111111"/>
          <w:sz w:val="27"/>
          <w:szCs w:val="27"/>
        </w:rPr>
        <w:t> работ — это выполнение мозаики из вырезанных или рваных частей бумаги, разноцветной яичной скорлупы.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Выполняется двумя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способами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из отдельно вырезанных разноцветных мелких фигур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(квадраты, треугольники, трапециевидные части, полосы)</w:t>
      </w:r>
      <w:r>
        <w:rPr>
          <w:rFonts w:ascii="Arial" w:hAnsi="Arial" w:cs="Arial"/>
          <w:color w:val="111111"/>
          <w:sz w:val="27"/>
          <w:szCs w:val="27"/>
        </w:rPr>
        <w:t xml:space="preserve"> и путем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прорезания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нескольких слоев основы в узорной форме, меняя затем детали по цвету в прорезях фона и скрепляя их клеем.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из макарон</w:t>
      </w:r>
      <w:r>
        <w:rPr>
          <w:rFonts w:ascii="Arial" w:hAnsi="Arial" w:cs="Arial"/>
          <w:color w:val="111111"/>
          <w:sz w:val="27"/>
          <w:szCs w:val="27"/>
        </w:rPr>
        <w:t>. Работа с применением макаронных изделий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способствуют развитию</w:t>
      </w:r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сенсомоторики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согласованности в работе глаза и руки, совершенствованию координации движений, гибкости, точности в выполнении действий.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Развитие творческих способностей детей дошкольного возраста посредством аппликации из 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 может осуществляться успешно,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если будет основываться на следующих принципах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Всестороннее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личности ребёнка - приоритетное внимание должно быть уделено игре и художественному слову в процессе художественного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Связь обучения с жизнью -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 должно опираться на впечатления, полученные ребёнком от действительности.</w:t>
      </w:r>
    </w:p>
    <w:p w:rsidR="00C2714B" w:rsidRDefault="00C2714B" w:rsidP="00C2714B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Принцип наглядности - необходимо осознанное восприятие действительности и наблюдения за ней.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Взаимосвязь воспитания, обучения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Разнообразие и вариативность - необходимо разнообразить формы, средства и методы обучения,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 для работы</w:t>
      </w:r>
      <w:r>
        <w:rPr>
          <w:rFonts w:ascii="Arial" w:hAnsi="Arial" w:cs="Arial"/>
          <w:color w:val="111111"/>
          <w:sz w:val="27"/>
          <w:szCs w:val="27"/>
        </w:rPr>
        <w:t>, предоставляемые детям.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Вторым этапом стало повышение уровня собственной информированности по теме. Богатую и полную информацию получила из пособий и книг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творческих способностей детей посредством аппликации из 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Система работы в этом направлении требует организации особых условий, создания обстановки, обеспечивающей детям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 и ощущение незабываемых положительных эмоций.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Уникальным, на мой взгляд, видом детской деятельности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дошкольном возрасте</w:t>
      </w:r>
      <w:r>
        <w:rPr>
          <w:rFonts w:ascii="Arial" w:hAnsi="Arial" w:cs="Arial"/>
          <w:color w:val="111111"/>
          <w:sz w:val="27"/>
          <w:szCs w:val="27"/>
        </w:rPr>
        <w:t> является продуктивная или практическая. Данный вид деятельности позволяют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удовлетворять</w:t>
      </w:r>
      <w:r>
        <w:rPr>
          <w:rFonts w:ascii="Arial" w:hAnsi="Arial" w:cs="Arial"/>
          <w:color w:val="111111"/>
          <w:sz w:val="27"/>
          <w:szCs w:val="27"/>
        </w:rPr>
        <w:t xml:space="preserve"> основные потребности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ребё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proofErr w:type="spell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нка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>: желание практически действовать с предметами, получить осмысленный результат. В процессе практической деятельности у ребёнка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развивается</w:t>
      </w:r>
      <w:r>
        <w:rPr>
          <w:rFonts w:ascii="Arial" w:hAnsi="Arial" w:cs="Arial"/>
          <w:color w:val="111111"/>
          <w:sz w:val="27"/>
          <w:szCs w:val="27"/>
        </w:rPr>
        <w:t> мелкая моторика руки, пространственные представления, он овладевает разнообразными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способами</w:t>
      </w:r>
      <w:r>
        <w:rPr>
          <w:rFonts w:ascii="Arial" w:hAnsi="Arial" w:cs="Arial"/>
          <w:color w:val="111111"/>
          <w:sz w:val="27"/>
          <w:szCs w:val="27"/>
        </w:rPr>
        <w:t> практических действий, познаёт свойства различных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материалов</w:t>
      </w:r>
      <w:r>
        <w:rPr>
          <w:rFonts w:ascii="Arial" w:hAnsi="Arial" w:cs="Arial"/>
          <w:color w:val="111111"/>
          <w:sz w:val="27"/>
          <w:szCs w:val="27"/>
        </w:rPr>
        <w:t>, появляются элементы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Эти вопросы от своих воспитанников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«А я хорошо сделал?»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 меня красиво получилось?»</w:t>
      </w:r>
      <w:r>
        <w:rPr>
          <w:rFonts w:ascii="Arial" w:hAnsi="Arial" w:cs="Arial"/>
          <w:color w:val="111111"/>
          <w:sz w:val="27"/>
          <w:szCs w:val="27"/>
        </w:rPr>
        <w:t> часто слышит каждый, каждый, кто старается понять ребенка, ввести его в мир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, фантазии. Дети очень любят рассматривать свои поделки, рисунки, изделия и т. д. Они могут возвращаться к ним неоднократно. Мы постоянно видим живой интерес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к созданным им изделиям, в которых они находят все новые и новые привлекательные подробности.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Поэтому я и решила разработать систему работы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творческих способностей детей</w:t>
      </w:r>
      <w:r>
        <w:rPr>
          <w:rFonts w:ascii="Arial" w:hAnsi="Arial" w:cs="Arial"/>
          <w:color w:val="111111"/>
          <w:sz w:val="27"/>
          <w:szCs w:val="27"/>
        </w:rPr>
        <w:t>, используя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 нетрадиционные материалы</w:t>
      </w:r>
      <w:r>
        <w:rPr>
          <w:rFonts w:ascii="Arial" w:hAnsi="Arial" w:cs="Arial"/>
          <w:color w:val="111111"/>
          <w:sz w:val="27"/>
          <w:szCs w:val="27"/>
        </w:rPr>
        <w:t>. Свою работу по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 творческих способностей детей посредством аппликации из 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 я начала с детьми средней группы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(4-5 года)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 1 год обучения я поставила перед собой цель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 детей посредством аппликации</w:t>
      </w:r>
      <w:r>
        <w:rPr>
          <w:rFonts w:ascii="Arial" w:hAnsi="Arial" w:cs="Arial"/>
          <w:color w:val="111111"/>
          <w:sz w:val="27"/>
          <w:szCs w:val="27"/>
        </w:rPr>
        <w:t>, используя такой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нетрадиционный материал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салфетки, крупа, природный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, бумагу, песок, макароны, нитки.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групповой комнате создан уголок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Творческая мастерская</w:t>
      </w:r>
      <w:r>
        <w:rPr>
          <w:rFonts w:ascii="Arial" w:hAnsi="Arial" w:cs="Arial"/>
          <w:color w:val="111111"/>
          <w:sz w:val="27"/>
          <w:szCs w:val="27"/>
        </w:rPr>
        <w:t>", в котором собрали необходимые изобразительные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 для этого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возраста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клей ПВА, ножницы, кисти, краски, разные виды круп, разноцветные бумажные салфетки, кусочки поролона, цветной картон, шаблоны, ватные диски, ватные палочки, кисти, краски, нитки разных цветов, крупа, песок.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Для того, чтобы заинтересовать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я обыгрывала ситуации, показывала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способы работы с нетрадиционными материалами</w:t>
      </w:r>
      <w:r>
        <w:rPr>
          <w:rFonts w:ascii="Arial" w:hAnsi="Arial" w:cs="Arial"/>
          <w:color w:val="111111"/>
          <w:sz w:val="27"/>
          <w:szCs w:val="27"/>
        </w:rPr>
        <w:t xml:space="preserve"> : из салфеток делали морскую пену, звезды в космосе, ёлочные шары (нарезали мелкими кусочками и скручивали небольшие шарики, плотно приклеивая их на нашу выбранную основу, из крупы получились разноцветные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вагончики,сосульки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(на нарисованный силуэт наносили кистью клей ПВА, а затем посыпали плотным слоем крупы - манкой, гречневой крупой, излишки ссыпали на поднос).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Опыт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свидетельствует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из нетрадиционных материалов</w:t>
      </w:r>
      <w:r>
        <w:rPr>
          <w:rFonts w:ascii="Arial" w:hAnsi="Arial" w:cs="Arial"/>
          <w:color w:val="111111"/>
          <w:sz w:val="27"/>
          <w:szCs w:val="27"/>
        </w:rPr>
        <w:t> позволяет детям ощутить незабываемые, положительные эмоции. А эмоции - это и процесс, и результат практической деятельности и художественного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. На закрепление умений работы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нетрадиционными материалами</w:t>
      </w:r>
      <w:r>
        <w:rPr>
          <w:rFonts w:ascii="Arial" w:hAnsi="Arial" w:cs="Arial"/>
          <w:color w:val="111111"/>
          <w:sz w:val="27"/>
          <w:szCs w:val="27"/>
        </w:rPr>
        <w:t> сделали коллективную работу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«Наседка»</w:t>
      </w:r>
      <w:r>
        <w:rPr>
          <w:rFonts w:ascii="Arial" w:hAnsi="Arial" w:cs="Arial"/>
          <w:color w:val="111111"/>
          <w:sz w:val="27"/>
          <w:szCs w:val="27"/>
        </w:rPr>
        <w:t>, используя для этого такой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нетрадиционный материал</w:t>
      </w:r>
      <w:r>
        <w:rPr>
          <w:rFonts w:ascii="Arial" w:hAnsi="Arial" w:cs="Arial"/>
          <w:color w:val="111111"/>
          <w:sz w:val="27"/>
          <w:szCs w:val="27"/>
        </w:rPr>
        <w:t>, как крупа, пластилин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ладошки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форма захватывает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повышает их эмоциональную отзывчивость,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способствует</w:t>
      </w:r>
      <w:r>
        <w:rPr>
          <w:rFonts w:ascii="Arial" w:hAnsi="Arial" w:cs="Arial"/>
          <w:color w:val="111111"/>
          <w:sz w:val="27"/>
          <w:szCs w:val="27"/>
        </w:rPr>
        <w:t> эстетическому и нравственному воспитанию, т. к. все дети объединяются общей целью, единым положительным отношением к художественному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течение первого года дети научились проявлять своё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, фантазию, выражая их в своих работах. Ведь именно в процессе художественного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 дети сразу могут увидеть результат своей работы, причем, всегда положительный, а значит, у ребенка появится чувство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удовлетворения</w:t>
      </w:r>
      <w:r>
        <w:rPr>
          <w:rFonts w:ascii="Arial" w:hAnsi="Arial" w:cs="Arial"/>
          <w:color w:val="111111"/>
          <w:sz w:val="27"/>
          <w:szCs w:val="27"/>
        </w:rPr>
        <w:t>, желание ещё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творить и созидать</w:t>
      </w:r>
      <w:r>
        <w:rPr>
          <w:rFonts w:ascii="Arial" w:hAnsi="Arial" w:cs="Arial"/>
          <w:color w:val="111111"/>
          <w:sz w:val="27"/>
          <w:szCs w:val="27"/>
        </w:rPr>
        <w:t>, доводить начатое дело до конца.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из ниток предполагает совместное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 взрослого и ребёнка</w:t>
      </w:r>
      <w:r>
        <w:rPr>
          <w:rFonts w:ascii="Arial" w:hAnsi="Arial" w:cs="Arial"/>
          <w:color w:val="111111"/>
          <w:sz w:val="27"/>
          <w:szCs w:val="27"/>
        </w:rPr>
        <w:t>. Подбирала сюжеты, близкие к жизненному опыту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непосредственно</w:t>
      </w:r>
      <w:r>
        <w:rPr>
          <w:rFonts w:ascii="Arial" w:hAnsi="Arial" w:cs="Arial"/>
          <w:color w:val="111111"/>
          <w:sz w:val="27"/>
          <w:szCs w:val="27"/>
        </w:rPr>
        <w:t> образовательной деятельности знакомила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аппликацией</w:t>
      </w:r>
      <w:r>
        <w:rPr>
          <w:rFonts w:ascii="Arial" w:hAnsi="Arial" w:cs="Arial"/>
          <w:color w:val="111111"/>
          <w:sz w:val="27"/>
          <w:szCs w:val="27"/>
        </w:rPr>
        <w:t> из резаных шерстяных ниток ("Полосатый коврик»)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работа с контуром поможет сделать ярче и интереснее любой обычный карандашный рисунок, в нашем случае карандашный рисунок мы заменяли рисунком из крупы, обходя контур нитью соответствующего цвета.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«Воробьи в лужах»</w:t>
      </w:r>
      <w:r>
        <w:rPr>
          <w:rFonts w:ascii="Arial" w:hAnsi="Arial" w:cs="Arial"/>
          <w:color w:val="111111"/>
          <w:sz w:val="27"/>
          <w:szCs w:val="27"/>
        </w:rPr>
        <w:t>).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Таким образом,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</w:t>
      </w:r>
      <w:r>
        <w:rPr>
          <w:rFonts w:ascii="Arial" w:hAnsi="Arial" w:cs="Arial"/>
          <w:color w:val="111111"/>
          <w:sz w:val="27"/>
          <w:szCs w:val="27"/>
        </w:rPr>
        <w:t> требует от ребёнка сложных манипуляций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нетрадиционными материалами</w:t>
      </w:r>
      <w:r>
        <w:rPr>
          <w:rFonts w:ascii="Arial" w:hAnsi="Arial" w:cs="Arial"/>
          <w:color w:val="111111"/>
          <w:sz w:val="27"/>
          <w:szCs w:val="27"/>
        </w:rPr>
        <w:t xml:space="preserve">, а 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другой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- проявления своих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Чем разнообразнее будут условия, в которых протекает изобразительная деятельность, содержание, формы, методы и приемы работы с детьми, а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материалы</w:t>
      </w:r>
      <w:r>
        <w:rPr>
          <w:rFonts w:ascii="Arial" w:hAnsi="Arial" w:cs="Arial"/>
          <w:color w:val="111111"/>
          <w:sz w:val="27"/>
          <w:szCs w:val="27"/>
        </w:rPr>
        <w:t>, с которыми они действуют, тем интенсивнее станут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развиваться</w:t>
      </w:r>
      <w:r>
        <w:rPr>
          <w:rFonts w:ascii="Arial" w:hAnsi="Arial" w:cs="Arial"/>
          <w:color w:val="111111"/>
          <w:sz w:val="27"/>
          <w:szCs w:val="27"/>
        </w:rPr>
        <w:t> детские художественные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способности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Важно, всякий раз создавать новую ситуацию так, чтобы дети, с одной стороны, могли применить усвоенные ранее знания, умения и навыки, с другой - искали новые решения,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творческие подходы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Таким образом,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из нетрадиционных материалов способствует развитию у ребёнка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художественного воображения и эстетического вкуса, конструктивного мышления – зачастую, во время работы ребенку необходимо из частей собрать целое, мелкую моторику и тактильные ощущения.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 детей посредством аппликации из нетрадиционных материалов проходило успешно</w:t>
      </w:r>
      <w:r>
        <w:rPr>
          <w:rFonts w:ascii="Arial" w:hAnsi="Arial" w:cs="Arial"/>
          <w:color w:val="111111"/>
          <w:sz w:val="27"/>
          <w:szCs w:val="27"/>
        </w:rPr>
        <w:t>, необходимо одновременно с проводимой работой с детьми сотрудничать с родителями.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Детское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 требует к себе самого серьезного отношения. Поэтому в ходе индивидуальных бесед, я старалась убедить родителей, чтобы у них не было боязни, что у ребёнка ничего не получится, пренебрежения, что ребенок запачкается красками, принесёт с улицы веточку, камушки или песок для будущего шедевра. Для совместного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color w:val="111111"/>
          <w:sz w:val="27"/>
          <w:szCs w:val="27"/>
        </w:rPr>
        <w:t> дома нужно лишь найти немного времени, подготовить рабочее место и подобрать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материал</w:t>
      </w:r>
      <w:r>
        <w:rPr>
          <w:rFonts w:ascii="Arial" w:hAnsi="Arial" w:cs="Arial"/>
          <w:color w:val="111111"/>
          <w:sz w:val="27"/>
          <w:szCs w:val="27"/>
        </w:rPr>
        <w:t>. Я старалась убедить родителей, чтобы они поддерживали интерес своего ребенка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художественно-творческой</w:t>
      </w:r>
      <w:r>
        <w:rPr>
          <w:rFonts w:ascii="Arial" w:hAnsi="Arial" w:cs="Arial"/>
          <w:color w:val="111111"/>
          <w:sz w:val="27"/>
          <w:szCs w:val="27"/>
        </w:rPr>
        <w:t> деятельности в кругу семьи. Для родителей провела родительское собрание,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 котором выступила с вопросом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Развитие творческих способностей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Познакомила с разными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нетрадиционными материалами</w:t>
      </w:r>
      <w:r>
        <w:rPr>
          <w:rFonts w:ascii="Arial" w:hAnsi="Arial" w:cs="Arial"/>
          <w:color w:val="111111"/>
          <w:sz w:val="27"/>
          <w:szCs w:val="27"/>
        </w:rPr>
        <w:t>, которые можно использовать в домашних условиях, рассказала о необходимости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творческих способностей детей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Подготовила консультации на темы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Аппликация из ниток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Аппликация помогает ребёнку развиваться</w:t>
      </w:r>
      <w:r>
        <w:rPr>
          <w:rFonts w:ascii="Arial" w:hAnsi="Arial" w:cs="Arial"/>
          <w:color w:val="111111"/>
          <w:sz w:val="27"/>
          <w:szCs w:val="27"/>
        </w:rPr>
        <w:t>".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Оформила для родителей тематические выставки</w:t>
      </w:r>
      <w:r>
        <w:rPr>
          <w:rFonts w:ascii="Arial" w:hAnsi="Arial" w:cs="Arial"/>
          <w:color w:val="111111"/>
          <w:sz w:val="27"/>
          <w:szCs w:val="27"/>
        </w:rPr>
        <w:t>: «Влияние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нетрадиционной техники аппликации на развитие творческих способностей детей дошкольного возраста</w:t>
      </w:r>
      <w:r>
        <w:rPr>
          <w:rFonts w:ascii="Arial" w:hAnsi="Arial" w:cs="Arial"/>
          <w:color w:val="111111"/>
          <w:sz w:val="27"/>
          <w:szCs w:val="27"/>
        </w:rPr>
        <w:t>»,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развивать творческие способности дошкольников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 Активное участие родители приняли в итоговых выставках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«Кладовая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творчества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Творим вместе с мамой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где совместно с детьми выполнили работы, используя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аппликации различные нетрадиционные материалы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Именно помощь и поддержка родителей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 детского творчества</w:t>
      </w:r>
      <w:r>
        <w:rPr>
          <w:rFonts w:ascii="Arial" w:hAnsi="Arial" w:cs="Arial"/>
          <w:color w:val="111111"/>
          <w:sz w:val="27"/>
          <w:szCs w:val="27"/>
        </w:rPr>
        <w:t xml:space="preserve">, их понимание ценности этой деятельности формирует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самую важную особенность одаренного ребенка, — его индивидуальность.</w:t>
      </w:r>
    </w:p>
    <w:p w:rsidR="00C2714B" w:rsidRDefault="00C2714B" w:rsidP="00C2714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Стоит особенно отметить, что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творческих способностей</w:t>
      </w:r>
      <w:r>
        <w:rPr>
          <w:rFonts w:ascii="Arial" w:hAnsi="Arial" w:cs="Arial"/>
          <w:color w:val="111111"/>
          <w:sz w:val="27"/>
          <w:szCs w:val="27"/>
        </w:rPr>
        <w:t> необходимо для каждого ребенка. Пусть даже он и не станет в будущем знаменитостью, но зато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творческий</w:t>
      </w:r>
      <w:r>
        <w:rPr>
          <w:rFonts w:ascii="Arial" w:hAnsi="Arial" w:cs="Arial"/>
          <w:color w:val="111111"/>
          <w:sz w:val="27"/>
          <w:szCs w:val="27"/>
        </w:rPr>
        <w:t> подход к решению тех или иных вопросов поможет ему в жизни, сделает его интересной личностью и человеком,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способным</w:t>
      </w:r>
      <w:r>
        <w:rPr>
          <w:rFonts w:ascii="Arial" w:hAnsi="Arial" w:cs="Arial"/>
          <w:color w:val="111111"/>
          <w:sz w:val="27"/>
          <w:szCs w:val="27"/>
        </w:rPr>
        <w:t> преодолевать трудности, возникающие на его жизненном пути. Сегодня к ребенку и человеку вообще предъявляются все более высокие требования, соответствие которым помогает ему в жизни, в профессиональной деятельности, в решении проблем.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Творческий</w:t>
      </w:r>
      <w:r>
        <w:rPr>
          <w:rFonts w:ascii="Arial" w:hAnsi="Arial" w:cs="Arial"/>
          <w:color w:val="111111"/>
          <w:sz w:val="27"/>
          <w:szCs w:val="27"/>
        </w:rPr>
        <w:t xml:space="preserve"> подход к той или иной ситуации помогает подобрать различные варианты и выбрать наиболее подходящий.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Конечно, у каждого ребенка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творчество</w:t>
      </w:r>
      <w:r>
        <w:rPr>
          <w:rFonts w:ascii="Arial" w:hAnsi="Arial" w:cs="Arial"/>
          <w:color w:val="111111"/>
          <w:sz w:val="27"/>
          <w:szCs w:val="27"/>
        </w:rPr>
        <w:t> проявляется по-разному, у кого-то – в большей степени, у кого-то – в меньшей.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Но если у ребенка есть хоть малейшие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творческие способности</w:t>
      </w:r>
      <w:r>
        <w:rPr>
          <w:rFonts w:ascii="Arial" w:hAnsi="Arial" w:cs="Arial"/>
          <w:color w:val="111111"/>
          <w:sz w:val="27"/>
          <w:szCs w:val="27"/>
        </w:rPr>
        <w:t>, то ему будет гораздо легче учиться, трудиться, строить отношения с окружающими людьми, справляться с трудностями.</w:t>
      </w:r>
    </w:p>
    <w:p w:rsidR="000E55D3" w:rsidRDefault="000E55D3"/>
    <w:sectPr w:rsidR="000E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4B"/>
    <w:rsid w:val="000E55D3"/>
    <w:rsid w:val="00C2714B"/>
    <w:rsid w:val="00D8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1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7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2636</Words>
  <Characters>15029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ильмира</cp:lastModifiedBy>
  <cp:revision>1</cp:revision>
  <dcterms:created xsi:type="dcterms:W3CDTF">2022-12-15T04:42:00Z</dcterms:created>
  <dcterms:modified xsi:type="dcterms:W3CDTF">2022-12-15T04:46:00Z</dcterms:modified>
</cp:coreProperties>
</file>