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76" w:rsidRPr="006D724D" w:rsidRDefault="00DA1976" w:rsidP="00DA1976">
      <w:pPr>
        <w:pStyle w:val="a4"/>
        <w:jc w:val="center"/>
        <w:rPr>
          <w:rFonts w:ascii="Times New Roman" w:hAnsi="Times New Roman" w:cs="Times New Roman"/>
          <w:b/>
          <w:sz w:val="24"/>
          <w:szCs w:val="24"/>
        </w:rPr>
      </w:pPr>
      <w:r w:rsidRPr="006D724D">
        <w:rPr>
          <w:rFonts w:ascii="Times New Roman" w:hAnsi="Times New Roman" w:cs="Times New Roman"/>
          <w:b/>
          <w:sz w:val="24"/>
          <w:szCs w:val="24"/>
        </w:rPr>
        <w:t>Областное государственное бюджетное общеобразовательное учреждение</w:t>
      </w:r>
    </w:p>
    <w:p w:rsidR="00DA1976" w:rsidRPr="006D724D" w:rsidRDefault="00DA1976" w:rsidP="00DA1976">
      <w:pPr>
        <w:pStyle w:val="a4"/>
        <w:ind w:left="-851"/>
        <w:jc w:val="center"/>
        <w:rPr>
          <w:rFonts w:ascii="Times New Roman" w:hAnsi="Times New Roman" w:cs="Times New Roman"/>
          <w:b/>
          <w:sz w:val="24"/>
          <w:szCs w:val="24"/>
        </w:rPr>
      </w:pPr>
      <w:r w:rsidRPr="006D724D">
        <w:rPr>
          <w:rFonts w:ascii="Times New Roman" w:hAnsi="Times New Roman" w:cs="Times New Roman"/>
          <w:b/>
          <w:sz w:val="24"/>
          <w:szCs w:val="24"/>
        </w:rPr>
        <w:t>«</w:t>
      </w:r>
      <w:proofErr w:type="spellStart"/>
      <w:r w:rsidRPr="006D724D">
        <w:rPr>
          <w:rFonts w:ascii="Times New Roman" w:hAnsi="Times New Roman" w:cs="Times New Roman"/>
          <w:b/>
          <w:sz w:val="24"/>
          <w:szCs w:val="24"/>
        </w:rPr>
        <w:t>Шегарская</w:t>
      </w:r>
      <w:proofErr w:type="spellEnd"/>
      <w:r w:rsidRPr="006D724D">
        <w:rPr>
          <w:rFonts w:ascii="Times New Roman" w:hAnsi="Times New Roman" w:cs="Times New Roman"/>
          <w:b/>
          <w:sz w:val="24"/>
          <w:szCs w:val="24"/>
        </w:rPr>
        <w:t xml:space="preserve"> школа-интернат для </w:t>
      </w:r>
      <w:proofErr w:type="gramStart"/>
      <w:r w:rsidRPr="006D724D">
        <w:rPr>
          <w:rFonts w:ascii="Times New Roman" w:hAnsi="Times New Roman" w:cs="Times New Roman"/>
          <w:b/>
          <w:sz w:val="24"/>
          <w:szCs w:val="24"/>
        </w:rPr>
        <w:t>обучающихся</w:t>
      </w:r>
      <w:proofErr w:type="gramEnd"/>
      <w:r w:rsidRPr="006D724D">
        <w:rPr>
          <w:rFonts w:ascii="Times New Roman" w:hAnsi="Times New Roman" w:cs="Times New Roman"/>
          <w:b/>
          <w:sz w:val="24"/>
          <w:szCs w:val="24"/>
        </w:rPr>
        <w:t xml:space="preserve"> с ограниченными возможностями здоровья»</w:t>
      </w:r>
    </w:p>
    <w:p w:rsidR="00DA1976" w:rsidRPr="006D724D" w:rsidRDefault="00DA1976" w:rsidP="00DA1976">
      <w:pPr>
        <w:pStyle w:val="a4"/>
        <w:jc w:val="center"/>
        <w:rPr>
          <w:rFonts w:ascii="Times New Roman" w:hAnsi="Times New Roman" w:cs="Times New Roman"/>
          <w:b/>
          <w:sz w:val="24"/>
          <w:szCs w:val="24"/>
        </w:rPr>
      </w:pPr>
    </w:p>
    <w:p w:rsidR="00DA1976" w:rsidRPr="006D724D" w:rsidRDefault="00DA1976" w:rsidP="00DA1976">
      <w:pPr>
        <w:pStyle w:val="a4"/>
        <w:jc w:val="center"/>
        <w:rPr>
          <w:rFonts w:ascii="Times New Roman" w:hAnsi="Times New Roman" w:cs="Times New Roman"/>
          <w:b/>
          <w:sz w:val="24"/>
          <w:szCs w:val="24"/>
        </w:rPr>
      </w:pPr>
    </w:p>
    <w:p w:rsidR="00DA1976" w:rsidRPr="006D724D" w:rsidRDefault="00DA1976" w:rsidP="00DA1976">
      <w:pPr>
        <w:pStyle w:val="a4"/>
        <w:jc w:val="center"/>
        <w:rPr>
          <w:rFonts w:ascii="Times New Roman" w:hAnsi="Times New Roman" w:cs="Times New Roman"/>
          <w:b/>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Default="00DA1976" w:rsidP="00DA1976">
      <w:pPr>
        <w:pStyle w:val="a4"/>
        <w:jc w:val="center"/>
        <w:rPr>
          <w:rFonts w:ascii="Times New Roman" w:hAnsi="Times New Roman" w:cs="Times New Roman"/>
          <w:b/>
          <w:sz w:val="24"/>
          <w:szCs w:val="24"/>
        </w:rPr>
      </w:pPr>
      <w:r>
        <w:rPr>
          <w:rFonts w:ascii="Times New Roman" w:hAnsi="Times New Roman" w:cs="Times New Roman"/>
          <w:b/>
          <w:sz w:val="24"/>
          <w:szCs w:val="24"/>
        </w:rPr>
        <w:t xml:space="preserve">Беседа с </w:t>
      </w:r>
      <w:proofErr w:type="spellStart"/>
      <w:r>
        <w:rPr>
          <w:rFonts w:ascii="Times New Roman" w:hAnsi="Times New Roman" w:cs="Times New Roman"/>
          <w:b/>
          <w:sz w:val="24"/>
          <w:szCs w:val="24"/>
        </w:rPr>
        <w:t>Казиным</w:t>
      </w:r>
      <w:proofErr w:type="spellEnd"/>
      <w:r>
        <w:rPr>
          <w:rFonts w:ascii="Times New Roman" w:hAnsi="Times New Roman" w:cs="Times New Roman"/>
          <w:b/>
          <w:sz w:val="24"/>
          <w:szCs w:val="24"/>
        </w:rPr>
        <w:t xml:space="preserve"> Виталием 7 класс: </w:t>
      </w:r>
    </w:p>
    <w:p w:rsidR="00DA1976" w:rsidRPr="00620B2A" w:rsidRDefault="00DA1976" w:rsidP="00DA1976">
      <w:pPr>
        <w:pStyle w:val="a3"/>
        <w:shd w:val="clear" w:color="auto" w:fill="FFFFFF"/>
        <w:spacing w:before="0" w:beforeAutospacing="0" w:after="150" w:afterAutospacing="0"/>
        <w:jc w:val="center"/>
        <w:rPr>
          <w:color w:val="000000"/>
        </w:rPr>
      </w:pPr>
      <w:r w:rsidRPr="00620B2A">
        <w:rPr>
          <w:b/>
          <w:bCs/>
          <w:color w:val="000000"/>
        </w:rPr>
        <w:t>«Ответственность за проступки»</w:t>
      </w: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r w:rsidRPr="006D724D">
        <w:rPr>
          <w:rFonts w:ascii="Times New Roman" w:hAnsi="Times New Roman" w:cs="Times New Roman"/>
          <w:sz w:val="24"/>
          <w:szCs w:val="24"/>
        </w:rPr>
        <w:t xml:space="preserve">Воспитатель: </w:t>
      </w:r>
      <w:proofErr w:type="spellStart"/>
      <w:r>
        <w:rPr>
          <w:rFonts w:ascii="Times New Roman" w:hAnsi="Times New Roman" w:cs="Times New Roman"/>
          <w:sz w:val="24"/>
          <w:szCs w:val="24"/>
        </w:rPr>
        <w:t>Болотникова</w:t>
      </w:r>
      <w:proofErr w:type="spellEnd"/>
    </w:p>
    <w:p w:rsidR="00DA1976" w:rsidRPr="006D724D" w:rsidRDefault="00DA1976" w:rsidP="00DA1976">
      <w:pPr>
        <w:pStyle w:val="a4"/>
        <w:jc w:val="right"/>
        <w:rPr>
          <w:rFonts w:ascii="Times New Roman" w:hAnsi="Times New Roman" w:cs="Times New Roman"/>
          <w:sz w:val="24"/>
          <w:szCs w:val="24"/>
        </w:rPr>
      </w:pPr>
      <w:r w:rsidRPr="006D724D">
        <w:rPr>
          <w:rFonts w:ascii="Times New Roman" w:hAnsi="Times New Roman" w:cs="Times New Roman"/>
          <w:sz w:val="24"/>
          <w:szCs w:val="24"/>
        </w:rPr>
        <w:t xml:space="preserve"> </w:t>
      </w:r>
      <w:r>
        <w:rPr>
          <w:rFonts w:ascii="Times New Roman" w:hAnsi="Times New Roman" w:cs="Times New Roman"/>
          <w:sz w:val="24"/>
          <w:szCs w:val="24"/>
        </w:rPr>
        <w:t xml:space="preserve">Юлия </w:t>
      </w:r>
      <w:r w:rsidRPr="006D724D">
        <w:rPr>
          <w:rFonts w:ascii="Times New Roman" w:hAnsi="Times New Roman" w:cs="Times New Roman"/>
          <w:sz w:val="24"/>
          <w:szCs w:val="24"/>
        </w:rPr>
        <w:t xml:space="preserve"> Викторовна</w:t>
      </w: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right"/>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p>
    <w:p w:rsidR="00DA1976" w:rsidRPr="006D724D" w:rsidRDefault="00DA1976" w:rsidP="00DA1976">
      <w:pPr>
        <w:pStyle w:val="a4"/>
        <w:jc w:val="center"/>
        <w:rPr>
          <w:rFonts w:ascii="Times New Roman" w:hAnsi="Times New Roman" w:cs="Times New Roman"/>
          <w:sz w:val="24"/>
          <w:szCs w:val="24"/>
        </w:rPr>
      </w:pPr>
      <w:r w:rsidRPr="006D724D">
        <w:rPr>
          <w:rFonts w:ascii="Times New Roman" w:hAnsi="Times New Roman" w:cs="Times New Roman"/>
          <w:sz w:val="24"/>
          <w:szCs w:val="24"/>
        </w:rPr>
        <w:t>Победа 202</w:t>
      </w:r>
      <w:r>
        <w:rPr>
          <w:rFonts w:ascii="Times New Roman" w:hAnsi="Times New Roman" w:cs="Times New Roman"/>
          <w:sz w:val="24"/>
          <w:szCs w:val="24"/>
        </w:rPr>
        <w:t>2</w:t>
      </w:r>
    </w:p>
    <w:p w:rsidR="00DA1976" w:rsidRDefault="00DA1976" w:rsidP="00DA1976"/>
    <w:p w:rsidR="00DA1976" w:rsidRDefault="00DA1976" w:rsidP="00620B2A">
      <w:pPr>
        <w:pStyle w:val="a3"/>
        <w:shd w:val="clear" w:color="auto" w:fill="FFFFFF"/>
        <w:spacing w:before="0" w:beforeAutospacing="0" w:after="150" w:afterAutospacing="0"/>
        <w:rPr>
          <w:color w:val="000000"/>
        </w:rPr>
      </w:pPr>
      <w:bookmarkStart w:id="0" w:name="_GoBack"/>
      <w:bookmarkEnd w:id="0"/>
    </w:p>
    <w:p w:rsidR="00DA1976" w:rsidRDefault="00DA1976" w:rsidP="00620B2A">
      <w:pPr>
        <w:pStyle w:val="a3"/>
        <w:shd w:val="clear" w:color="auto" w:fill="FFFFFF"/>
        <w:spacing w:before="0" w:beforeAutospacing="0" w:after="150" w:afterAutospacing="0"/>
        <w:rPr>
          <w:color w:val="000000"/>
        </w:rPr>
      </w:pP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lastRenderedPageBreak/>
        <w:t>1. Цель: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профилактика правонарушений несовершеннолетних</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 Задачи:</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пропаганда правовых знаний;</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-формирование навыков самостоятельного принятия ответственного решения;</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развитие умения работать в группе, выражать свои взгляды, вести дискуссию</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3. План мероприятия:</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1. Вводная часть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 Основная часть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3. Заключительная часть</w:t>
      </w:r>
    </w:p>
    <w:p w:rsidR="00620B2A" w:rsidRPr="00620B2A" w:rsidRDefault="00620B2A" w:rsidP="00620B2A">
      <w:pPr>
        <w:pStyle w:val="a3"/>
        <w:shd w:val="clear" w:color="auto" w:fill="FFFFFF"/>
        <w:spacing w:before="0" w:beforeAutospacing="0" w:after="150" w:afterAutospacing="0"/>
        <w:jc w:val="center"/>
        <w:rPr>
          <w:color w:val="000000"/>
        </w:rPr>
      </w:pPr>
      <w:r w:rsidRPr="00620B2A">
        <w:rPr>
          <w:color w:val="000000"/>
        </w:rPr>
        <w:br/>
      </w:r>
    </w:p>
    <w:p w:rsidR="00620B2A" w:rsidRPr="00620B2A" w:rsidRDefault="00620B2A" w:rsidP="00620B2A">
      <w:pPr>
        <w:pStyle w:val="a3"/>
        <w:shd w:val="clear" w:color="auto" w:fill="FFFFFF"/>
        <w:spacing w:before="0" w:beforeAutospacing="0" w:after="150" w:afterAutospacing="0"/>
        <w:jc w:val="right"/>
        <w:rPr>
          <w:color w:val="000000"/>
        </w:rPr>
      </w:pPr>
      <w:r w:rsidRPr="00620B2A">
        <w:rPr>
          <w:color w:val="000000"/>
        </w:rPr>
        <w:t>Эпиграф: «Незнание закона не освобождает от ответственности».</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 xml:space="preserve"> «Ответственность за проступки»</w:t>
      </w:r>
    </w:p>
    <w:p w:rsidR="00620B2A" w:rsidRPr="00620B2A" w:rsidRDefault="00620B2A" w:rsidP="00620B2A">
      <w:pPr>
        <w:pStyle w:val="a3"/>
        <w:shd w:val="clear" w:color="auto" w:fill="FFFFFF"/>
        <w:spacing w:before="0" w:beforeAutospacing="0" w:after="150" w:afterAutospacing="0"/>
        <w:rPr>
          <w:color w:val="000000"/>
        </w:rPr>
      </w:pPr>
      <w:r w:rsidRPr="00620B2A">
        <w:rPr>
          <w:i/>
          <w:iCs/>
          <w:color w:val="000000"/>
        </w:rPr>
        <w:t>Воспитатель:</w:t>
      </w:r>
      <w:r w:rsidRPr="00620B2A">
        <w:rPr>
          <w:color w:val="000000"/>
        </w:rPr>
        <w:t> Добрый день, Виталий! Сегодня мы</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собрались, чтобы поговорить об одной важной проблеме - о правонарушениях, которые</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совершают подростки.</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Тема нашей беседы</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Собрались, что бы поговорить об одной важной проблеме: о правонарушениях, которые совершают подростки.</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Тема беседы «Ответственность за проступки» актуальна на сегодняшний так как, к сожалению, не каждый подросток, осознает об совершаемых им противоправных деяниях, которые ведут к тяжелым и трудно 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Поведение человека в обществе регулируется различными нормами - прежде всего моральными и юридическими. Объем их требований, степень обязательности различна, но все они для того и существуют, чтобы каждый из нас следовал им в своих действиях и поступках. Невыполнение или нарушение требований этих норм влечет за собой необходимость отвечать перед обществом, законом. В этом - одна из важных граней понятия - ответственность. Взрослый человек обладает всей полнотой ответственности. А каков объем ответственности несовершеннолетних? За что отвечаешь ты, еще не достигший 18 лет?</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О том, как несовершеннолетний должен относиться к своим правам и обязанностям, какие виды ответственности существуют и в чем они выражаются, мы и поговорим сегодня. Что же значит слово "ответственность"?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xml:space="preserve">В академическом "Словаре современного русского литературного языка" это слово объясняется как "возлагаемое на кого-либо обязательство отчитываться в каких-нибудь своих действиях и принять на себя вину за возможные их последствия". Значит, ответственность - это обязательство, это то, что по смыслу очень близко к понятию </w:t>
      </w:r>
      <w:r w:rsidRPr="00620B2A">
        <w:rPr>
          <w:color w:val="000000"/>
        </w:rPr>
        <w:lastRenderedPageBreak/>
        <w:t xml:space="preserve">обязанность. Существуют два основных вида ответственности: моральная и юридическая. Они охватывают все отношения человека с другими людьми, с коллективом, обществом, государством. В чем суть моральной ответственности? Прежде </w:t>
      </w:r>
      <w:proofErr w:type="gramStart"/>
      <w:r w:rsidRPr="00620B2A">
        <w:rPr>
          <w:color w:val="000000"/>
        </w:rPr>
        <w:t>всего</w:t>
      </w:r>
      <w:proofErr w:type="gramEnd"/>
      <w:r w:rsidRPr="00620B2A">
        <w:rPr>
          <w:color w:val="000000"/>
        </w:rPr>
        <w:t xml:space="preserve"> в том, что человек, нарушивший нравственную норму, вызывает осуждение со стороны общества, коллектива, отдельных людей, держит ответ за свой проступок. За нарушение нравственных норм следуют моральные санкции: чувство стыда, угрызения совести виновного в аморальном поступке лица; общественное осуждение со стороны коллектива в виде отрицательного мнения о лице или его действиях; меры общественного воздействия со стороны общественной организации, товарищеского суда. Когда подросток лжет, грубит товарищам, учителям, родителям, отказывает в помощи попавшему в беду другу, он нарушает нравственные нормы и несет за это моральную ответственность. Однако среди норм, регулирующих общественные отношения, есть такие, </w:t>
      </w:r>
      <w:proofErr w:type="gramStart"/>
      <w:r w:rsidRPr="00620B2A">
        <w:rPr>
          <w:color w:val="000000"/>
        </w:rPr>
        <w:t>контроль за</w:t>
      </w:r>
      <w:proofErr w:type="gramEnd"/>
      <w:r w:rsidRPr="00620B2A">
        <w:rPr>
          <w:color w:val="000000"/>
        </w:rPr>
        <w:t xml:space="preserve"> выполнением которых берет на себя государство в лице правоохранительных органов /полиция, суд, прокуратура. Эти нормы четко фиксируются в специальных государственных актах. Их совокупность образует право. Следовательно, такие нормы называются правовыми или юридическими. Эти нормы обязательны для всех, они устанавливаются и охраняются государством. Нормы советского государственного права выражают волю всего советского народа, их выполнение - непременное условие успешного строительства коммунизма в нашей стране. Вот почему особенно нетерпимы различные отклонения от правовых норм и, прежде всего, среди несовершеннолетних.</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br/>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Самым распространенным преступлением среди несовершеннолетних является кража. </w:t>
      </w:r>
      <w:r w:rsidRPr="00620B2A">
        <w:rPr>
          <w:color w:val="000000"/>
        </w:rPr>
        <w:t>Младшие подростки, совершающие такие преступления, как хулиганство, кража, грабеж, чаще всего идут на поводу у более взрослых друзей по уличным компаниям, которые бессовестно используют их в своих корыстных целях. Младшие члены таких отрицательно направленных групп ошибочно считают, что послушание старшим, даже самым испорченным - это закон дружбы. Многие из них не находят в себе силы, чтобы отказаться от того, что их заставляют делать. Им льстит фальшивое доверие старших. А оно оказывается, как правило, обыкновенной спекуляцией на дружбе, чтобы выгородить себя, облегчить достижения своих низменных целей. В судебной практике известны случаи, когда взрослые члены уголовных групп заставляли несовершеннолетних друзей брать на себя чужую вину, сознаваться в том, что совершили другие. Такова истинная цена дружбы, которую навязывают несовершеннолетним и опытные правонарушители. Об этом не стоит забывать ребятам, доверчиво присоединяющимся к сомнительным уличным компаниям. Как показывают исследования, далеко не все школьники осведомлены о том, с какого возраста наступает уголовная ответственность. Многие из них считают, что предстать перед судом за правонарушения могут только совершеннолетние, т.е. достигшие 18 лет. Некоторые учащиеся не имеют четкого представления, что за правонарушения уголовную ответственность несут они сами. Иные полагают, что за их проступки должны отвечать взрослые. Так, на вопрос: кто должен нести ответственность за хулиганство несовершеннолетних? - лишь 17 % из 2000 школьников ответили: "Сами несовершеннолетние". Порою на уроках, на лекциях ученики задают вопрос: почему несовершеннолетние подлежат уголовной ответственности, ведь они же еще не стали взрослыми? При определении возраста, с которого наступает уголовная ответственность, действующее законодательство учитывает прежде всего возрастные возможности и особенности несовершеннолетних. 14 ле</w:t>
      </w:r>
      <w:proofErr w:type="gramStart"/>
      <w:r w:rsidRPr="00620B2A">
        <w:rPr>
          <w:color w:val="000000"/>
        </w:rPr>
        <w:t>т-</w:t>
      </w:r>
      <w:proofErr w:type="gramEnd"/>
      <w:r w:rsidRPr="00620B2A">
        <w:rPr>
          <w:color w:val="000000"/>
        </w:rPr>
        <w:t xml:space="preserve"> это старший подростковый возраст. Достигнув его, ребята уже вполне осознают последствия своих действий и поступков. Они уже достаточно осведомлены о том, за какие поступки наказывают, и какие действия поощряют. Их жизненный опыт включает обыденные </w:t>
      </w:r>
      <w:r w:rsidRPr="00620B2A">
        <w:rPr>
          <w:color w:val="000000"/>
        </w:rPr>
        <w:lastRenderedPageBreak/>
        <w:t>представления о простых нормах морали, о правовом регулировании - со стороны государственных органов - общественной жизнью. Достаточно высока мера их личной ответственности за свои поступки. В этом возрасте активно складывается мировоззрение.</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Установление возраста, с которого наступает уголовная ответственность, не означает, что дети до 14 лет могут вести себя безответственно, делать то, что им заблагорассудится. То, что запрещено Уголовным кодексом, запрещено для всех, независимо от возраста. Иное дело, что к детям до 14 лет по закону не может быть применено уголовное наказание - такое, как помещение в ВТК. Но не следует забывать, что, кроме уголовной ответственности, существуют иные виды ответственности, в частности и такие, как моральная ответственность, ответственность перед родителями, коллективом, наконец, ответственность перед самим собой. И воспитывать в себе чувство ответственности нужно с самого раннего возраста.</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К несовершеннолетним, признанным виновными в совершении преступлений, применяется либо наказание (т.е. привлечение к уголовной ответственности), либо применение принудительных мер воспитательного воздействия. Несовершеннолетним могут назначаться следующие наказания: Штра</w:t>
      </w:r>
      <w:proofErr w:type="gramStart"/>
      <w:r w:rsidRPr="00620B2A">
        <w:rPr>
          <w:color w:val="000000"/>
        </w:rPr>
        <w:t>ф-</w:t>
      </w:r>
      <w:proofErr w:type="gramEnd"/>
      <w:r w:rsidRPr="00620B2A">
        <w:rPr>
          <w:color w:val="000000"/>
        </w:rPr>
        <w:t xml:space="preserve"> назначается несовершеннолетним объявленным полностью дееспособными, т.е. только при наличии самостоятельного заработка или имущества на которое может быть обращено взыскание. Как правило, не назначают штраф подросткам в возрасте от 14 до 16 лет, даже при наличии у них самостоятельного заработка или имущества. Обязательные работы назначаются несовершеннолетним в возрасте от 14 до 15 лет - не свыше 2-х часов в день; от 15 до 16 лет - не свыше 3-х часов в день; от 16 до 18 лет - не свыше 4-х часов в день назначается на бесплатной основе. Исправительные работы - назначаются несовершеннолетним, имеющим постоянную работу, в возрасте от 14 до 16 лет этот вид наказания не назначается. Лишение свободы - строгое наказание, лица, которым не исполнилось 18 лет, помещаются в воспитательные колонии общего и усиленного режима, назначается за совершение тяжких и особо тяжких преступлений. Принудительные меры воспитательного воздействия также применяются к несовершеннолетним за совершение ими преступлений. В отличие от наказания они не влекут за собой судимости. Последствием неисполнения принудительных мер воспитательного воздействия является возможность привлечения его к уголовной ответственности.</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br/>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w:t>
      </w:r>
      <w:r w:rsidRPr="00620B2A">
        <w:rPr>
          <w:b/>
          <w:bCs/>
          <w:color w:val="000000"/>
        </w:rPr>
        <w:t>Существует 4 вида юридической ответственности при нарушениях:</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1. Уголовная ответственность —</w:t>
      </w:r>
      <w:r w:rsidRPr="00620B2A">
        <w:rPr>
          <w:color w:val="000000"/>
        </w:rPr>
        <w:t>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w:t>
      </w:r>
      <w:proofErr w:type="gramStart"/>
      <w:r w:rsidRPr="00620B2A">
        <w:rPr>
          <w:color w:val="000000"/>
        </w:rPr>
        <w:t>.</w:t>
      </w:r>
      <w:proofErr w:type="gramEnd"/>
      <w:r w:rsidRPr="00620B2A">
        <w:rPr>
          <w:color w:val="000000"/>
        </w:rPr>
        <w:t xml:space="preserve"> (</w:t>
      </w:r>
      <w:proofErr w:type="gramStart"/>
      <w:r w:rsidRPr="00620B2A">
        <w:rPr>
          <w:color w:val="000000"/>
        </w:rPr>
        <w:t>у</w:t>
      </w:r>
      <w:proofErr w:type="gramEnd"/>
      <w:r w:rsidRPr="00620B2A">
        <w:rPr>
          <w:color w:val="000000"/>
        </w:rPr>
        <w:t>бийство, грабёж, изнасилование, оскорбления, мелкие хищения, хулиганство).</w:t>
      </w:r>
    </w:p>
    <w:p w:rsidR="00620B2A" w:rsidRPr="00620B2A" w:rsidRDefault="00620B2A" w:rsidP="00620B2A">
      <w:pPr>
        <w:pStyle w:val="a3"/>
        <w:shd w:val="clear" w:color="auto" w:fill="FFFFFF"/>
        <w:spacing w:before="0" w:beforeAutospacing="0" w:after="150" w:afterAutospacing="0"/>
        <w:rPr>
          <w:color w:val="000000"/>
        </w:rPr>
      </w:pPr>
      <w:r w:rsidRPr="00620B2A">
        <w:rPr>
          <w:b/>
          <w:bCs/>
          <w:i/>
          <w:iCs/>
          <w:color w:val="000000"/>
        </w:rPr>
        <w:t>За злостное хулиганство, кражу, изнасилование уголовная ответственность наступает с 14 лет</w:t>
      </w:r>
      <w:r w:rsidRPr="00620B2A">
        <w:rPr>
          <w:color w:val="000000"/>
        </w:rPr>
        <w:t>.</w:t>
      </w:r>
      <w:r w:rsidRPr="00620B2A">
        <w:rPr>
          <w:b/>
          <w:bCs/>
          <w:i/>
          <w:iCs/>
          <w:color w:val="000000"/>
        </w:rPr>
        <w:t> </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2. Административная ответственность</w:t>
      </w:r>
      <w:r w:rsidRPr="00620B2A">
        <w:rPr>
          <w:color w:val="000000"/>
        </w:rPr>
        <w:t xml:space="preserve"> применяется за нарушения, предусмотренные кодексом об административных правонарушениях. К </w:t>
      </w:r>
      <w:proofErr w:type="gramStart"/>
      <w:r w:rsidRPr="00620B2A">
        <w:rPr>
          <w:color w:val="000000"/>
        </w:rPr>
        <w:t>административным</w:t>
      </w:r>
      <w:proofErr w:type="gramEnd"/>
      <w:r w:rsidRPr="00620B2A">
        <w:rPr>
          <w:color w:val="000000"/>
        </w:rPr>
        <w:t xml:space="preserve">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lastRenderedPageBreak/>
        <w:t>3. Дисциплинарная ответственность</w:t>
      </w:r>
      <w:r w:rsidRPr="00620B2A">
        <w:rPr>
          <w:color w:val="000000"/>
        </w:rPr>
        <w:t>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4. Гражданско — правовая ответственность</w:t>
      </w:r>
      <w:r w:rsidRPr="00620B2A">
        <w:rPr>
          <w:color w:val="000000"/>
        </w:rPr>
        <w:t> регулирует имущественные отношения. Наказания к правонарушителю: возмещение вреда, уплата ущерба.</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Задания.</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1. Разбор ситуации:</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№1 Сережа и Саша играли во дворе в мяч. Ребята разбили мячом окно в доме соседа. Какое правонарушение совершили подростки? </w:t>
      </w:r>
      <w:r w:rsidRPr="00620B2A">
        <w:rPr>
          <w:i/>
          <w:iCs/>
          <w:color w:val="000000"/>
        </w:rPr>
        <w:t>(гражданско-правовое)</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 Подростка задержали на улице в 23 часа 40 минут без сопровождения взрослых. Какое наказание ему грозит? </w:t>
      </w:r>
      <w:r w:rsidRPr="00620B2A">
        <w:rPr>
          <w:i/>
          <w:iCs/>
          <w:color w:val="000000"/>
        </w:rPr>
        <w:t>(постановка на учет)</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№3 Студенты перед уроком физкультуры находились в раздевалке. После звонко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нарушение?</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№4 Рома и Петя ехали в автобусе, громко разговаривали, смеялись, нецензурно выражались, агрессивно реагировали на замечания окружающих.</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Какое правонарушение совершили подростки? С какого возраста наступает ответственность за это правонарушение? Какое наказание можно ожидать?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w:t>
      </w:r>
      <w:r w:rsidRPr="00620B2A">
        <w:rPr>
          <w:b/>
          <w:bCs/>
          <w:i/>
          <w:iCs/>
          <w:color w:val="000000"/>
        </w:rPr>
        <w:t>. Определить виды юридической ответственности при рассмотрении различных нарушений. Установите соответствие.</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Виды ответственности:</w:t>
      </w:r>
    </w:p>
    <w:p w:rsidR="00620B2A" w:rsidRPr="00620B2A" w:rsidRDefault="00620B2A" w:rsidP="00620B2A">
      <w:pPr>
        <w:pStyle w:val="a3"/>
        <w:shd w:val="clear" w:color="auto" w:fill="FFFFFF"/>
        <w:spacing w:before="0" w:beforeAutospacing="0" w:after="150" w:afterAutospacing="0"/>
        <w:rPr>
          <w:color w:val="000000"/>
        </w:rPr>
      </w:pPr>
      <w:proofErr w:type="gramStart"/>
      <w:r w:rsidRPr="00620B2A">
        <w:rPr>
          <w:color w:val="000000"/>
        </w:rPr>
        <w:t>А-</w:t>
      </w:r>
      <w:proofErr w:type="gramEnd"/>
      <w:r w:rsidRPr="00620B2A">
        <w:rPr>
          <w:color w:val="000000"/>
        </w:rPr>
        <w:t xml:space="preserve"> административная ответственность.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Г — гражданско — правовая.</w:t>
      </w:r>
    </w:p>
    <w:p w:rsidR="00620B2A" w:rsidRPr="00620B2A" w:rsidRDefault="00620B2A" w:rsidP="00620B2A">
      <w:pPr>
        <w:pStyle w:val="a3"/>
        <w:shd w:val="clear" w:color="auto" w:fill="FFFFFF"/>
        <w:spacing w:before="0" w:beforeAutospacing="0" w:after="150" w:afterAutospacing="0"/>
        <w:rPr>
          <w:color w:val="000000"/>
        </w:rPr>
      </w:pPr>
      <w:proofErr w:type="gramStart"/>
      <w:r w:rsidRPr="00620B2A">
        <w:rPr>
          <w:color w:val="000000"/>
        </w:rPr>
        <w:t>У-</w:t>
      </w:r>
      <w:proofErr w:type="gramEnd"/>
      <w:r w:rsidRPr="00620B2A">
        <w:rPr>
          <w:color w:val="000000"/>
        </w:rPr>
        <w:t xml:space="preserve"> уголовная.</w:t>
      </w:r>
    </w:p>
    <w:p w:rsidR="00620B2A" w:rsidRPr="00620B2A" w:rsidRDefault="00620B2A" w:rsidP="00620B2A">
      <w:pPr>
        <w:pStyle w:val="a3"/>
        <w:shd w:val="clear" w:color="auto" w:fill="FFFFFF"/>
        <w:spacing w:before="0" w:beforeAutospacing="0" w:after="150" w:afterAutospacing="0"/>
        <w:rPr>
          <w:color w:val="000000"/>
        </w:rPr>
      </w:pPr>
      <w:proofErr w:type="gramStart"/>
      <w:r w:rsidRPr="00620B2A">
        <w:rPr>
          <w:color w:val="000000"/>
        </w:rPr>
        <w:t>Д-</w:t>
      </w:r>
      <w:proofErr w:type="gramEnd"/>
      <w:r w:rsidRPr="00620B2A">
        <w:rPr>
          <w:color w:val="000000"/>
        </w:rPr>
        <w:t xml:space="preserve"> дисциплинарная</w:t>
      </w:r>
    </w:p>
    <w:p w:rsidR="00620B2A" w:rsidRPr="00620B2A" w:rsidRDefault="00620B2A" w:rsidP="00620B2A">
      <w:pPr>
        <w:pStyle w:val="a3"/>
        <w:shd w:val="clear" w:color="auto" w:fill="FFFFFF"/>
        <w:spacing w:before="0" w:beforeAutospacing="0" w:after="150" w:afterAutospacing="0"/>
        <w:rPr>
          <w:color w:val="000000"/>
        </w:rPr>
      </w:pPr>
      <w:r w:rsidRPr="00620B2A">
        <w:rPr>
          <w:b/>
          <w:bCs/>
          <w:color w:val="000000"/>
        </w:rPr>
        <w:t>Виды нарушений:</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1)Порвал учебник одноклассник</w:t>
      </w:r>
      <w:proofErr w:type="gramStart"/>
      <w:r w:rsidRPr="00620B2A">
        <w:rPr>
          <w:color w:val="000000"/>
        </w:rPr>
        <w:t>а(</w:t>
      </w:r>
      <w:proofErr w:type="gramEnd"/>
      <w:r w:rsidRPr="00620B2A">
        <w:rPr>
          <w:color w:val="000000"/>
        </w:rPr>
        <w:t>Г) ’</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2)Появление подростка на улице в нетрезвом виде (А)</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3)Избил одноклассника (У)</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4)Совершил кражу мобильного телефона. (У)</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xml:space="preserve">5. Совершил прогул в </w:t>
      </w:r>
      <w:proofErr w:type="spellStart"/>
      <w:r w:rsidRPr="00620B2A">
        <w:rPr>
          <w:color w:val="000000"/>
        </w:rPr>
        <w:t>Хоронхойский</w:t>
      </w:r>
      <w:proofErr w:type="spellEnd"/>
      <w:r w:rsidRPr="00620B2A">
        <w:rPr>
          <w:color w:val="000000"/>
        </w:rPr>
        <w:t xml:space="preserve"> филиал (Д)</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6. Переходил дорогу в неположенном месте. (А)</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7. Разбил мячом окно. (Г)</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8. Нецензурно выражался в общественном месте. (А)</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А теперь рассмотрим следующую ситуацию:</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«НА улице ко мне подошли парни и отняли у меня любимый телефон. Что мне делать?»</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Как бы вы поступили в этом случае? (ребята отвечают)</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lastRenderedPageBreak/>
        <w:t>Во-первых, это преступление! Вы согласны?</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Раскрытие этого преступления зависит и от твоих правильных действий</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1 .Скорее позвони по телефону </w:t>
      </w:r>
      <w:r w:rsidRPr="00620B2A">
        <w:rPr>
          <w:b/>
          <w:bCs/>
          <w:color w:val="000000"/>
        </w:rPr>
        <w:t>«02»</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2.Внятно объясни, где и когда совершено преступление</w:t>
      </w:r>
    </w:p>
    <w:p w:rsidR="00620B2A" w:rsidRPr="00620B2A" w:rsidRDefault="00620B2A" w:rsidP="00620B2A">
      <w:pPr>
        <w:pStyle w:val="a3"/>
        <w:shd w:val="clear" w:color="auto" w:fill="FFFFFF"/>
        <w:spacing w:before="0" w:beforeAutospacing="0" w:after="150" w:afterAutospacing="0"/>
        <w:rPr>
          <w:color w:val="000000"/>
        </w:rPr>
      </w:pPr>
      <w:proofErr w:type="spellStart"/>
      <w:r w:rsidRPr="00620B2A">
        <w:rPr>
          <w:color w:val="000000"/>
        </w:rPr>
        <w:t>З.Сообщи</w:t>
      </w:r>
      <w:proofErr w:type="spellEnd"/>
      <w:r w:rsidRPr="00620B2A">
        <w:rPr>
          <w:color w:val="000000"/>
        </w:rPr>
        <w:t xml:space="preserve"> приметы хулиганов</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4.поставь в известность родителей.</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А за какие правонарушения вас могут доставить в милицию?</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Правильно:</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1.нарушение правил дорожного движения</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2.Распитие спиртных напитков и пива в общественных местах (т.е. любое место за пределами твоей квартиры) и появление в пьяном виде.</w:t>
      </w:r>
    </w:p>
    <w:p w:rsidR="00620B2A" w:rsidRPr="00620B2A" w:rsidRDefault="00620B2A" w:rsidP="00620B2A">
      <w:pPr>
        <w:pStyle w:val="a3"/>
        <w:shd w:val="clear" w:color="auto" w:fill="FFFFFF"/>
        <w:spacing w:before="0" w:beforeAutospacing="0" w:after="150" w:afterAutospacing="0"/>
        <w:rPr>
          <w:color w:val="000000"/>
        </w:rPr>
      </w:pPr>
      <w:proofErr w:type="spellStart"/>
      <w:r w:rsidRPr="00620B2A">
        <w:rPr>
          <w:color w:val="000000"/>
        </w:rPr>
        <w:t>З.Мелкое</w:t>
      </w:r>
      <w:proofErr w:type="spellEnd"/>
      <w:r w:rsidRPr="00620B2A">
        <w:rPr>
          <w:color w:val="000000"/>
        </w:rPr>
        <w:t xml:space="preserve"> хулиганство (драка, злословие и т.д.).</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4.Незаконная продажа.</w:t>
      </w:r>
    </w:p>
    <w:p w:rsidR="00620B2A" w:rsidRPr="00620B2A" w:rsidRDefault="00620B2A" w:rsidP="00620B2A">
      <w:pPr>
        <w:pStyle w:val="a3"/>
        <w:shd w:val="clear" w:color="auto" w:fill="FFFFFF"/>
        <w:spacing w:before="0" w:beforeAutospacing="0" w:after="150" w:afterAutospacing="0"/>
        <w:rPr>
          <w:color w:val="000000"/>
        </w:rPr>
      </w:pPr>
      <w:r w:rsidRPr="00620B2A">
        <w:rPr>
          <w:i/>
          <w:iCs/>
          <w:color w:val="000000"/>
        </w:rPr>
        <w:t>Воспитатель:</w:t>
      </w:r>
      <w:r w:rsidRPr="00620B2A">
        <w:rPr>
          <w:color w:val="000000"/>
        </w:rPr>
        <w:t> </w:t>
      </w:r>
      <w:r>
        <w:rPr>
          <w:color w:val="000000"/>
        </w:rPr>
        <w:t>Виталий</w:t>
      </w:r>
      <w:r w:rsidRPr="00620B2A">
        <w:rPr>
          <w:color w:val="000000"/>
        </w:rPr>
        <w:t>, мне очень хочется верить, что после наше</w:t>
      </w:r>
      <w:r>
        <w:rPr>
          <w:color w:val="000000"/>
        </w:rPr>
        <w:t>й</w:t>
      </w:r>
      <w:r w:rsidRPr="00620B2A">
        <w:rPr>
          <w:color w:val="000000"/>
        </w:rPr>
        <w:t xml:space="preserve"> </w:t>
      </w:r>
      <w:r>
        <w:rPr>
          <w:color w:val="000000"/>
        </w:rPr>
        <w:t>беседы</w:t>
      </w:r>
      <w:r w:rsidRPr="00620B2A">
        <w:rPr>
          <w:color w:val="000000"/>
        </w:rPr>
        <w:t xml:space="preserve">, мы будем совершать только хорошие поступки. Удачи </w:t>
      </w:r>
      <w:r>
        <w:rPr>
          <w:color w:val="000000"/>
        </w:rPr>
        <w:t>тебе</w:t>
      </w:r>
      <w:r w:rsidRPr="00620B2A">
        <w:rPr>
          <w:color w:val="000000"/>
        </w:rPr>
        <w:t>.</w:t>
      </w:r>
    </w:p>
    <w:p w:rsidR="00620B2A" w:rsidRPr="00620B2A" w:rsidRDefault="00620B2A" w:rsidP="00620B2A">
      <w:pPr>
        <w:pStyle w:val="a3"/>
        <w:shd w:val="clear" w:color="auto" w:fill="FFFFFF"/>
        <w:spacing w:before="0" w:beforeAutospacing="0" w:after="150" w:afterAutospacing="0"/>
        <w:jc w:val="center"/>
        <w:rPr>
          <w:color w:val="000000"/>
        </w:rPr>
      </w:pPr>
      <w:r w:rsidRPr="00620B2A">
        <w:rPr>
          <w:b/>
          <w:bCs/>
          <w:color w:val="000000"/>
        </w:rPr>
        <w:t>ЗАКЛЮЧЕНИЕ.</w:t>
      </w:r>
    </w:p>
    <w:p w:rsidR="00620B2A" w:rsidRPr="00620B2A" w:rsidRDefault="00620B2A" w:rsidP="00620B2A">
      <w:pPr>
        <w:pStyle w:val="a3"/>
        <w:shd w:val="clear" w:color="auto" w:fill="FFFFFF"/>
        <w:spacing w:before="0" w:beforeAutospacing="0" w:after="150" w:afterAutospacing="0"/>
        <w:rPr>
          <w:color w:val="000000"/>
        </w:rPr>
      </w:pPr>
      <w:r w:rsidRPr="00620B2A">
        <w:rPr>
          <w:color w:val="000000"/>
        </w:rPr>
        <w:t xml:space="preserve">Систематическое правовое воспитание </w:t>
      </w:r>
      <w:r w:rsidR="008476C4">
        <w:rPr>
          <w:color w:val="000000"/>
        </w:rPr>
        <w:t>подростков</w:t>
      </w:r>
      <w:r w:rsidRPr="00620B2A">
        <w:rPr>
          <w:color w:val="000000"/>
        </w:rPr>
        <w:t xml:space="preserve"> приводит к расширению объёма правовых знаний по различным отраслям права. Повышает уровень правовой культуры. Это позволяет молодым людям в необходимых случаях чётко ориентироваться на закон, соотносить собственные поступки и поведение окружающих с общепринятыми нормами поведения и сознательно вносить в эти поступки и поведение, должные коррективы, проявлять волевые усилия для того, чтобы собственное поведение и поведение других людей соответствовало этим нормам. Данная форма проведения мероприятия по правовому воспитанию выбрана не случайно. Практика показывает, что больший интерес у </w:t>
      </w:r>
      <w:r w:rsidR="008476C4">
        <w:rPr>
          <w:color w:val="000000"/>
        </w:rPr>
        <w:t>подростков</w:t>
      </w:r>
      <w:r w:rsidRPr="00620B2A">
        <w:rPr>
          <w:color w:val="000000"/>
        </w:rPr>
        <w:t xml:space="preserve"> вызывают такие формы правового воспитания, как </w:t>
      </w:r>
      <w:r w:rsidR="008476C4">
        <w:rPr>
          <w:color w:val="000000"/>
        </w:rPr>
        <w:t xml:space="preserve">беседы, </w:t>
      </w:r>
      <w:r w:rsidRPr="00620B2A">
        <w:rPr>
          <w:color w:val="000000"/>
        </w:rPr>
        <w:t xml:space="preserve">конкурсы, олимпиады, викторины. Особенность мероприятия заключается в том, что оно тесно связано с событиями сегодняшних дней, жизненными ситуациями, при анализе которых юноши и девушки учатся оценивать факты, события, делать выводы. </w:t>
      </w:r>
      <w:proofErr w:type="spellStart"/>
      <w:r w:rsidRPr="00620B2A">
        <w:rPr>
          <w:color w:val="000000"/>
        </w:rPr>
        <w:t>Воспитательно</w:t>
      </w:r>
      <w:proofErr w:type="spellEnd"/>
      <w:r w:rsidRPr="00620B2A">
        <w:rPr>
          <w:color w:val="000000"/>
        </w:rPr>
        <w:t xml:space="preserve">-профилактическая работа с </w:t>
      </w:r>
      <w:r w:rsidR="008476C4">
        <w:rPr>
          <w:color w:val="000000"/>
        </w:rPr>
        <w:t>подростками</w:t>
      </w:r>
      <w:r w:rsidRPr="00620B2A">
        <w:rPr>
          <w:color w:val="000000"/>
        </w:rPr>
        <w:t xml:space="preserve"> активно влияет на формирование у них привычки следовать закону, способствует накоплению опыта правомерного поведения, формирует гражданскую зрелость, активную жизненную позицию личности, развивает чувство долга и ответственности за свои поступки.</w:t>
      </w:r>
    </w:p>
    <w:p w:rsidR="00620B2A" w:rsidRPr="00620B2A" w:rsidRDefault="00620B2A" w:rsidP="00620B2A">
      <w:pPr>
        <w:pStyle w:val="a3"/>
        <w:shd w:val="clear" w:color="auto" w:fill="FFFFFF"/>
        <w:spacing w:before="0" w:beforeAutospacing="0" w:after="150" w:afterAutospacing="0"/>
        <w:rPr>
          <w:color w:val="000000"/>
        </w:rPr>
      </w:pPr>
    </w:p>
    <w:p w:rsidR="00CC3D89" w:rsidRDefault="00CC3D89">
      <w:pPr>
        <w:rPr>
          <w:rFonts w:ascii="Times New Roman" w:hAnsi="Times New Roman" w:cs="Times New Roman"/>
          <w:sz w:val="24"/>
          <w:szCs w:val="24"/>
        </w:rPr>
      </w:pPr>
    </w:p>
    <w:p w:rsidR="00620B2A" w:rsidRDefault="00620B2A">
      <w:pPr>
        <w:rPr>
          <w:rFonts w:ascii="Times New Roman" w:hAnsi="Times New Roman" w:cs="Times New Roman"/>
          <w:sz w:val="24"/>
          <w:szCs w:val="24"/>
        </w:rPr>
      </w:pPr>
    </w:p>
    <w:p w:rsidR="00620B2A" w:rsidRDefault="00620B2A">
      <w:pPr>
        <w:rPr>
          <w:rFonts w:ascii="Times New Roman" w:hAnsi="Times New Roman" w:cs="Times New Roman"/>
          <w:sz w:val="24"/>
          <w:szCs w:val="24"/>
        </w:rPr>
      </w:pPr>
    </w:p>
    <w:p w:rsidR="00620B2A" w:rsidRDefault="00620B2A">
      <w:pPr>
        <w:rPr>
          <w:rFonts w:ascii="Times New Roman" w:hAnsi="Times New Roman" w:cs="Times New Roman"/>
          <w:sz w:val="24"/>
          <w:szCs w:val="24"/>
        </w:rPr>
      </w:pPr>
    </w:p>
    <w:p w:rsidR="00620B2A" w:rsidRDefault="00620B2A">
      <w:pPr>
        <w:rPr>
          <w:rFonts w:ascii="Times New Roman" w:hAnsi="Times New Roman" w:cs="Times New Roman"/>
          <w:sz w:val="24"/>
          <w:szCs w:val="24"/>
        </w:rPr>
      </w:pPr>
    </w:p>
    <w:p w:rsidR="00620B2A" w:rsidRDefault="00620B2A">
      <w:pPr>
        <w:rPr>
          <w:rFonts w:ascii="Times New Roman" w:hAnsi="Times New Roman" w:cs="Times New Roman"/>
          <w:sz w:val="24"/>
          <w:szCs w:val="24"/>
        </w:rPr>
      </w:pPr>
    </w:p>
    <w:sectPr w:rsidR="00620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84F36"/>
    <w:multiLevelType w:val="multilevel"/>
    <w:tmpl w:val="F21E02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52680"/>
    <w:multiLevelType w:val="hybridMultilevel"/>
    <w:tmpl w:val="62B4E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2A"/>
    <w:rsid w:val="00620B2A"/>
    <w:rsid w:val="008476C4"/>
    <w:rsid w:val="00CC3D89"/>
    <w:rsid w:val="00DA1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620B2A"/>
    <w:pPr>
      <w:spacing w:after="0" w:line="240" w:lineRule="auto"/>
    </w:pPr>
  </w:style>
  <w:style w:type="paragraph" w:styleId="a5">
    <w:name w:val="List Paragraph"/>
    <w:basedOn w:val="a"/>
    <w:uiPriority w:val="34"/>
    <w:qFormat/>
    <w:rsid w:val="00620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B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99"/>
    <w:qFormat/>
    <w:rsid w:val="00620B2A"/>
    <w:pPr>
      <w:spacing w:after="0" w:line="240" w:lineRule="auto"/>
    </w:pPr>
  </w:style>
  <w:style w:type="paragraph" w:styleId="a5">
    <w:name w:val="List Paragraph"/>
    <w:basedOn w:val="a"/>
    <w:uiPriority w:val="34"/>
    <w:qFormat/>
    <w:rsid w:val="00620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2014</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2022-10-20T05:09:00Z</dcterms:created>
  <dcterms:modified xsi:type="dcterms:W3CDTF">2022-12-10T15:42:00Z</dcterms:modified>
</cp:coreProperties>
</file>