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6A" w:rsidRDefault="008C6204" w:rsidP="008C6204">
      <w:pPr>
        <w:jc w:val="center"/>
      </w:pPr>
      <w:bookmarkStart w:id="0" w:name="_GoBack"/>
      <w:bookmarkEnd w:id="0"/>
      <w:r>
        <w:t>Нетрадиционные</w:t>
      </w:r>
      <w:r w:rsidR="00DC1B6F">
        <w:t xml:space="preserve"> форм</w:t>
      </w:r>
      <w:r>
        <w:t>ы</w:t>
      </w:r>
      <w:r w:rsidR="00DC1B6F">
        <w:t xml:space="preserve"> контроля, использу</w:t>
      </w:r>
      <w:r>
        <w:t>емые</w:t>
      </w:r>
      <w:r w:rsidR="00DC1B6F">
        <w:t xml:space="preserve"> на занятиях в системе дополнительного об</w:t>
      </w:r>
      <w:r>
        <w:t>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C1B6F" w:rsidRPr="008C6204" w:rsidTr="00DC1B6F">
        <w:tc>
          <w:tcPr>
            <w:tcW w:w="2405" w:type="dxa"/>
          </w:tcPr>
          <w:p w:rsidR="00DC1B6F" w:rsidRPr="008C6204" w:rsidRDefault="00DC1B6F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Форма контроля</w:t>
            </w:r>
          </w:p>
        </w:tc>
        <w:tc>
          <w:tcPr>
            <w:tcW w:w="6940" w:type="dxa"/>
          </w:tcPr>
          <w:p w:rsidR="00DC1B6F" w:rsidRPr="008C6204" w:rsidRDefault="00DC1B6F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Определение, пояснение</w:t>
            </w:r>
          </w:p>
        </w:tc>
      </w:tr>
      <w:tr w:rsidR="00DC1B6F" w:rsidRPr="008C6204" w:rsidTr="00DC1B6F">
        <w:tc>
          <w:tcPr>
            <w:tcW w:w="2405" w:type="dxa"/>
          </w:tcPr>
          <w:p w:rsidR="00DC1B6F" w:rsidRPr="008C6204" w:rsidRDefault="00990B98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Крепкий орешек</w:t>
            </w:r>
          </w:p>
        </w:tc>
        <w:tc>
          <w:tcPr>
            <w:tcW w:w="6940" w:type="dxa"/>
          </w:tcPr>
          <w:p w:rsidR="00DC1B6F" w:rsidRPr="008C6204" w:rsidRDefault="00990B98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 xml:space="preserve">Решение трудных вопросов в жизни совместно с </w:t>
            </w:r>
            <w:r w:rsidR="008B3DDA" w:rsidRPr="008C6204">
              <w:rPr>
                <w:rFonts w:cs="Times New Roman"/>
                <w:szCs w:val="28"/>
              </w:rPr>
              <w:t>группой,</w:t>
            </w:r>
            <w:r w:rsidRPr="008C6204">
              <w:rPr>
                <w:rFonts w:cs="Times New Roman"/>
                <w:szCs w:val="28"/>
              </w:rPr>
              <w:t xml:space="preserve"> доверительный разговор на основе добрых взаимоотношений</w:t>
            </w:r>
          </w:p>
        </w:tc>
      </w:tr>
      <w:tr w:rsidR="00DC1B6F" w:rsidRPr="008C6204" w:rsidTr="00DC1B6F">
        <w:tc>
          <w:tcPr>
            <w:tcW w:w="2405" w:type="dxa"/>
          </w:tcPr>
          <w:p w:rsidR="00DC1B6F" w:rsidRPr="008C6204" w:rsidRDefault="008B3DDA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Презентация предмета</w:t>
            </w:r>
            <w:r w:rsidR="00990B98" w:rsidRPr="008C6204">
              <w:rPr>
                <w:rFonts w:cs="Times New Roman"/>
                <w:szCs w:val="28"/>
              </w:rPr>
              <w:t>, явления, события, факта</w:t>
            </w:r>
          </w:p>
        </w:tc>
        <w:tc>
          <w:tcPr>
            <w:tcW w:w="6940" w:type="dxa"/>
          </w:tcPr>
          <w:p w:rsidR="00DC1B6F" w:rsidRPr="008C6204" w:rsidRDefault="00990B98" w:rsidP="00990B98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 xml:space="preserve">Описание, раскрытие роли предмета, социального </w:t>
            </w:r>
            <w:r w:rsidR="008B3DDA" w:rsidRPr="008C6204">
              <w:rPr>
                <w:rFonts w:cs="Times New Roman"/>
                <w:szCs w:val="28"/>
              </w:rPr>
              <w:t>предназначения в жизни человека, участие в социальных отношениях</w:t>
            </w:r>
          </w:p>
        </w:tc>
      </w:tr>
      <w:tr w:rsidR="00DC1B6F" w:rsidRPr="008C6204" w:rsidTr="00DC1B6F">
        <w:tc>
          <w:tcPr>
            <w:tcW w:w="2405" w:type="dxa"/>
          </w:tcPr>
          <w:p w:rsidR="00DC1B6F" w:rsidRPr="008C6204" w:rsidRDefault="008B3DDA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Викторина</w:t>
            </w:r>
          </w:p>
        </w:tc>
        <w:tc>
          <w:tcPr>
            <w:tcW w:w="6940" w:type="dxa"/>
          </w:tcPr>
          <w:p w:rsidR="00DC1B6F" w:rsidRPr="008C6204" w:rsidRDefault="008B3DDA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color w:val="333333"/>
                <w:szCs w:val="28"/>
                <w:shd w:val="clear" w:color="auto" w:fill="FFFFFF"/>
              </w:rPr>
              <w:t>Совокупность не менее десяти вопросов по определенной тематике, на которые необходимо дать краткие и емкие ответы.</w:t>
            </w:r>
          </w:p>
        </w:tc>
      </w:tr>
      <w:tr w:rsidR="00DC1B6F" w:rsidRPr="008C6204" w:rsidTr="00DC1B6F">
        <w:tc>
          <w:tcPr>
            <w:tcW w:w="2405" w:type="dxa"/>
          </w:tcPr>
          <w:p w:rsidR="00DC1B6F" w:rsidRPr="008C6204" w:rsidRDefault="00EC55B2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Защита проекта</w:t>
            </w:r>
          </w:p>
        </w:tc>
        <w:tc>
          <w:tcPr>
            <w:tcW w:w="6940" w:type="dxa"/>
          </w:tcPr>
          <w:p w:rsidR="00DC1B6F" w:rsidRPr="008C6204" w:rsidRDefault="00EC55B2" w:rsidP="00EC55B2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 xml:space="preserve"> </w:t>
            </w:r>
            <w:r w:rsidRPr="008C6204">
              <w:rPr>
                <w:rFonts w:cs="Times New Roman"/>
                <w:color w:val="333333"/>
                <w:szCs w:val="28"/>
                <w:shd w:val="clear" w:color="auto" w:fill="FFFFFF"/>
              </w:rPr>
              <w:t>Метод проектов, ориентированный на самостоятельную деятельность учащихся, предполагает осознанное выполнение учащимися различных интеллектуальных действий: синтез, анализ, прогнозирование, сравнение и др.</w:t>
            </w:r>
          </w:p>
        </w:tc>
      </w:tr>
      <w:tr w:rsidR="00DC1B6F" w:rsidRPr="008C6204" w:rsidTr="00DC1B6F">
        <w:tc>
          <w:tcPr>
            <w:tcW w:w="2405" w:type="dxa"/>
          </w:tcPr>
          <w:p w:rsidR="00DC1B6F" w:rsidRPr="008C6204" w:rsidRDefault="00EC55B2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Конверт вопросов</w:t>
            </w:r>
          </w:p>
        </w:tc>
        <w:tc>
          <w:tcPr>
            <w:tcW w:w="6940" w:type="dxa"/>
          </w:tcPr>
          <w:p w:rsidR="00DC1B6F" w:rsidRPr="008C6204" w:rsidRDefault="008C6204">
            <w:pPr>
              <w:rPr>
                <w:rFonts w:cs="Times New Roman"/>
                <w:szCs w:val="28"/>
              </w:rPr>
            </w:pPr>
            <w:r w:rsidRPr="008C6204">
              <w:rPr>
                <w:rFonts w:cs="Times New Roman"/>
                <w:szCs w:val="28"/>
              </w:rPr>
              <w:t>Свободный обмен мнениями на разные темы в дружеской обстановке</w:t>
            </w:r>
          </w:p>
        </w:tc>
      </w:tr>
    </w:tbl>
    <w:p w:rsidR="00DC1B6F" w:rsidRDefault="00DC1B6F"/>
    <w:sectPr w:rsidR="00DC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D6"/>
    <w:rsid w:val="003B3ED6"/>
    <w:rsid w:val="00493F75"/>
    <w:rsid w:val="004F2C72"/>
    <w:rsid w:val="00513ED6"/>
    <w:rsid w:val="007B2A6A"/>
    <w:rsid w:val="008B3DDA"/>
    <w:rsid w:val="008C6204"/>
    <w:rsid w:val="00990B98"/>
    <w:rsid w:val="00DC1B6F"/>
    <w:rsid w:val="00E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4CE2-4A67-4D51-9296-632B7C7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D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2022-12-08T07:14:00Z</dcterms:created>
  <dcterms:modified xsi:type="dcterms:W3CDTF">2022-12-08T07:14:00Z</dcterms:modified>
</cp:coreProperties>
</file>