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7" w:rsidRDefault="00433670">
      <w:r>
        <w:t xml:space="preserve">Бессознательное: теория </w:t>
      </w:r>
      <w:proofErr w:type="spellStart"/>
      <w:r>
        <w:t>З.Фрейда</w:t>
      </w:r>
      <w:proofErr w:type="spellEnd"/>
    </w:p>
    <w:p w:rsidR="00433670" w:rsidRDefault="00433670"/>
    <w:p w:rsidR="00433670" w:rsidRDefault="00433670" w:rsidP="00A01C6B">
      <w:pPr>
        <w:jc w:val="center"/>
      </w:pPr>
      <w:r>
        <w:t>ВВЕДЕНИЕ</w:t>
      </w:r>
    </w:p>
    <w:p w:rsidR="007935A7" w:rsidRDefault="007935A7" w:rsidP="00A01C6B">
      <w:pPr>
        <w:ind w:firstLine="709"/>
        <w:jc w:val="both"/>
      </w:pPr>
      <w:r>
        <w:t xml:space="preserve">В последнее время растет интерес к вопросам человеческого поведения и поискам смысла человеческого существования. Руководители изучают, как работать с подчиненными, родители посещают курсы по воспитанию детей, супруги учатся общаться друг с другом и “грамотно ссориться“, преподаватели </w:t>
      </w:r>
      <w:proofErr w:type="gramStart"/>
      <w:r>
        <w:t>изучают</w:t>
      </w:r>
      <w:proofErr w:type="gramEnd"/>
      <w:r>
        <w:t xml:space="preserve"> как помочь справиться с эмоциональным волнением и чувством растерянности своим студентам и учащимся других учебных заведений.</w:t>
      </w:r>
    </w:p>
    <w:p w:rsidR="007935A7" w:rsidRDefault="007935A7" w:rsidP="00A01C6B">
      <w:pPr>
        <w:ind w:firstLine="709"/>
        <w:jc w:val="both"/>
      </w:pPr>
      <w:r>
        <w:t xml:space="preserve">Наряду с интересом к материальному благосостоянию и к бизнесу многие люди стремятся помочь себе и понять, что значит быть человеком. Стремятся разобраться в своем поведении, развить веру в себя, свои силы. Осознать неосознанные стороны личности, сосредоточиться, прежде </w:t>
      </w:r>
      <w:proofErr w:type="gramStart"/>
      <w:r>
        <w:t>всего</w:t>
      </w:r>
      <w:proofErr w:type="gramEnd"/>
      <w:r>
        <w:t xml:space="preserve"> на том, что происходит с ними в настоящее время.</w:t>
      </w:r>
    </w:p>
    <w:p w:rsidR="00433670" w:rsidRDefault="007935A7" w:rsidP="00A01C6B">
      <w:pPr>
        <w:ind w:firstLine="709"/>
        <w:jc w:val="both"/>
      </w:pPr>
      <w:r>
        <w:t xml:space="preserve">Когда психологи обращаются к изучению личности, что, пожалуй, первое, с чем они сталкиваются, это многообразие свойств и их проявлений в ее поведении. Интересы и мотивы, склонности и способности, характер и темперамент, идеалы, ценностные ориентации, волевые, эмоциональные и интеллектуальные особенности, соотношение </w:t>
      </w:r>
      <w:proofErr w:type="gramStart"/>
      <w:r>
        <w:t>сознательного</w:t>
      </w:r>
      <w:proofErr w:type="gramEnd"/>
      <w:r>
        <w:t xml:space="preserve"> и несознательного (подсознательного) и многое другое - вот далеко неполный перечень характеристик, с которыми приходится иметь дело, если мы пытаемся нарисовать психологический портрет личности.</w:t>
      </w:r>
    </w:p>
    <w:p w:rsidR="00A01C6B" w:rsidRDefault="00A01C6B" w:rsidP="00A01C6B">
      <w:pPr>
        <w:ind w:firstLine="709"/>
        <w:jc w:val="both"/>
      </w:pPr>
      <w:r w:rsidRPr="00A01C6B">
        <w:t xml:space="preserve">Разработанную </w:t>
      </w:r>
      <w:proofErr w:type="spellStart"/>
      <w:r w:rsidRPr="00A01C6B">
        <w:t>З.Фрейдом</w:t>
      </w:r>
      <w:proofErr w:type="spellEnd"/>
      <w:r w:rsidRPr="00A01C6B">
        <w:t xml:space="preserve"> психоаналитическую теорию личности, весьма популярную в странах Запада, можно отнести к типу психодинамических, </w:t>
      </w:r>
      <w:proofErr w:type="spellStart"/>
      <w:r w:rsidRPr="00A01C6B">
        <w:t>неэкспериментальных</w:t>
      </w:r>
      <w:proofErr w:type="spellEnd"/>
      <w:r w:rsidRPr="00A01C6B">
        <w:t>, охватывающих всю жизнь человека и использующих для описания его как личности, внутренние психологические свойства индивида, в первую очередь его потребности и мотивы. Он считал, что лишь незначительная часть того, что на самом деле происходит в душе человека и характеризует его как личность, актуально им осознается.</w:t>
      </w:r>
    </w:p>
    <w:p w:rsidR="00A01C6B" w:rsidRPr="00535A81" w:rsidRDefault="00A01C6B" w:rsidP="00A01C6B">
      <w:pPr>
        <w:ind w:firstLine="709"/>
        <w:jc w:val="both"/>
        <w:rPr>
          <w:rFonts w:cs="Times New Roman"/>
          <w:szCs w:val="28"/>
        </w:rPr>
      </w:pPr>
      <w:r w:rsidRPr="00A01C6B">
        <w:t xml:space="preserve">Анализ бессознательного психического ограничивался или областью философских рассуждений о несводимости психики человека только лишь к сознанию, или сферой физиологических исследований о бессознательных двигательных актах индивида. Неврологические учения второй половины </w:t>
      </w:r>
      <w:r w:rsidRPr="00A01C6B">
        <w:lastRenderedPageBreak/>
        <w:t xml:space="preserve">XIX века, сосредоточив внимание на патологических отклонениях от традиционно признанных норм разума, обнажили необходимость исследования </w:t>
      </w:r>
      <w:proofErr w:type="spellStart"/>
      <w:r w:rsidRPr="00A01C6B">
        <w:t>внутрипсихических</w:t>
      </w:r>
      <w:proofErr w:type="spellEnd"/>
      <w:r w:rsidRPr="00A01C6B">
        <w:t xml:space="preserve"> характеристик личности и под углом зрения их болезненных нарушений. И Фрейд как психопатолог, изучая характер и причины возникновения неврозов, оказался перед необходимостью исследования природы психического, в том числе тех структур психики, которые не вписывались в собственно "сознательное" в человеке. Таким образом, сами задачи и объект исследования привели его к допущению таких психических актов, которые наряду с </w:t>
      </w:r>
      <w:proofErr w:type="gramStart"/>
      <w:r w:rsidRPr="00A01C6B">
        <w:t>сознательными</w:t>
      </w:r>
      <w:proofErr w:type="gramEnd"/>
      <w:r w:rsidRPr="00A01C6B">
        <w:t xml:space="preserve"> составляют специфическое содержание психики. В делении психики на </w:t>
      </w:r>
      <w:proofErr w:type="gramStart"/>
      <w:r w:rsidRPr="00A01C6B">
        <w:t>сознательное</w:t>
      </w:r>
      <w:proofErr w:type="gramEnd"/>
      <w:r w:rsidRPr="00A01C6B">
        <w:t xml:space="preserve"> и бессознательное Фрейд, как уже отмечалось, не был первооткрывателем. Он на это и не претендовал, подчеркивая, что понятие бессознательного содержится в высказываниях поэтов, философов, которые понимали всю важность этого феномена для раскрытия внутренней жизни человека. Однако </w:t>
      </w:r>
      <w:proofErr w:type="spellStart"/>
      <w:r w:rsidRPr="00A01C6B">
        <w:t>фрейдовское</w:t>
      </w:r>
      <w:proofErr w:type="spellEnd"/>
      <w:r w:rsidRPr="00A01C6B">
        <w:t xml:space="preserve"> понимание бессознательного отлично от тех трактовок его, которые имели место в различных философских системах. "Для Фрейда, - как отмечает один из исследователей, - бессознательное было вопросом факта, "сферой" человеческого духа и неотъемлемой частью человеческой деятельности". Его в первую очередь интересует конкретное содержание бессознательного. Пытаясь постичь существо протекания бессознательных процессов, он подвергает бессознательное аналитическому расчленению и придал бессознательной жизни эмпирический статус.</w:t>
      </w:r>
      <w:r w:rsidR="006F0EFD" w:rsidRPr="006F0EFD">
        <w:rPr>
          <w:rFonts w:ascii="Georgia" w:hAnsi="Georgia"/>
          <w:color w:val="000000"/>
          <w:sz w:val="33"/>
          <w:szCs w:val="33"/>
          <w:shd w:val="clear" w:color="auto" w:fill="FFFFFF"/>
        </w:rPr>
        <w:t xml:space="preserve"> </w:t>
      </w:r>
      <w:r w:rsidR="006F0EFD" w:rsidRPr="00535A81">
        <w:rPr>
          <w:rFonts w:cs="Times New Roman"/>
          <w:color w:val="000000"/>
          <w:szCs w:val="28"/>
          <w:shd w:val="clear" w:color="auto" w:fill="FFFFFF"/>
        </w:rPr>
        <w:t xml:space="preserve">Анализ бессознательного психического ограничивался или областью философских рассуждений о несводимости психики человека только лишь к сознанию, или сферой физиологических исследований о бессознательных двигательных актах индивида. Неврологические учения второй половины XIX века, сосредоточив внимание на патологических отклонениях от традиционно признанных норм разума, обнажили необходимость исследования </w:t>
      </w:r>
      <w:proofErr w:type="spellStart"/>
      <w:r w:rsidR="006F0EFD" w:rsidRPr="00535A81">
        <w:rPr>
          <w:rFonts w:cs="Times New Roman"/>
          <w:color w:val="000000"/>
          <w:szCs w:val="28"/>
          <w:shd w:val="clear" w:color="auto" w:fill="FFFFFF"/>
        </w:rPr>
        <w:t>внутрипсихических</w:t>
      </w:r>
      <w:proofErr w:type="spellEnd"/>
      <w:r w:rsidR="006F0EFD" w:rsidRPr="00535A81">
        <w:rPr>
          <w:rFonts w:cs="Times New Roman"/>
          <w:color w:val="000000"/>
          <w:szCs w:val="28"/>
          <w:shd w:val="clear" w:color="auto" w:fill="FFFFFF"/>
        </w:rPr>
        <w:t xml:space="preserve"> характеристик личности и под углом зрения их болезненных нарушений. И Фрейд как психопатолог, изучая характер и причины возникновения неврозов, оказался перед необходимостью исследования природы психического, в том числе тех структур психики, которые не вписывались в собственно "сознательное" в человеке. Таким образом, сами задачи и объект исследования привели его к допущению таких психических актов, которые наряду с </w:t>
      </w:r>
      <w:proofErr w:type="gramStart"/>
      <w:r w:rsidR="006F0EFD" w:rsidRPr="00535A81">
        <w:rPr>
          <w:rFonts w:cs="Times New Roman"/>
          <w:color w:val="000000"/>
          <w:szCs w:val="28"/>
          <w:shd w:val="clear" w:color="auto" w:fill="FFFFFF"/>
        </w:rPr>
        <w:t>сознательными</w:t>
      </w:r>
      <w:proofErr w:type="gramEnd"/>
      <w:r w:rsidR="006F0EFD" w:rsidRPr="00535A81">
        <w:rPr>
          <w:rFonts w:cs="Times New Roman"/>
          <w:color w:val="000000"/>
          <w:szCs w:val="28"/>
          <w:shd w:val="clear" w:color="auto" w:fill="FFFFFF"/>
        </w:rPr>
        <w:t xml:space="preserve"> составляют специфическое содержание психики. В делении психики на </w:t>
      </w:r>
      <w:proofErr w:type="gramStart"/>
      <w:r w:rsidR="006F0EFD" w:rsidRPr="00535A81">
        <w:rPr>
          <w:rFonts w:cs="Times New Roman"/>
          <w:color w:val="000000"/>
          <w:szCs w:val="28"/>
          <w:shd w:val="clear" w:color="auto" w:fill="FFFFFF"/>
        </w:rPr>
        <w:t>сознательное</w:t>
      </w:r>
      <w:proofErr w:type="gramEnd"/>
      <w:r w:rsidR="006F0EFD" w:rsidRPr="00535A81">
        <w:rPr>
          <w:rFonts w:cs="Times New Roman"/>
          <w:color w:val="000000"/>
          <w:szCs w:val="28"/>
          <w:shd w:val="clear" w:color="auto" w:fill="FFFFFF"/>
        </w:rPr>
        <w:t xml:space="preserve"> и бессознательное Фрейд, как уже отмечалось, не был первооткрывателем. Он на это и не претендовал, подчеркивая, что понятие бессознательного содержится в высказываниях поэтов, философов, которые понимали всю </w:t>
      </w:r>
      <w:r w:rsidR="006F0EFD" w:rsidRPr="00535A81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важность этого феномена для раскрытия внутренней жизни человека. Однако </w:t>
      </w:r>
      <w:proofErr w:type="spellStart"/>
      <w:r w:rsidR="006F0EFD" w:rsidRPr="00535A81">
        <w:rPr>
          <w:rFonts w:cs="Times New Roman"/>
          <w:color w:val="000000"/>
          <w:szCs w:val="28"/>
          <w:shd w:val="clear" w:color="auto" w:fill="FFFFFF"/>
        </w:rPr>
        <w:t>фрейдовское</w:t>
      </w:r>
      <w:proofErr w:type="spellEnd"/>
      <w:r w:rsidR="006F0EFD" w:rsidRPr="00535A81">
        <w:rPr>
          <w:rFonts w:cs="Times New Roman"/>
          <w:color w:val="000000"/>
          <w:szCs w:val="28"/>
          <w:shd w:val="clear" w:color="auto" w:fill="FFFFFF"/>
        </w:rPr>
        <w:t xml:space="preserve"> понимание бессознательного отлично от тех трактовок его, которые имели место в различных философских системах. "Для Фрейда, - как отмечает один из исследователей, - бессознательное было вопросом факта, "сферой" человеческого духа и неотъемлемой частью человеческой деятельности". Его в первую очередь интересует конкретное содержание бессознательного. Пытаясь постичь существо протекания бессознательных процессов, он подвергает бессознательное аналитическому расчленению и придал бессознательной жизни эмпирический статус.</w:t>
      </w:r>
      <w:bookmarkStart w:id="0" w:name="_GoBack"/>
      <w:bookmarkEnd w:id="0"/>
    </w:p>
    <w:sectPr w:rsidR="00A01C6B" w:rsidRPr="0053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EC"/>
    <w:rsid w:val="00433670"/>
    <w:rsid w:val="00535A81"/>
    <w:rsid w:val="006F0EFD"/>
    <w:rsid w:val="007935A7"/>
    <w:rsid w:val="009358EC"/>
    <w:rsid w:val="00A01C6B"/>
    <w:rsid w:val="00A5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2022-11-29T11:23:00Z</dcterms:created>
  <dcterms:modified xsi:type="dcterms:W3CDTF">2022-12-07T04:19:00Z</dcterms:modified>
</cp:coreProperties>
</file>