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A" w:rsidRDefault="0095628B" w:rsidP="0031173A">
      <w:pPr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 слайд</w:t>
      </w:r>
      <w:r>
        <w:rPr>
          <w:rFonts w:ascii="Times New Roman" w:hAnsi="Times New Roman" w:cs="Times New Roman"/>
          <w:sz w:val="28"/>
          <w:szCs w:val="28"/>
        </w:rPr>
        <w:t>: Я</w:t>
      </w:r>
      <w:r w:rsidR="005F2710">
        <w:rPr>
          <w:rFonts w:ascii="Times New Roman" w:hAnsi="Times New Roman" w:cs="Times New Roman"/>
          <w:sz w:val="28"/>
          <w:szCs w:val="28"/>
        </w:rPr>
        <w:t xml:space="preserve">, </w:t>
      </w:r>
      <w:r w:rsidR="005F2710" w:rsidRPr="005F2710">
        <w:rPr>
          <w:rFonts w:ascii="Times New Roman" w:hAnsi="Times New Roman" w:cs="Times New Roman"/>
          <w:sz w:val="28"/>
          <w:szCs w:val="28"/>
        </w:rPr>
        <w:t xml:space="preserve">Кочемирова </w:t>
      </w:r>
      <w:r w:rsidR="00AA1EA2">
        <w:rPr>
          <w:rFonts w:ascii="Times New Roman" w:hAnsi="Times New Roman" w:cs="Times New Roman"/>
          <w:sz w:val="28"/>
          <w:szCs w:val="28"/>
        </w:rPr>
        <w:t xml:space="preserve"> Лариса Геннадьевна, воспитатель высшей категории. Тема моего выступления «Развитие образной стороны речи детей посредством фольклора».</w:t>
      </w:r>
    </w:p>
    <w:p w:rsidR="00640593" w:rsidRDefault="00640593" w:rsidP="0031173A">
      <w:pPr>
        <w:rPr>
          <w:rFonts w:ascii="Times New Roman" w:hAnsi="Times New Roman" w:cs="Times New Roman"/>
          <w:sz w:val="28"/>
          <w:szCs w:val="28"/>
        </w:rPr>
      </w:pPr>
    </w:p>
    <w:p w:rsidR="00296589" w:rsidRDefault="0095628B" w:rsidP="00C33D1D">
      <w:pPr>
        <w:pStyle w:val="a4"/>
        <w:spacing w:before="75" w:beforeAutospacing="0" w:after="75" w:afterAutospacing="0"/>
        <w:ind w:firstLine="180"/>
        <w:rPr>
          <w:sz w:val="28"/>
          <w:szCs w:val="28"/>
        </w:rPr>
      </w:pPr>
      <w:r w:rsidRPr="0095628B">
        <w:rPr>
          <w:b/>
          <w:sz w:val="28"/>
          <w:szCs w:val="28"/>
        </w:rPr>
        <w:t>2 слайд:</w:t>
      </w:r>
      <w:r w:rsidR="00296589" w:rsidRPr="00296589">
        <w:rPr>
          <w:sz w:val="28"/>
          <w:szCs w:val="28"/>
        </w:rPr>
        <w:t xml:space="preserve">В наше время повсеместно наблюдается процесс упрощения, оскудения русского языка, исчезает его красота, образность. Исключительно мал, примитивен словарный запас большинства взрослых и детей.  </w:t>
      </w:r>
      <w:r w:rsidR="00C33D1D">
        <w:rPr>
          <w:sz w:val="28"/>
          <w:szCs w:val="28"/>
        </w:rPr>
        <w:t>Живой народный русский язык обладает ни с чем не сравнимыми</w:t>
      </w:r>
      <w:r w:rsidR="00C33D1D" w:rsidRPr="00296589">
        <w:rPr>
          <w:sz w:val="28"/>
          <w:szCs w:val="28"/>
        </w:rPr>
        <w:t xml:space="preserve"> качествами</w:t>
      </w:r>
      <w:r w:rsidR="00C33D1D">
        <w:rPr>
          <w:sz w:val="28"/>
          <w:szCs w:val="28"/>
        </w:rPr>
        <w:t xml:space="preserve"> в точности и образности. В русском языке сложился ряд образных выражений, близких и доступных детям. Они рождаютсяв живой разговорной речи, проникают из песенок, поговорок, </w:t>
      </w:r>
      <w:proofErr w:type="spellStart"/>
      <w:r w:rsidR="00C33D1D">
        <w:rPr>
          <w:sz w:val="28"/>
          <w:szCs w:val="28"/>
        </w:rPr>
        <w:t>потешек</w:t>
      </w:r>
      <w:proofErr w:type="spellEnd"/>
      <w:r w:rsidR="00C33D1D">
        <w:rPr>
          <w:sz w:val="28"/>
          <w:szCs w:val="28"/>
        </w:rPr>
        <w:t xml:space="preserve">, отделяются от них, становятся самостоятельными. </w:t>
      </w:r>
      <w:r w:rsidR="00CC3DB2">
        <w:rPr>
          <w:sz w:val="28"/>
          <w:szCs w:val="28"/>
        </w:rPr>
        <w:t>П</w:t>
      </w:r>
      <w:r w:rsidR="00296589" w:rsidRPr="00296589">
        <w:rPr>
          <w:sz w:val="28"/>
          <w:szCs w:val="28"/>
        </w:rPr>
        <w:t xml:space="preserve">оэтому считаю актуальным </w:t>
      </w:r>
      <w:r w:rsidR="00CC3DB2">
        <w:rPr>
          <w:sz w:val="28"/>
          <w:szCs w:val="28"/>
        </w:rPr>
        <w:t>развивать образную сторону речи детей.</w:t>
      </w:r>
    </w:p>
    <w:p w:rsidR="00C33D1D" w:rsidRPr="00C33D1D" w:rsidRDefault="00C33D1D" w:rsidP="00C33D1D">
      <w:pPr>
        <w:pStyle w:val="a4"/>
        <w:spacing w:before="75" w:beforeAutospacing="0" w:after="75" w:afterAutospacing="0"/>
        <w:ind w:firstLine="180"/>
        <w:rPr>
          <w:sz w:val="28"/>
          <w:szCs w:val="28"/>
          <w:vertAlign w:val="subscript"/>
        </w:rPr>
      </w:pPr>
    </w:p>
    <w:p w:rsidR="00CC3DB2" w:rsidRPr="00296589" w:rsidRDefault="0095628B" w:rsidP="00296589">
      <w:pPr>
        <w:pStyle w:val="a4"/>
        <w:spacing w:before="75" w:beforeAutospacing="0" w:after="75" w:afterAutospacing="0"/>
        <w:ind w:firstLine="180"/>
        <w:rPr>
          <w:sz w:val="28"/>
          <w:szCs w:val="28"/>
        </w:rPr>
      </w:pPr>
      <w:r w:rsidRPr="0095628B">
        <w:rPr>
          <w:b/>
          <w:sz w:val="28"/>
          <w:szCs w:val="28"/>
        </w:rPr>
        <w:t>3слайд</w:t>
      </w:r>
      <w:r>
        <w:rPr>
          <w:sz w:val="28"/>
          <w:szCs w:val="28"/>
        </w:rPr>
        <w:t xml:space="preserve">: </w:t>
      </w:r>
      <w:r w:rsidR="00CC3DB2">
        <w:rPr>
          <w:sz w:val="28"/>
          <w:szCs w:val="28"/>
        </w:rPr>
        <w:t>Целью моей работы является развитие образной речи детей дошкольного возраста через ознакомление с устным народным творчеством.</w:t>
      </w:r>
    </w:p>
    <w:p w:rsidR="00A07858" w:rsidRDefault="0031173A" w:rsidP="00A07858">
      <w:pPr>
        <w:ind w:left="360"/>
        <w:rPr>
          <w:rFonts w:ascii="Times New Roman" w:hAnsi="Times New Roman" w:cs="Times New Roman"/>
          <w:sz w:val="28"/>
          <w:szCs w:val="28"/>
        </w:rPr>
      </w:pPr>
      <w:r w:rsidRPr="0031173A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важным периодом для развития речи ребенка. </w:t>
      </w:r>
      <w:r w:rsidR="00CC3DB2">
        <w:rPr>
          <w:rFonts w:ascii="Times New Roman" w:hAnsi="Times New Roman" w:cs="Times New Roman"/>
          <w:sz w:val="28"/>
          <w:szCs w:val="28"/>
        </w:rPr>
        <w:t>Развитие речи идет в нескольких направлениях: совершенствуется ее практическое употребление в общении с людьми, речь становится основой перестройки психических процессов, орудием мышления.</w:t>
      </w:r>
    </w:p>
    <w:p w:rsidR="00A07858" w:rsidRDefault="00A07858" w:rsidP="00C33D1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целенаправленной работы дети должны научиться выделять средства художественной выразительности (метафоры, сравнения, эпитеты, синонимы, антонимы); использовать средства художественной выразительности в собственной речи, уметь внимательно слушать и понимать содержание произведений фольклора.</w:t>
      </w:r>
    </w:p>
    <w:p w:rsidR="00C33D1D" w:rsidRDefault="00C33D1D" w:rsidP="00C33D1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A16FC" w:rsidRDefault="0095628B" w:rsidP="00C3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4слайд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C3DB2">
        <w:rPr>
          <w:rFonts w:ascii="Times New Roman" w:hAnsi="Times New Roman" w:cs="Times New Roman"/>
          <w:sz w:val="28"/>
          <w:szCs w:val="28"/>
        </w:rPr>
        <w:t xml:space="preserve">Работу начинаю с младшего возраста. Задачи ставлю с учетом возрастных особенностей детей. </w:t>
      </w:r>
      <w:r w:rsidR="000A16FC">
        <w:rPr>
          <w:rFonts w:ascii="Times New Roman" w:hAnsi="Times New Roman" w:cs="Times New Roman"/>
          <w:sz w:val="28"/>
          <w:szCs w:val="28"/>
        </w:rPr>
        <w:t xml:space="preserve">В соответствии с задачами подбираю и распределяю литературный материал. </w:t>
      </w:r>
    </w:p>
    <w:p w:rsidR="000A16FC" w:rsidRDefault="000A16FC" w:rsidP="00C33D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для младшего дошкольного возраста:</w:t>
      </w:r>
    </w:p>
    <w:p w:rsidR="000A16FC" w:rsidRDefault="000A16FC" w:rsidP="000A16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передавать с помощью фольклорных произведений эмоциональное состояние людей и животных, адекватно реагировать на эмоциональное состояние с</w:t>
      </w:r>
      <w:r w:rsidR="00B87668">
        <w:rPr>
          <w:rFonts w:ascii="Times New Roman" w:hAnsi="Times New Roman" w:cs="Times New Roman"/>
          <w:sz w:val="28"/>
          <w:szCs w:val="28"/>
        </w:rPr>
        <w:t>обеседника;</w:t>
      </w:r>
    </w:p>
    <w:p w:rsidR="000A16FC" w:rsidRDefault="000A16FC" w:rsidP="000A16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использовании средств интона</w:t>
      </w:r>
      <w:r w:rsidR="00B87668">
        <w:rPr>
          <w:rFonts w:ascii="Times New Roman" w:hAnsi="Times New Roman" w:cs="Times New Roman"/>
          <w:sz w:val="28"/>
          <w:szCs w:val="28"/>
        </w:rPr>
        <w:t>ционной речевой выразительности;</w:t>
      </w:r>
    </w:p>
    <w:p w:rsidR="000A16FC" w:rsidRDefault="000A16FC" w:rsidP="000A16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использовать слова и выражения, спос</w:t>
      </w:r>
      <w:r w:rsidR="00B87668">
        <w:rPr>
          <w:rFonts w:ascii="Times New Roman" w:hAnsi="Times New Roman" w:cs="Times New Roman"/>
          <w:sz w:val="28"/>
          <w:szCs w:val="28"/>
        </w:rPr>
        <w:t>обствующие выразительности речи;</w:t>
      </w:r>
    </w:p>
    <w:p w:rsidR="000A16FC" w:rsidRDefault="000A16FC" w:rsidP="00C33D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Расширять «читательский» опыт (опыт слуш</w:t>
      </w:r>
      <w:r w:rsidR="00B87668">
        <w:rPr>
          <w:rFonts w:ascii="Times New Roman" w:hAnsi="Times New Roman" w:cs="Times New Roman"/>
          <w:sz w:val="28"/>
          <w:szCs w:val="28"/>
        </w:rPr>
        <w:t>ателя) за счет жанров фольклора.</w:t>
      </w:r>
    </w:p>
    <w:p w:rsidR="0031173A" w:rsidRDefault="000A16FC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фольклором начинаю с коротких песенок,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колыбельных. Напевность и образность их помогает создать у детей хорошее настроение и эмоциональную отзывчивость.</w:t>
      </w:r>
    </w:p>
    <w:p w:rsidR="00C33D1D" w:rsidRDefault="00C33D1D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A16FC" w:rsidRPr="000A16FC" w:rsidRDefault="0095628B" w:rsidP="000A16FC">
      <w:pPr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5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16FC">
        <w:rPr>
          <w:rFonts w:ascii="Times New Roman" w:hAnsi="Times New Roman" w:cs="Times New Roman"/>
          <w:sz w:val="28"/>
          <w:szCs w:val="28"/>
        </w:rPr>
        <w:t>В среднем дошкольном возрасте добавляются пословицы, загадки, скороговорки. При</w:t>
      </w:r>
      <w:r w:rsidR="005A47DE">
        <w:rPr>
          <w:rFonts w:ascii="Times New Roman" w:hAnsi="Times New Roman" w:cs="Times New Roman"/>
          <w:sz w:val="28"/>
          <w:szCs w:val="28"/>
        </w:rPr>
        <w:t xml:space="preserve"> их помощи у детей обогащается словарь яркими, образными выражениями, развивается память, мышление, воображение.</w:t>
      </w:r>
    </w:p>
    <w:p w:rsidR="0031173A" w:rsidRDefault="0095628B" w:rsidP="00C33D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6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1173A" w:rsidRPr="0031173A">
        <w:rPr>
          <w:rFonts w:ascii="Times New Roman" w:hAnsi="Times New Roman" w:cs="Times New Roman"/>
          <w:sz w:val="28"/>
          <w:szCs w:val="28"/>
        </w:rPr>
        <w:t xml:space="preserve">Исследования психологов и педагогов, показывают, что к старшему дошкольному возрасту у детей развивается осмысленное восприятие, проявляющееся в понимании содержания и нравственного смысла произведения, в способности выделять и замечать средства художественной выразительности, т.е. у детей </w:t>
      </w:r>
      <w:r w:rsidR="005A47DE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="0031173A" w:rsidRPr="0031173A">
        <w:rPr>
          <w:rFonts w:ascii="Times New Roman" w:hAnsi="Times New Roman" w:cs="Times New Roman"/>
          <w:sz w:val="28"/>
          <w:szCs w:val="28"/>
        </w:rPr>
        <w:t>развивается понимание образной стороны речи.</w:t>
      </w:r>
      <w:r w:rsidR="005A47DE">
        <w:rPr>
          <w:rFonts w:ascii="Times New Roman" w:hAnsi="Times New Roman" w:cs="Times New Roman"/>
          <w:sz w:val="28"/>
          <w:szCs w:val="28"/>
        </w:rPr>
        <w:t xml:space="preserve"> На этом этапе задачи усложняются:</w:t>
      </w:r>
    </w:p>
    <w:p w:rsidR="005A47DE" w:rsidRDefault="005A47DE" w:rsidP="00C33D1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и развивать речевое творчество детей;</w:t>
      </w:r>
    </w:p>
    <w:p w:rsidR="005A47DE" w:rsidRDefault="005A47DE" w:rsidP="00C33D1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понимать и учитывать в процессе общения эмоциональное состояние собеседника;</w:t>
      </w:r>
    </w:p>
    <w:p w:rsidR="005A47DE" w:rsidRDefault="005A47DE" w:rsidP="005A47D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самостоятельно использовать средства интонационной выразительности речи, побуждать использовать вопросительную, восклицательную, повествовательную интонации в речи;</w:t>
      </w:r>
    </w:p>
    <w:p w:rsidR="005A47DE" w:rsidRDefault="005A47DE" w:rsidP="00C33D1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«читательский» опыт детей за счет произведений более сложных жанров фольклора (волшебные и бытовые сказки, метаморфические загадки) и поэзии (</w:t>
      </w:r>
      <w:r w:rsidR="00740B35">
        <w:rPr>
          <w:rFonts w:ascii="Times New Roman" w:hAnsi="Times New Roman" w:cs="Times New Roman"/>
          <w:sz w:val="28"/>
          <w:szCs w:val="28"/>
        </w:rPr>
        <w:t>басни, литературные загадки с метафорой).</w:t>
      </w:r>
    </w:p>
    <w:p w:rsidR="00740B35" w:rsidRDefault="00740B35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Литературный материал расширяется. Знакомлю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дразнилками и небылицами.</w:t>
      </w:r>
    </w:p>
    <w:p w:rsidR="00C33D1D" w:rsidRDefault="00C33D1D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40B35" w:rsidRDefault="0095628B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7 слайд:</w:t>
      </w:r>
      <w:r w:rsidR="00740B35">
        <w:rPr>
          <w:rFonts w:ascii="Times New Roman" w:hAnsi="Times New Roman" w:cs="Times New Roman"/>
          <w:sz w:val="28"/>
          <w:szCs w:val="28"/>
        </w:rPr>
        <w:t>Воспитательно-образовательный процесс строю по двум направлениям:</w:t>
      </w:r>
    </w:p>
    <w:p w:rsidR="00740B35" w:rsidRDefault="00740B35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совместная деятельность с детьми (это непосредственная образовательная деятельность, </w:t>
      </w:r>
      <w:r w:rsidR="008A2CFF">
        <w:rPr>
          <w:rFonts w:ascii="Times New Roman" w:hAnsi="Times New Roman" w:cs="Times New Roman"/>
          <w:sz w:val="28"/>
          <w:szCs w:val="28"/>
        </w:rPr>
        <w:t>развивающее общение в ходе режимных моментов);</w:t>
      </w:r>
    </w:p>
    <w:p w:rsidR="008A2CFF" w:rsidRDefault="008A2CFF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деятельность детей.</w:t>
      </w:r>
    </w:p>
    <w:p w:rsidR="00C33D1D" w:rsidRDefault="00C33D1D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A2CFF" w:rsidRDefault="0095628B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8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2CFF">
        <w:rPr>
          <w:rFonts w:ascii="Times New Roman" w:hAnsi="Times New Roman" w:cs="Times New Roman"/>
          <w:sz w:val="28"/>
          <w:szCs w:val="28"/>
        </w:rPr>
        <w:t>Образовательную деятельность детей строю на основе интеграции и комплексно-тематического планирования.</w:t>
      </w:r>
    </w:p>
    <w:p w:rsidR="008A2CFF" w:rsidRDefault="008A2CFF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комплексно-тематическом принципе с учетом интеграции образовательных областей помогает мне обеспечить единство воспитательных, развивающих и обучающих целей и задач.</w:t>
      </w:r>
    </w:p>
    <w:p w:rsidR="008A2CFF" w:rsidRDefault="008A2CFF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интегрированных заня</w:t>
      </w:r>
      <w:r w:rsidR="00B87668">
        <w:rPr>
          <w:rFonts w:ascii="Times New Roman" w:hAnsi="Times New Roman" w:cs="Times New Roman"/>
          <w:sz w:val="28"/>
          <w:szCs w:val="28"/>
        </w:rPr>
        <w:t>тий основывается на ознакомлении</w:t>
      </w:r>
      <w:r>
        <w:rPr>
          <w:rFonts w:ascii="Times New Roman" w:hAnsi="Times New Roman" w:cs="Times New Roman"/>
          <w:sz w:val="28"/>
          <w:szCs w:val="28"/>
        </w:rPr>
        <w:t xml:space="preserve"> с окружающим, т.е. образовательная область «Познание», которая интегрируется с развитием речи – образовательная область «Коммуникация». Включаю ознакомление с художественной литературой – о/о «Чтение», а также продуктивную деятельно</w:t>
      </w:r>
      <w:r w:rsidR="00B876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 – о/о «Художественное творчество», разнообразные игры – о/о «Социализация» и о/о «Музыка».</w:t>
      </w:r>
    </w:p>
    <w:p w:rsidR="008A2CFF" w:rsidRDefault="008A2CFF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каждое занятие сохраняет форму увлекательной игры.</w:t>
      </w:r>
    </w:p>
    <w:p w:rsidR="00FD7E68" w:rsidRDefault="007E4231" w:rsidP="00C33D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начинаю с педагогической оценки. </w:t>
      </w:r>
      <w:r w:rsidR="00370CD3" w:rsidRPr="00FD7E68">
        <w:rPr>
          <w:rFonts w:ascii="Times New Roman" w:hAnsi="Times New Roman" w:cs="Times New Roman"/>
          <w:sz w:val="28"/>
          <w:szCs w:val="28"/>
        </w:rPr>
        <w:t>Диагностический инструментарий</w:t>
      </w:r>
      <w:r w:rsidR="00FD7E68" w:rsidRPr="00FD7E68">
        <w:rPr>
          <w:rFonts w:ascii="Times New Roman" w:hAnsi="Times New Roman" w:cs="Times New Roman"/>
          <w:sz w:val="28"/>
          <w:szCs w:val="28"/>
        </w:rPr>
        <w:t xml:space="preserve"> разработала на основе </w:t>
      </w:r>
      <w:r w:rsidR="00F004EB">
        <w:rPr>
          <w:rFonts w:ascii="Times New Roman" w:hAnsi="Times New Roman" w:cs="Times New Roman"/>
          <w:sz w:val="28"/>
          <w:szCs w:val="28"/>
        </w:rPr>
        <w:t xml:space="preserve">программы «Детство»,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технологий: </w:t>
      </w:r>
      <w:r w:rsidR="00FD7E68" w:rsidRPr="00FD7E68">
        <w:rPr>
          <w:rFonts w:ascii="Times New Roman" w:hAnsi="Times New Roman" w:cs="Times New Roman"/>
          <w:sz w:val="28"/>
          <w:szCs w:val="28"/>
        </w:rPr>
        <w:t xml:space="preserve">«Развитие речи и знакомство с художественной литературой» </w:t>
      </w:r>
      <w:r w:rsidR="00F004EB">
        <w:rPr>
          <w:rFonts w:ascii="Times New Roman" w:hAnsi="Times New Roman" w:cs="Times New Roman"/>
          <w:sz w:val="28"/>
          <w:szCs w:val="28"/>
        </w:rPr>
        <w:t xml:space="preserve">под редакцией Н. А. Карпухиной; </w:t>
      </w:r>
      <w:r w:rsidR="00370CD3">
        <w:rPr>
          <w:rFonts w:ascii="Times New Roman" w:hAnsi="Times New Roman" w:cs="Times New Roman"/>
          <w:sz w:val="28"/>
          <w:szCs w:val="28"/>
        </w:rPr>
        <w:t xml:space="preserve">И. А. Бойчук, Т. Н. </w:t>
      </w:r>
      <w:proofErr w:type="spellStart"/>
      <w:r w:rsidR="00370CD3">
        <w:rPr>
          <w:rFonts w:ascii="Times New Roman" w:hAnsi="Times New Roman" w:cs="Times New Roman"/>
          <w:sz w:val="28"/>
          <w:szCs w:val="28"/>
        </w:rPr>
        <w:t>Попушина</w:t>
      </w:r>
      <w:proofErr w:type="spellEnd"/>
      <w:r w:rsidR="00370CD3">
        <w:rPr>
          <w:rFonts w:ascii="Times New Roman" w:hAnsi="Times New Roman" w:cs="Times New Roman"/>
          <w:sz w:val="28"/>
          <w:szCs w:val="28"/>
        </w:rPr>
        <w:t xml:space="preserve"> «Мы гордимся с</w:t>
      </w:r>
      <w:r w:rsidR="00F004EB">
        <w:rPr>
          <w:rFonts w:ascii="Times New Roman" w:hAnsi="Times New Roman" w:cs="Times New Roman"/>
          <w:sz w:val="28"/>
          <w:szCs w:val="28"/>
        </w:rPr>
        <w:t>тариной, стала нам она родной…».</w:t>
      </w:r>
    </w:p>
    <w:p w:rsidR="00FF3369" w:rsidRDefault="00FF3369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4EB" w:rsidRDefault="0095628B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>9 слайд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7E4231">
        <w:rPr>
          <w:rFonts w:ascii="Times New Roman" w:hAnsi="Times New Roman" w:cs="Times New Roman"/>
          <w:sz w:val="28"/>
          <w:szCs w:val="28"/>
          <w:u w:val="single"/>
        </w:rPr>
        <w:t xml:space="preserve">Для детей </w:t>
      </w:r>
      <w:r w:rsidR="00F004EB" w:rsidRPr="00F004EB">
        <w:rPr>
          <w:rFonts w:ascii="Times New Roman" w:hAnsi="Times New Roman" w:cs="Times New Roman"/>
          <w:sz w:val="28"/>
          <w:szCs w:val="28"/>
          <w:u w:val="single"/>
        </w:rPr>
        <w:t xml:space="preserve"> младше</w:t>
      </w:r>
      <w:r w:rsidR="007E4231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F004EB" w:rsidRPr="00F004EB">
        <w:rPr>
          <w:rFonts w:ascii="Times New Roman" w:hAnsi="Times New Roman" w:cs="Times New Roman"/>
          <w:sz w:val="28"/>
          <w:szCs w:val="28"/>
          <w:u w:val="single"/>
        </w:rPr>
        <w:t xml:space="preserve"> дошкольно</w:t>
      </w:r>
      <w:r w:rsidR="007E4231">
        <w:rPr>
          <w:rFonts w:ascii="Times New Roman" w:hAnsi="Times New Roman" w:cs="Times New Roman"/>
          <w:sz w:val="28"/>
          <w:szCs w:val="28"/>
          <w:u w:val="single"/>
        </w:rPr>
        <w:t xml:space="preserve">го </w:t>
      </w:r>
      <w:r w:rsidR="00F004EB" w:rsidRPr="00F004EB">
        <w:rPr>
          <w:rFonts w:ascii="Times New Roman" w:hAnsi="Times New Roman" w:cs="Times New Roman"/>
          <w:sz w:val="28"/>
          <w:szCs w:val="28"/>
          <w:u w:val="single"/>
        </w:rPr>
        <w:t xml:space="preserve"> возраст</w:t>
      </w:r>
      <w:r w:rsidR="007E4231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F004EB">
        <w:rPr>
          <w:rFonts w:ascii="Times New Roman" w:hAnsi="Times New Roman" w:cs="Times New Roman"/>
          <w:sz w:val="28"/>
          <w:szCs w:val="28"/>
        </w:rPr>
        <w:t xml:space="preserve"> были выведены следующие критерии:</w:t>
      </w:r>
    </w:p>
    <w:p w:rsidR="00F004EB" w:rsidRDefault="00F004EB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слушать и проявлять эмоциональный отклик на произведения фольклора (песенки, прибаутки,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E4231">
        <w:rPr>
          <w:rFonts w:ascii="Times New Roman" w:hAnsi="Times New Roman" w:cs="Times New Roman"/>
          <w:sz w:val="28"/>
          <w:szCs w:val="28"/>
        </w:rPr>
        <w:t>;</w:t>
      </w:r>
    </w:p>
    <w:p w:rsidR="00FF3369" w:rsidRDefault="007E4231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-понимать и принимать несложный  фольклорный  текст;</w:t>
      </w:r>
    </w:p>
    <w:p w:rsidR="007E4231" w:rsidRDefault="007E4231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-самостоятельно проговаривать знакомый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D1D" w:rsidRDefault="00C33D1D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4EB" w:rsidRPr="00F004EB" w:rsidRDefault="0095628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>10 слайд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004EB" w:rsidRPr="00F004EB">
        <w:rPr>
          <w:rFonts w:ascii="Times New Roman" w:hAnsi="Times New Roman" w:cs="Times New Roman"/>
          <w:sz w:val="28"/>
          <w:szCs w:val="28"/>
          <w:u w:val="single"/>
        </w:rPr>
        <w:t>В среднем возрасте:</w:t>
      </w:r>
    </w:p>
    <w:p w:rsidR="00F004EB" w:rsidRDefault="00F004E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придумывать поэтические рифмы, короткие описательные загадки;</w:t>
      </w:r>
    </w:p>
    <w:p w:rsidR="00F004EB" w:rsidRDefault="00F004E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передавать характер героев при помощи языковой выразительности</w:t>
      </w:r>
      <w:r w:rsidR="007E4231">
        <w:rPr>
          <w:rFonts w:ascii="Times New Roman" w:hAnsi="Times New Roman" w:cs="Times New Roman"/>
          <w:sz w:val="28"/>
          <w:szCs w:val="28"/>
        </w:rPr>
        <w:t>;</w:t>
      </w:r>
    </w:p>
    <w:p w:rsidR="007E4231" w:rsidRDefault="007E4231" w:rsidP="00C33D1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-самостоятельно, с </w:t>
      </w:r>
      <w:r w:rsidR="00C33D1D">
        <w:rPr>
          <w:rFonts w:ascii="Times New Roman" w:hAnsi="Times New Roman" w:cs="Times New Roman"/>
          <w:sz w:val="28"/>
          <w:szCs w:val="28"/>
        </w:rPr>
        <w:t>желанием проговаривать</w:t>
      </w:r>
      <w:r>
        <w:rPr>
          <w:rFonts w:ascii="Times New Roman" w:hAnsi="Times New Roman" w:cs="Times New Roman"/>
          <w:sz w:val="28"/>
          <w:szCs w:val="28"/>
        </w:rPr>
        <w:t xml:space="preserve"> наизусть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3D1D" w:rsidRDefault="00C33D1D" w:rsidP="00FF336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4EB" w:rsidRDefault="0095628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>11 слайд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004EB" w:rsidRPr="00F004EB">
        <w:rPr>
          <w:rFonts w:ascii="Times New Roman" w:hAnsi="Times New Roman" w:cs="Times New Roman"/>
          <w:sz w:val="28"/>
          <w:szCs w:val="28"/>
          <w:u w:val="single"/>
        </w:rPr>
        <w:t>В старшем дошкольном возрасте</w:t>
      </w:r>
      <w:r w:rsidR="00F004EB">
        <w:rPr>
          <w:rFonts w:ascii="Times New Roman" w:hAnsi="Times New Roman" w:cs="Times New Roman"/>
          <w:sz w:val="28"/>
          <w:szCs w:val="28"/>
        </w:rPr>
        <w:t>:</w:t>
      </w:r>
    </w:p>
    <w:p w:rsidR="00F004EB" w:rsidRDefault="00F004E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понимать образность народного языка;</w:t>
      </w:r>
    </w:p>
    <w:p w:rsidR="00F004EB" w:rsidRDefault="00F004E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 свободном общении пользоваться образными выражениями;</w:t>
      </w:r>
    </w:p>
    <w:p w:rsidR="00F004EB" w:rsidRDefault="00F004E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выделять метафоры, сравнения, эпитеты.</w:t>
      </w:r>
    </w:p>
    <w:p w:rsidR="00FF3369" w:rsidRDefault="00FF3369" w:rsidP="00FF336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1ACE" w:rsidRPr="00863C17" w:rsidRDefault="0095628B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12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1ACE" w:rsidRPr="00411AC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63C17">
        <w:rPr>
          <w:rFonts w:ascii="Times New Roman" w:hAnsi="Times New Roman" w:cs="Times New Roman"/>
          <w:sz w:val="28"/>
          <w:szCs w:val="28"/>
        </w:rPr>
        <w:t>а состоит из нескольких этапов.</w:t>
      </w:r>
    </w:p>
    <w:p w:rsidR="00411ACE" w:rsidRPr="00411ACE" w:rsidRDefault="00411ACE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1ACE">
        <w:rPr>
          <w:rFonts w:ascii="Times New Roman" w:hAnsi="Times New Roman" w:cs="Times New Roman"/>
          <w:b/>
          <w:sz w:val="28"/>
          <w:szCs w:val="28"/>
        </w:rPr>
        <w:t xml:space="preserve">        1 этап:</w:t>
      </w:r>
      <w:r w:rsidR="00863C17">
        <w:rPr>
          <w:rFonts w:ascii="Times New Roman" w:hAnsi="Times New Roman" w:cs="Times New Roman"/>
          <w:b/>
          <w:sz w:val="28"/>
          <w:szCs w:val="28"/>
        </w:rPr>
        <w:t xml:space="preserve"> (младший возраст) -  </w:t>
      </w:r>
      <w:r w:rsidRPr="00411ACE">
        <w:rPr>
          <w:rFonts w:ascii="Times New Roman" w:hAnsi="Times New Roman" w:cs="Times New Roman"/>
          <w:sz w:val="28"/>
          <w:szCs w:val="28"/>
        </w:rPr>
        <w:t xml:space="preserve">знакомство детей с народным творчеством. Работу </w:t>
      </w:r>
      <w:r w:rsidR="00FF3369" w:rsidRPr="00411ACE">
        <w:rPr>
          <w:rFonts w:ascii="Times New Roman" w:hAnsi="Times New Roman" w:cs="Times New Roman"/>
          <w:sz w:val="28"/>
          <w:szCs w:val="28"/>
        </w:rPr>
        <w:t>нач</w:t>
      </w:r>
      <w:r w:rsidR="007E4231">
        <w:rPr>
          <w:rFonts w:ascii="Times New Roman" w:hAnsi="Times New Roman" w:cs="Times New Roman"/>
          <w:sz w:val="28"/>
          <w:szCs w:val="28"/>
        </w:rPr>
        <w:t>инаю</w:t>
      </w:r>
      <w:r w:rsidR="00FF3369" w:rsidRPr="00411ACE">
        <w:rPr>
          <w:rFonts w:ascii="Times New Roman" w:hAnsi="Times New Roman" w:cs="Times New Roman"/>
          <w:sz w:val="28"/>
          <w:szCs w:val="28"/>
        </w:rPr>
        <w:t xml:space="preserve"> с</w:t>
      </w:r>
      <w:r w:rsidRPr="00411ACE">
        <w:rPr>
          <w:rFonts w:ascii="Times New Roman" w:hAnsi="Times New Roman" w:cs="Times New Roman"/>
          <w:sz w:val="28"/>
          <w:szCs w:val="28"/>
        </w:rPr>
        <w:t xml:space="preserve"> самого </w:t>
      </w:r>
      <w:r w:rsidR="00FF3369" w:rsidRPr="00411ACE">
        <w:rPr>
          <w:rFonts w:ascii="Times New Roman" w:hAnsi="Times New Roman" w:cs="Times New Roman"/>
          <w:sz w:val="28"/>
          <w:szCs w:val="28"/>
        </w:rPr>
        <w:t>простого</w:t>
      </w:r>
      <w:r w:rsidRPr="00411A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4231" w:rsidRDefault="009D6113" w:rsidP="00FF336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1ACE">
        <w:rPr>
          <w:rFonts w:ascii="Times New Roman" w:hAnsi="Times New Roman" w:cs="Times New Roman"/>
          <w:sz w:val="28"/>
          <w:szCs w:val="28"/>
        </w:rPr>
        <w:t>Колыбельных</w:t>
      </w:r>
      <w:r w:rsidR="00411ACE" w:rsidRPr="00411ACE">
        <w:rPr>
          <w:rFonts w:ascii="Times New Roman" w:hAnsi="Times New Roman" w:cs="Times New Roman"/>
          <w:sz w:val="28"/>
          <w:szCs w:val="28"/>
        </w:rPr>
        <w:t xml:space="preserve"> песенок, </w:t>
      </w:r>
      <w:proofErr w:type="spellStart"/>
      <w:r w:rsidR="00411ACE" w:rsidRPr="00411ACE">
        <w:rPr>
          <w:rFonts w:ascii="Times New Roman" w:hAnsi="Times New Roman" w:cs="Times New Roman"/>
          <w:sz w:val="28"/>
          <w:szCs w:val="28"/>
        </w:rPr>
        <w:t>пе</w:t>
      </w:r>
      <w:r w:rsidR="00863C17">
        <w:rPr>
          <w:rFonts w:ascii="Times New Roman" w:hAnsi="Times New Roman" w:cs="Times New Roman"/>
          <w:sz w:val="28"/>
          <w:szCs w:val="28"/>
        </w:rPr>
        <w:t>стушек</w:t>
      </w:r>
      <w:proofErr w:type="spellEnd"/>
      <w:r w:rsidR="00863C17">
        <w:rPr>
          <w:rFonts w:ascii="Times New Roman" w:hAnsi="Times New Roman" w:cs="Times New Roman"/>
          <w:sz w:val="28"/>
          <w:szCs w:val="28"/>
        </w:rPr>
        <w:t xml:space="preserve">, приговорок, </w:t>
      </w:r>
      <w:proofErr w:type="spellStart"/>
      <w:r w:rsidR="00863C17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863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C50" w:rsidRDefault="00361C50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 игровые методы, </w:t>
      </w:r>
      <w:r w:rsidR="009D6113">
        <w:rPr>
          <w:rFonts w:ascii="Times New Roman" w:hAnsi="Times New Roman" w:cs="Times New Roman"/>
          <w:sz w:val="28"/>
          <w:szCs w:val="28"/>
        </w:rPr>
        <w:t>р</w:t>
      </w:r>
      <w:r w:rsidR="009D6113" w:rsidRPr="00411ACE">
        <w:rPr>
          <w:rFonts w:ascii="Times New Roman" w:hAnsi="Times New Roman" w:cs="Times New Roman"/>
          <w:sz w:val="28"/>
          <w:szCs w:val="28"/>
        </w:rPr>
        <w:t>ассматрива</w:t>
      </w:r>
      <w:r w:rsidR="009D6113">
        <w:rPr>
          <w:rFonts w:ascii="Times New Roman" w:hAnsi="Times New Roman" w:cs="Times New Roman"/>
          <w:sz w:val="28"/>
          <w:szCs w:val="28"/>
        </w:rPr>
        <w:t xml:space="preserve">ние </w:t>
      </w:r>
      <w:r w:rsidR="009D6113" w:rsidRPr="00411ACE">
        <w:rPr>
          <w:rFonts w:ascii="Times New Roman" w:hAnsi="Times New Roman" w:cs="Times New Roman"/>
          <w:sz w:val="28"/>
          <w:szCs w:val="28"/>
        </w:rPr>
        <w:t>с</w:t>
      </w:r>
      <w:r w:rsidR="00411ACE" w:rsidRPr="00411ACE">
        <w:rPr>
          <w:rFonts w:ascii="Times New Roman" w:hAnsi="Times New Roman" w:cs="Times New Roman"/>
          <w:sz w:val="28"/>
          <w:szCs w:val="28"/>
        </w:rPr>
        <w:t xml:space="preserve"> малышами картин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11ACE" w:rsidRPr="00411ACE">
        <w:rPr>
          <w:rFonts w:ascii="Times New Roman" w:hAnsi="Times New Roman" w:cs="Times New Roman"/>
          <w:sz w:val="28"/>
          <w:szCs w:val="28"/>
        </w:rPr>
        <w:t xml:space="preserve">к, </w:t>
      </w:r>
      <w:r w:rsidR="009D6113" w:rsidRPr="00411ACE">
        <w:rPr>
          <w:rFonts w:ascii="Times New Roman" w:hAnsi="Times New Roman" w:cs="Times New Roman"/>
          <w:sz w:val="28"/>
          <w:szCs w:val="28"/>
        </w:rPr>
        <w:t>иллюстраци</w:t>
      </w:r>
      <w:r w:rsidR="009D6113">
        <w:rPr>
          <w:rFonts w:ascii="Times New Roman" w:hAnsi="Times New Roman" w:cs="Times New Roman"/>
          <w:sz w:val="28"/>
          <w:szCs w:val="28"/>
        </w:rPr>
        <w:t>й</w:t>
      </w:r>
      <w:r w:rsidR="009D6113" w:rsidRPr="00411ACE">
        <w:rPr>
          <w:rFonts w:ascii="Times New Roman" w:hAnsi="Times New Roman" w:cs="Times New Roman"/>
          <w:sz w:val="28"/>
          <w:szCs w:val="28"/>
        </w:rPr>
        <w:t>, игрушек</w:t>
      </w:r>
      <w:r w:rsidR="009D6113">
        <w:rPr>
          <w:rFonts w:ascii="Times New Roman" w:hAnsi="Times New Roman" w:cs="Times New Roman"/>
          <w:sz w:val="28"/>
          <w:szCs w:val="28"/>
        </w:rPr>
        <w:t>.</w:t>
      </w:r>
      <w:r w:rsidR="00411ACE" w:rsidRPr="00411ACE">
        <w:rPr>
          <w:rFonts w:ascii="Times New Roman" w:hAnsi="Times New Roman" w:cs="Times New Roman"/>
          <w:sz w:val="28"/>
          <w:szCs w:val="28"/>
        </w:rPr>
        <w:t xml:space="preserve"> В процессе рассматривания, </w:t>
      </w:r>
      <w:r>
        <w:rPr>
          <w:rFonts w:ascii="Times New Roman" w:hAnsi="Times New Roman" w:cs="Times New Roman"/>
          <w:sz w:val="28"/>
          <w:szCs w:val="28"/>
        </w:rPr>
        <w:t>использую игры – имитации, драматизации. Большая работа проводится во время режимных процессов: знакомлю с потешками для умывания, кормления, расчесывания, колыбельными.</w:t>
      </w:r>
    </w:p>
    <w:p w:rsidR="00863C17" w:rsidRPr="00863C17" w:rsidRDefault="00361C50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уделяю коммуникативным </w:t>
      </w:r>
      <w:r w:rsidR="009D6113">
        <w:rPr>
          <w:rFonts w:ascii="Times New Roman" w:hAnsi="Times New Roman" w:cs="Times New Roman"/>
          <w:sz w:val="28"/>
          <w:szCs w:val="28"/>
        </w:rPr>
        <w:t>играм,</w:t>
      </w:r>
      <w:r w:rsidR="00863C17" w:rsidRPr="00863C17">
        <w:rPr>
          <w:rFonts w:ascii="Times New Roman" w:hAnsi="Times New Roman" w:cs="Times New Roman"/>
          <w:sz w:val="28"/>
          <w:szCs w:val="28"/>
        </w:rPr>
        <w:t xml:space="preserve"> побужда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3C17" w:rsidRPr="00863C17">
        <w:rPr>
          <w:rFonts w:ascii="Times New Roman" w:hAnsi="Times New Roman" w:cs="Times New Roman"/>
          <w:sz w:val="28"/>
          <w:szCs w:val="28"/>
        </w:rPr>
        <w:t xml:space="preserve"> детей к общению (игра “Кто мы такие?”, “Назови мне свое имя”, сказка-потешка “Кисонька-Мурысонька», «Ножки, ножки, где вы были?)</w:t>
      </w:r>
    </w:p>
    <w:p w:rsidR="00863C17" w:rsidRDefault="00863C17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361C50">
        <w:rPr>
          <w:rFonts w:ascii="Times New Roman" w:hAnsi="Times New Roman" w:cs="Times New Roman"/>
          <w:sz w:val="28"/>
          <w:szCs w:val="28"/>
        </w:rPr>
        <w:t>у</w:t>
      </w:r>
      <w:r w:rsidRPr="00863C17">
        <w:rPr>
          <w:rFonts w:ascii="Times New Roman" w:hAnsi="Times New Roman" w:cs="Times New Roman"/>
          <w:sz w:val="28"/>
          <w:szCs w:val="28"/>
        </w:rPr>
        <w:t xml:space="preserve"> детей эмоционально проговаривать фразы, четко произносить з</w:t>
      </w:r>
      <w:r w:rsidR="00FF3369">
        <w:rPr>
          <w:rFonts w:ascii="Times New Roman" w:hAnsi="Times New Roman" w:cs="Times New Roman"/>
          <w:sz w:val="28"/>
          <w:szCs w:val="28"/>
        </w:rPr>
        <w:t>вуки (“Прогулка в лесу”, где давала</w:t>
      </w:r>
      <w:r w:rsidRPr="00863C17">
        <w:rPr>
          <w:rFonts w:ascii="Times New Roman" w:hAnsi="Times New Roman" w:cs="Times New Roman"/>
          <w:sz w:val="28"/>
          <w:szCs w:val="28"/>
        </w:rPr>
        <w:t xml:space="preserve"> понятия о том, как шумит ветер, падают листья, шуршат под ногами)</w:t>
      </w:r>
      <w:r w:rsidR="00361C50">
        <w:rPr>
          <w:rFonts w:ascii="Times New Roman" w:hAnsi="Times New Roman" w:cs="Times New Roman"/>
          <w:sz w:val="28"/>
          <w:szCs w:val="28"/>
        </w:rPr>
        <w:t>,</w:t>
      </w:r>
      <w:r w:rsidRPr="00863C17">
        <w:rPr>
          <w:rFonts w:ascii="Times New Roman" w:hAnsi="Times New Roman" w:cs="Times New Roman"/>
          <w:sz w:val="28"/>
          <w:szCs w:val="28"/>
        </w:rPr>
        <w:t xml:space="preserve"> логически выразительно проговаривать слова в </w:t>
      </w:r>
      <w:proofErr w:type="spellStart"/>
      <w:r w:rsidR="009D6113">
        <w:rPr>
          <w:rFonts w:ascii="Times New Roman" w:hAnsi="Times New Roman" w:cs="Times New Roman"/>
          <w:sz w:val="28"/>
          <w:szCs w:val="28"/>
        </w:rPr>
        <w:t>чист</w:t>
      </w:r>
      <w:r w:rsidR="009D6113" w:rsidRPr="00863C17">
        <w:rPr>
          <w:rFonts w:ascii="Times New Roman" w:hAnsi="Times New Roman" w:cs="Times New Roman"/>
          <w:sz w:val="28"/>
          <w:szCs w:val="28"/>
        </w:rPr>
        <w:t>оговорках</w:t>
      </w:r>
      <w:proofErr w:type="spellEnd"/>
      <w:r w:rsidRPr="00863C17">
        <w:rPr>
          <w:rFonts w:ascii="Times New Roman" w:hAnsi="Times New Roman" w:cs="Times New Roman"/>
          <w:sz w:val="28"/>
          <w:szCs w:val="28"/>
        </w:rPr>
        <w:t>, меняя силу голоса (са-са – вот летит оса с разной силой голоса, тихо – громче - громко, меняя интонацию: удив</w:t>
      </w:r>
      <w:r w:rsidR="00FF3369">
        <w:rPr>
          <w:rFonts w:ascii="Times New Roman" w:hAnsi="Times New Roman" w:cs="Times New Roman"/>
          <w:sz w:val="28"/>
          <w:szCs w:val="28"/>
        </w:rPr>
        <w:t xml:space="preserve">ленно, вопросительно, испуганно: </w:t>
      </w:r>
      <w:proofErr w:type="spellStart"/>
      <w:r w:rsidR="00FF3369">
        <w:rPr>
          <w:rFonts w:ascii="Times New Roman" w:hAnsi="Times New Roman" w:cs="Times New Roman"/>
          <w:sz w:val="28"/>
          <w:szCs w:val="28"/>
        </w:rPr>
        <w:t>ш</w:t>
      </w:r>
      <w:r w:rsidRPr="00863C17">
        <w:rPr>
          <w:rFonts w:ascii="Times New Roman" w:hAnsi="Times New Roman" w:cs="Times New Roman"/>
          <w:sz w:val="28"/>
          <w:szCs w:val="28"/>
        </w:rPr>
        <w:t>а-шаша-наша</w:t>
      </w:r>
      <w:proofErr w:type="spellEnd"/>
      <w:r w:rsidRPr="00863C17">
        <w:rPr>
          <w:rFonts w:ascii="Times New Roman" w:hAnsi="Times New Roman" w:cs="Times New Roman"/>
          <w:sz w:val="28"/>
          <w:szCs w:val="28"/>
        </w:rPr>
        <w:t xml:space="preserve"> каша хороша и т.д.).</w:t>
      </w:r>
    </w:p>
    <w:p w:rsidR="00FF3369" w:rsidRPr="00863C17" w:rsidRDefault="00FF3369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3C17" w:rsidRPr="00863C17" w:rsidRDefault="0095628B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13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3C17" w:rsidRPr="00863C17">
        <w:rPr>
          <w:rFonts w:ascii="Times New Roman" w:hAnsi="Times New Roman" w:cs="Times New Roman"/>
          <w:sz w:val="28"/>
          <w:szCs w:val="28"/>
        </w:rPr>
        <w:t xml:space="preserve"> На</w:t>
      </w:r>
      <w:r w:rsidR="009D6113" w:rsidRPr="00863C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D6113" w:rsidRPr="00863C17">
        <w:rPr>
          <w:rFonts w:ascii="Times New Roman" w:hAnsi="Times New Roman" w:cs="Times New Roman"/>
          <w:b/>
          <w:sz w:val="28"/>
          <w:szCs w:val="28"/>
        </w:rPr>
        <w:t xml:space="preserve"> этапе</w:t>
      </w:r>
      <w:r w:rsidR="00863C17">
        <w:rPr>
          <w:rFonts w:ascii="Times New Roman" w:hAnsi="Times New Roman" w:cs="Times New Roman"/>
          <w:b/>
          <w:sz w:val="28"/>
          <w:szCs w:val="28"/>
        </w:rPr>
        <w:t xml:space="preserve"> (средний </w:t>
      </w:r>
      <w:r w:rsidR="009D6113">
        <w:rPr>
          <w:rFonts w:ascii="Times New Roman" w:hAnsi="Times New Roman" w:cs="Times New Roman"/>
          <w:b/>
          <w:sz w:val="28"/>
          <w:szCs w:val="28"/>
        </w:rPr>
        <w:t xml:space="preserve">возраст) </w:t>
      </w:r>
      <w:r w:rsidR="009D6113">
        <w:rPr>
          <w:rFonts w:ascii="Times New Roman" w:hAnsi="Times New Roman" w:cs="Times New Roman"/>
          <w:sz w:val="28"/>
          <w:szCs w:val="28"/>
        </w:rPr>
        <w:t>широко</w:t>
      </w:r>
      <w:r w:rsidR="00FF3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369">
        <w:rPr>
          <w:rFonts w:ascii="Times New Roman" w:hAnsi="Times New Roman" w:cs="Times New Roman"/>
          <w:sz w:val="28"/>
          <w:szCs w:val="28"/>
        </w:rPr>
        <w:t>использ</w:t>
      </w:r>
      <w:r w:rsidR="00361C50">
        <w:rPr>
          <w:rFonts w:ascii="Times New Roman" w:hAnsi="Times New Roman" w:cs="Times New Roman"/>
          <w:sz w:val="28"/>
          <w:szCs w:val="28"/>
        </w:rPr>
        <w:t>ую</w:t>
      </w:r>
      <w:r w:rsidR="00863C17">
        <w:rPr>
          <w:rFonts w:ascii="Times New Roman" w:hAnsi="Times New Roman" w:cs="Times New Roman"/>
          <w:sz w:val="28"/>
          <w:szCs w:val="28"/>
        </w:rPr>
        <w:t>такие</w:t>
      </w:r>
      <w:proofErr w:type="spellEnd"/>
      <w:r w:rsidR="00863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C17">
        <w:rPr>
          <w:rFonts w:ascii="Times New Roman" w:hAnsi="Times New Roman" w:cs="Times New Roman"/>
          <w:sz w:val="28"/>
          <w:szCs w:val="28"/>
        </w:rPr>
        <w:t>произведения:</w:t>
      </w:r>
      <w:r w:rsidR="00863C17" w:rsidRPr="00863C1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863C17" w:rsidRPr="00863C17">
        <w:rPr>
          <w:rFonts w:ascii="Times New Roman" w:hAnsi="Times New Roman" w:cs="Times New Roman"/>
          <w:sz w:val="28"/>
          <w:szCs w:val="28"/>
        </w:rPr>
        <w:t>, приго</w:t>
      </w:r>
      <w:r w:rsidR="00863C17">
        <w:rPr>
          <w:rFonts w:ascii="Times New Roman" w:hAnsi="Times New Roman" w:cs="Times New Roman"/>
          <w:sz w:val="28"/>
          <w:szCs w:val="28"/>
        </w:rPr>
        <w:t xml:space="preserve">ворки, игровые припевы, загадки, </w:t>
      </w:r>
      <w:proofErr w:type="spellStart"/>
      <w:r w:rsidR="00863C17">
        <w:rPr>
          <w:rFonts w:ascii="Times New Roman" w:hAnsi="Times New Roman" w:cs="Times New Roman"/>
          <w:sz w:val="28"/>
          <w:szCs w:val="28"/>
        </w:rPr>
        <w:t>потешки</w:t>
      </w:r>
      <w:proofErr w:type="gramStart"/>
      <w:r w:rsidR="00863C17">
        <w:rPr>
          <w:rFonts w:ascii="Times New Roman" w:hAnsi="Times New Roman" w:cs="Times New Roman"/>
          <w:sz w:val="28"/>
          <w:szCs w:val="28"/>
        </w:rPr>
        <w:t>.</w:t>
      </w:r>
      <w:r w:rsidR="00FF33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369">
        <w:rPr>
          <w:rFonts w:ascii="Times New Roman" w:hAnsi="Times New Roman" w:cs="Times New Roman"/>
          <w:sz w:val="28"/>
          <w:szCs w:val="28"/>
        </w:rPr>
        <w:t>родолжа</w:t>
      </w:r>
      <w:r w:rsidR="00361C5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361C50">
        <w:rPr>
          <w:rFonts w:ascii="Times New Roman" w:hAnsi="Times New Roman" w:cs="Times New Roman"/>
          <w:sz w:val="28"/>
          <w:szCs w:val="28"/>
        </w:rPr>
        <w:t xml:space="preserve"> </w:t>
      </w:r>
      <w:r w:rsidR="00863C17" w:rsidRPr="00863C17">
        <w:rPr>
          <w:rFonts w:ascii="Times New Roman" w:hAnsi="Times New Roman" w:cs="Times New Roman"/>
          <w:sz w:val="28"/>
          <w:szCs w:val="28"/>
        </w:rPr>
        <w:t xml:space="preserve"> развивать устойчивый интерес к фольклору через знакомство с новыми жанрами устного народного творчества.</w:t>
      </w:r>
    </w:p>
    <w:p w:rsidR="003252C3" w:rsidRPr="003252C3" w:rsidRDefault="003252C3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52C3">
        <w:rPr>
          <w:rFonts w:ascii="Times New Roman" w:hAnsi="Times New Roman" w:cs="Times New Roman"/>
          <w:sz w:val="28"/>
          <w:szCs w:val="28"/>
        </w:rPr>
        <w:t xml:space="preserve">      Дети </w:t>
      </w:r>
      <w:r w:rsidR="009D6113">
        <w:rPr>
          <w:rFonts w:ascii="Times New Roman" w:hAnsi="Times New Roman" w:cs="Times New Roman"/>
          <w:sz w:val="28"/>
          <w:szCs w:val="28"/>
        </w:rPr>
        <w:t>по</w:t>
      </w:r>
      <w:r w:rsidR="009D6113" w:rsidRPr="003252C3">
        <w:rPr>
          <w:rFonts w:ascii="Times New Roman" w:hAnsi="Times New Roman" w:cs="Times New Roman"/>
          <w:sz w:val="28"/>
          <w:szCs w:val="28"/>
        </w:rPr>
        <w:t xml:space="preserve">взрослели, </w:t>
      </w:r>
      <w:proofErr w:type="spellStart"/>
      <w:r w:rsidR="009D6113" w:rsidRPr="003252C3">
        <w:rPr>
          <w:rFonts w:ascii="Times New Roman" w:hAnsi="Times New Roman" w:cs="Times New Roman"/>
          <w:sz w:val="28"/>
          <w:szCs w:val="28"/>
        </w:rPr>
        <w:t>подбираюпотешки</w:t>
      </w:r>
      <w:proofErr w:type="spellEnd"/>
      <w:r w:rsidRPr="003252C3">
        <w:rPr>
          <w:rFonts w:ascii="Times New Roman" w:hAnsi="Times New Roman" w:cs="Times New Roman"/>
          <w:sz w:val="28"/>
          <w:szCs w:val="28"/>
        </w:rPr>
        <w:t xml:space="preserve">, песенки с более сложным содержанием. </w:t>
      </w:r>
      <w:r w:rsidR="00361C50">
        <w:rPr>
          <w:rFonts w:ascii="Times New Roman" w:hAnsi="Times New Roman" w:cs="Times New Roman"/>
          <w:sz w:val="28"/>
          <w:szCs w:val="28"/>
        </w:rPr>
        <w:t>З</w:t>
      </w:r>
      <w:r w:rsidRPr="003252C3">
        <w:rPr>
          <w:rFonts w:ascii="Times New Roman" w:hAnsi="Times New Roman" w:cs="Times New Roman"/>
          <w:sz w:val="28"/>
          <w:szCs w:val="28"/>
        </w:rPr>
        <w:t>адач</w:t>
      </w:r>
      <w:r w:rsidR="00361C50">
        <w:rPr>
          <w:rFonts w:ascii="Times New Roman" w:hAnsi="Times New Roman" w:cs="Times New Roman"/>
          <w:sz w:val="28"/>
          <w:szCs w:val="28"/>
        </w:rPr>
        <w:t xml:space="preserve">и усложняются, учу </w:t>
      </w:r>
      <w:r w:rsidRPr="003252C3">
        <w:rPr>
          <w:rFonts w:ascii="Times New Roman" w:hAnsi="Times New Roman" w:cs="Times New Roman"/>
          <w:sz w:val="28"/>
          <w:szCs w:val="28"/>
        </w:rPr>
        <w:t xml:space="preserve"> не только запомнить </w:t>
      </w:r>
      <w:proofErr w:type="spellStart"/>
      <w:r w:rsidRPr="003252C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3252C3">
        <w:rPr>
          <w:rFonts w:ascii="Times New Roman" w:hAnsi="Times New Roman" w:cs="Times New Roman"/>
          <w:sz w:val="28"/>
          <w:szCs w:val="28"/>
        </w:rPr>
        <w:t>, но и эмоционально обыграть ее. Дети уч</w:t>
      </w:r>
      <w:r w:rsidR="0096466C">
        <w:rPr>
          <w:rFonts w:ascii="Times New Roman" w:hAnsi="Times New Roman" w:cs="Times New Roman"/>
          <w:sz w:val="28"/>
          <w:szCs w:val="28"/>
        </w:rPr>
        <w:t>а</w:t>
      </w:r>
      <w:r w:rsidR="00361C50">
        <w:rPr>
          <w:rFonts w:ascii="Times New Roman" w:hAnsi="Times New Roman" w:cs="Times New Roman"/>
          <w:sz w:val="28"/>
          <w:szCs w:val="28"/>
        </w:rPr>
        <w:t xml:space="preserve">тся </w:t>
      </w:r>
      <w:r w:rsidRPr="003252C3">
        <w:rPr>
          <w:rFonts w:ascii="Times New Roman" w:hAnsi="Times New Roman" w:cs="Times New Roman"/>
          <w:sz w:val="28"/>
          <w:szCs w:val="28"/>
        </w:rPr>
        <w:t xml:space="preserve"> двигаться и говорить, как лисичка, заяц, медведь в зависимости от того, о ком произведение фольклора (подвижная игра «Кот Васька», хороводная игра «Заинька», потешка «Я по лесу, по зеленому бреду»)</w:t>
      </w:r>
    </w:p>
    <w:p w:rsidR="003252C3" w:rsidRPr="003252C3" w:rsidRDefault="00FF3369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работе использ</w:t>
      </w:r>
      <w:r w:rsidR="0096466C">
        <w:rPr>
          <w:rFonts w:ascii="Times New Roman" w:hAnsi="Times New Roman" w:cs="Times New Roman"/>
          <w:sz w:val="28"/>
          <w:szCs w:val="28"/>
        </w:rPr>
        <w:t xml:space="preserve">ую </w:t>
      </w:r>
      <w:r w:rsidR="003252C3" w:rsidRPr="003252C3">
        <w:rPr>
          <w:rFonts w:ascii="Times New Roman" w:hAnsi="Times New Roman" w:cs="Times New Roman"/>
          <w:sz w:val="28"/>
          <w:szCs w:val="28"/>
        </w:rPr>
        <w:t>чистоговорки, скорогов</w:t>
      </w:r>
      <w:r>
        <w:rPr>
          <w:rFonts w:ascii="Times New Roman" w:hAnsi="Times New Roman" w:cs="Times New Roman"/>
          <w:sz w:val="28"/>
          <w:szCs w:val="28"/>
        </w:rPr>
        <w:t>орки, пословицы, поговорки.  Уч</w:t>
      </w:r>
      <w:r w:rsidR="0096466C">
        <w:rPr>
          <w:rFonts w:ascii="Times New Roman" w:hAnsi="Times New Roman" w:cs="Times New Roman"/>
          <w:sz w:val="28"/>
          <w:szCs w:val="28"/>
        </w:rPr>
        <w:t xml:space="preserve">у </w:t>
      </w:r>
      <w:r w:rsidR="003252C3" w:rsidRPr="003252C3">
        <w:rPr>
          <w:rFonts w:ascii="Times New Roman" w:hAnsi="Times New Roman" w:cs="Times New Roman"/>
          <w:sz w:val="28"/>
          <w:szCs w:val="28"/>
        </w:rPr>
        <w:t xml:space="preserve"> четко </w:t>
      </w:r>
      <w:r>
        <w:rPr>
          <w:rFonts w:ascii="Times New Roman" w:hAnsi="Times New Roman" w:cs="Times New Roman"/>
          <w:sz w:val="28"/>
          <w:szCs w:val="28"/>
        </w:rPr>
        <w:t>выговаривать слова со звуками</w:t>
      </w:r>
      <w:r w:rsidR="003252C3" w:rsidRPr="003252C3">
        <w:rPr>
          <w:rFonts w:ascii="Times New Roman" w:hAnsi="Times New Roman" w:cs="Times New Roman"/>
          <w:sz w:val="28"/>
          <w:szCs w:val="28"/>
        </w:rPr>
        <w:t>, подбирать</w:t>
      </w:r>
      <w:r>
        <w:rPr>
          <w:rFonts w:ascii="Times New Roman" w:hAnsi="Times New Roman" w:cs="Times New Roman"/>
          <w:sz w:val="28"/>
          <w:szCs w:val="28"/>
        </w:rPr>
        <w:t xml:space="preserve"> слова с этими звуками, развивала</w:t>
      </w:r>
      <w:r w:rsidR="003252C3" w:rsidRPr="003252C3">
        <w:rPr>
          <w:rFonts w:ascii="Times New Roman" w:hAnsi="Times New Roman" w:cs="Times New Roman"/>
          <w:sz w:val="28"/>
          <w:szCs w:val="28"/>
        </w:rPr>
        <w:t xml:space="preserve"> фонематический слух. </w:t>
      </w:r>
    </w:p>
    <w:p w:rsidR="003252C3" w:rsidRPr="003252C3" w:rsidRDefault="00FF3369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</w:t>
      </w:r>
      <w:r w:rsidR="0096466C">
        <w:rPr>
          <w:rFonts w:ascii="Times New Roman" w:hAnsi="Times New Roman" w:cs="Times New Roman"/>
          <w:sz w:val="28"/>
          <w:szCs w:val="28"/>
        </w:rPr>
        <w:t xml:space="preserve">ю </w:t>
      </w:r>
      <w:r w:rsidR="003252C3" w:rsidRPr="003252C3">
        <w:rPr>
          <w:rFonts w:ascii="Times New Roman" w:hAnsi="Times New Roman" w:cs="Times New Roman"/>
          <w:sz w:val="28"/>
          <w:szCs w:val="28"/>
        </w:rPr>
        <w:t xml:space="preserve">  мелкую моторику в сочетании с </w:t>
      </w:r>
      <w:r w:rsidR="009D6113" w:rsidRPr="003252C3">
        <w:rPr>
          <w:rFonts w:ascii="Times New Roman" w:hAnsi="Times New Roman" w:cs="Times New Roman"/>
          <w:sz w:val="28"/>
          <w:szCs w:val="28"/>
        </w:rPr>
        <w:t>речью (</w:t>
      </w:r>
      <w:r w:rsidR="003252C3" w:rsidRPr="003252C3">
        <w:rPr>
          <w:rFonts w:ascii="Times New Roman" w:hAnsi="Times New Roman" w:cs="Times New Roman"/>
          <w:sz w:val="28"/>
          <w:szCs w:val="28"/>
        </w:rPr>
        <w:t>«Сорока-белобока», «Этот пальчик»).</w:t>
      </w:r>
    </w:p>
    <w:p w:rsidR="003252C3" w:rsidRPr="003252C3" w:rsidRDefault="003252C3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52C3">
        <w:rPr>
          <w:rFonts w:ascii="Times New Roman" w:hAnsi="Times New Roman" w:cs="Times New Roman"/>
          <w:sz w:val="28"/>
          <w:szCs w:val="28"/>
        </w:rPr>
        <w:t xml:space="preserve">       Загадки – полезное упражнение для детского ума. </w:t>
      </w:r>
      <w:r w:rsidR="0096466C">
        <w:rPr>
          <w:rFonts w:ascii="Times New Roman" w:hAnsi="Times New Roman" w:cs="Times New Roman"/>
          <w:sz w:val="28"/>
          <w:szCs w:val="28"/>
        </w:rPr>
        <w:t xml:space="preserve"> В средней группе </w:t>
      </w:r>
      <w:r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96466C">
        <w:rPr>
          <w:rFonts w:ascii="Times New Roman" w:hAnsi="Times New Roman" w:cs="Times New Roman"/>
          <w:sz w:val="28"/>
          <w:szCs w:val="28"/>
        </w:rPr>
        <w:t xml:space="preserve">лю </w:t>
      </w:r>
      <w:r>
        <w:rPr>
          <w:rFonts w:ascii="Times New Roman" w:hAnsi="Times New Roman" w:cs="Times New Roman"/>
          <w:sz w:val="28"/>
          <w:szCs w:val="28"/>
        </w:rPr>
        <w:t xml:space="preserve"> детей с</w:t>
      </w:r>
      <w:r w:rsidRPr="003252C3">
        <w:rPr>
          <w:rFonts w:ascii="Times New Roman" w:hAnsi="Times New Roman" w:cs="Times New Roman"/>
          <w:sz w:val="28"/>
          <w:szCs w:val="28"/>
        </w:rPr>
        <w:t xml:space="preserve"> загадками - выставляла игрушку и подбирала к ней загадку. Дети быстро отгадывали, ведь загадываемый предмет был перед глазами. В работе с детьми использ</w:t>
      </w:r>
      <w:r w:rsidR="0096466C">
        <w:rPr>
          <w:rFonts w:ascii="Times New Roman" w:hAnsi="Times New Roman" w:cs="Times New Roman"/>
          <w:sz w:val="28"/>
          <w:szCs w:val="28"/>
        </w:rPr>
        <w:t xml:space="preserve">ую </w:t>
      </w:r>
      <w:r w:rsidRPr="003252C3">
        <w:rPr>
          <w:rFonts w:ascii="Times New Roman" w:hAnsi="Times New Roman" w:cs="Times New Roman"/>
          <w:sz w:val="28"/>
          <w:szCs w:val="28"/>
        </w:rPr>
        <w:t xml:space="preserve"> загадки про явления природы, про живых существ, про предметы домашнего обихода, про животных и растений.</w:t>
      </w:r>
    </w:p>
    <w:p w:rsidR="003252C3" w:rsidRPr="003252C3" w:rsidRDefault="003252C3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52C3">
        <w:rPr>
          <w:rFonts w:ascii="Times New Roman" w:hAnsi="Times New Roman" w:cs="Times New Roman"/>
          <w:sz w:val="28"/>
          <w:szCs w:val="28"/>
        </w:rPr>
        <w:t>Чтобы углубить и уточнить знания д</w:t>
      </w:r>
      <w:r w:rsidR="00FF3369">
        <w:rPr>
          <w:rFonts w:ascii="Times New Roman" w:hAnsi="Times New Roman" w:cs="Times New Roman"/>
          <w:sz w:val="28"/>
          <w:szCs w:val="28"/>
        </w:rPr>
        <w:t>етей об окружающем мире прово</w:t>
      </w:r>
      <w:r w:rsidR="0096466C">
        <w:rPr>
          <w:rFonts w:ascii="Times New Roman" w:hAnsi="Times New Roman" w:cs="Times New Roman"/>
          <w:sz w:val="28"/>
          <w:szCs w:val="28"/>
        </w:rPr>
        <w:t xml:space="preserve">жу </w:t>
      </w:r>
      <w:r w:rsidRPr="003252C3">
        <w:rPr>
          <w:rFonts w:ascii="Times New Roman" w:hAnsi="Times New Roman" w:cs="Times New Roman"/>
          <w:sz w:val="28"/>
          <w:szCs w:val="28"/>
        </w:rPr>
        <w:t>игры «Кто и что это», «Я загадаю, а ты угадай».</w:t>
      </w:r>
    </w:p>
    <w:p w:rsidR="003252C3" w:rsidRDefault="003252C3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52C3">
        <w:rPr>
          <w:rFonts w:ascii="Times New Roman" w:hAnsi="Times New Roman" w:cs="Times New Roman"/>
          <w:sz w:val="28"/>
          <w:szCs w:val="28"/>
        </w:rPr>
        <w:t>Много радости доставля</w:t>
      </w:r>
      <w:r w:rsidR="0096466C">
        <w:rPr>
          <w:rFonts w:ascii="Times New Roman" w:hAnsi="Times New Roman" w:cs="Times New Roman"/>
          <w:sz w:val="28"/>
          <w:szCs w:val="28"/>
        </w:rPr>
        <w:t xml:space="preserve">ют </w:t>
      </w:r>
      <w:r w:rsidRPr="003252C3">
        <w:rPr>
          <w:rFonts w:ascii="Times New Roman" w:hAnsi="Times New Roman" w:cs="Times New Roman"/>
          <w:sz w:val="28"/>
          <w:szCs w:val="28"/>
        </w:rPr>
        <w:t xml:space="preserve"> детям загадки «Подскажи словечко». Провожу вечера – развлечения, где в гости к </w:t>
      </w:r>
      <w:proofErr w:type="spellStart"/>
      <w:r w:rsidRPr="003252C3">
        <w:rPr>
          <w:rFonts w:ascii="Times New Roman" w:hAnsi="Times New Roman" w:cs="Times New Roman"/>
          <w:sz w:val="28"/>
          <w:szCs w:val="28"/>
        </w:rPr>
        <w:t>ребятам</w:t>
      </w:r>
      <w:r w:rsidR="00FF3369">
        <w:rPr>
          <w:rFonts w:ascii="Times New Roman" w:hAnsi="Times New Roman" w:cs="Times New Roman"/>
          <w:sz w:val="28"/>
          <w:szCs w:val="28"/>
        </w:rPr>
        <w:t>приходит</w:t>
      </w:r>
      <w:proofErr w:type="spellEnd"/>
      <w:r w:rsidR="00FF3369">
        <w:rPr>
          <w:rFonts w:ascii="Times New Roman" w:hAnsi="Times New Roman" w:cs="Times New Roman"/>
          <w:sz w:val="28"/>
          <w:szCs w:val="28"/>
        </w:rPr>
        <w:t xml:space="preserve"> бабушка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3369" w:rsidRDefault="00FF3369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7FF0" w:rsidRPr="003A7FF0" w:rsidRDefault="0095628B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14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1111" w:rsidRPr="008A1111">
        <w:rPr>
          <w:rFonts w:ascii="Times New Roman" w:hAnsi="Times New Roman" w:cs="Times New Roman"/>
          <w:sz w:val="28"/>
          <w:szCs w:val="28"/>
        </w:rPr>
        <w:t xml:space="preserve"> На  </w:t>
      </w:r>
      <w:r w:rsidR="008A1111" w:rsidRPr="008A111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A1111" w:rsidRPr="008A1111">
        <w:rPr>
          <w:rFonts w:ascii="Times New Roman" w:hAnsi="Times New Roman" w:cs="Times New Roman"/>
          <w:b/>
          <w:sz w:val="28"/>
          <w:szCs w:val="28"/>
        </w:rPr>
        <w:t xml:space="preserve"> этапе</w:t>
      </w:r>
      <w:r w:rsidR="00FF3369">
        <w:rPr>
          <w:rFonts w:ascii="Times New Roman" w:hAnsi="Times New Roman" w:cs="Times New Roman"/>
          <w:b/>
          <w:sz w:val="28"/>
          <w:szCs w:val="28"/>
        </w:rPr>
        <w:t xml:space="preserve"> (старший возраст)</w:t>
      </w:r>
      <w:r w:rsidR="00FF3369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96466C">
        <w:rPr>
          <w:rFonts w:ascii="Times New Roman" w:hAnsi="Times New Roman" w:cs="Times New Roman"/>
          <w:sz w:val="28"/>
          <w:szCs w:val="28"/>
        </w:rPr>
        <w:t xml:space="preserve">ую </w:t>
      </w:r>
      <w:r w:rsidR="008A1111" w:rsidRPr="008A1111">
        <w:rPr>
          <w:rFonts w:ascii="Times New Roman" w:hAnsi="Times New Roman" w:cs="Times New Roman"/>
          <w:sz w:val="28"/>
          <w:szCs w:val="28"/>
        </w:rPr>
        <w:t xml:space="preserve"> в работе считалки, жеребьевки, дразнилки, поддевки, </w:t>
      </w:r>
      <w:proofErr w:type="spellStart"/>
      <w:r w:rsidR="008A1111" w:rsidRPr="008A1111">
        <w:rPr>
          <w:rFonts w:ascii="Times New Roman" w:hAnsi="Times New Roman" w:cs="Times New Roman"/>
          <w:sz w:val="28"/>
          <w:szCs w:val="28"/>
        </w:rPr>
        <w:t>заманки</w:t>
      </w:r>
      <w:proofErr w:type="spellEnd"/>
      <w:r w:rsidR="008A1111" w:rsidRPr="008A1111">
        <w:rPr>
          <w:rFonts w:ascii="Times New Roman" w:hAnsi="Times New Roman" w:cs="Times New Roman"/>
          <w:sz w:val="28"/>
          <w:szCs w:val="28"/>
        </w:rPr>
        <w:t>. Это любимая форма детского самовыражения</w:t>
      </w:r>
      <w:r w:rsidR="003A7FF0">
        <w:rPr>
          <w:rFonts w:ascii="Times New Roman" w:hAnsi="Times New Roman" w:cs="Times New Roman"/>
          <w:sz w:val="28"/>
          <w:szCs w:val="28"/>
        </w:rPr>
        <w:t xml:space="preserve">. </w:t>
      </w:r>
      <w:r w:rsidR="003A7FF0" w:rsidRPr="003A7FF0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="00FF3369">
        <w:rPr>
          <w:rFonts w:ascii="Times New Roman" w:hAnsi="Times New Roman" w:cs="Times New Roman"/>
          <w:sz w:val="28"/>
          <w:szCs w:val="28"/>
        </w:rPr>
        <w:t>на первый план выходи</w:t>
      </w:r>
      <w:r w:rsidR="0096466C">
        <w:rPr>
          <w:rFonts w:ascii="Times New Roman" w:hAnsi="Times New Roman" w:cs="Times New Roman"/>
          <w:sz w:val="28"/>
          <w:szCs w:val="28"/>
        </w:rPr>
        <w:t xml:space="preserve">т </w:t>
      </w:r>
      <w:r w:rsidR="003A7FF0" w:rsidRPr="003A7FF0">
        <w:rPr>
          <w:rFonts w:ascii="Times New Roman" w:hAnsi="Times New Roman" w:cs="Times New Roman"/>
          <w:sz w:val="28"/>
          <w:szCs w:val="28"/>
        </w:rPr>
        <w:t xml:space="preserve">творческая работа с детьми по составлению «фольклористических» сказок: превращение пословиц, загадок, </w:t>
      </w:r>
      <w:proofErr w:type="spellStart"/>
      <w:r w:rsidR="003A7FF0" w:rsidRPr="003A7FF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3A7FF0" w:rsidRPr="003A7FF0">
        <w:rPr>
          <w:rFonts w:ascii="Times New Roman" w:hAnsi="Times New Roman" w:cs="Times New Roman"/>
          <w:sz w:val="28"/>
          <w:szCs w:val="28"/>
        </w:rPr>
        <w:t>, считалок в сказки.</w:t>
      </w:r>
    </w:p>
    <w:p w:rsidR="003A7FF0" w:rsidRPr="003A7FF0" w:rsidRDefault="003A7FF0" w:rsidP="00FF336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A7FF0">
        <w:rPr>
          <w:rFonts w:ascii="Times New Roman" w:hAnsi="Times New Roman" w:cs="Times New Roman"/>
          <w:sz w:val="28"/>
          <w:szCs w:val="28"/>
        </w:rPr>
        <w:t xml:space="preserve">      Работа строится в форме бесед, посиделок, сказочных путешествий, вечеров сказок, литературных викторин: «</w:t>
      </w:r>
      <w:proofErr w:type="spellStart"/>
      <w:r w:rsidRPr="003A7FF0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3A7FF0">
        <w:rPr>
          <w:rFonts w:ascii="Times New Roman" w:hAnsi="Times New Roman" w:cs="Times New Roman"/>
          <w:sz w:val="28"/>
          <w:szCs w:val="28"/>
        </w:rPr>
        <w:t xml:space="preserve">», «Зимние посиделки», «Кузьминки», «Колядки», «Веснянка», «Фольклорная мозаика». </w:t>
      </w:r>
    </w:p>
    <w:p w:rsidR="003A7FF0" w:rsidRPr="003A7FF0" w:rsidRDefault="003A7FF0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A7FF0">
        <w:rPr>
          <w:rFonts w:ascii="Times New Roman" w:hAnsi="Times New Roman" w:cs="Times New Roman"/>
          <w:sz w:val="28"/>
          <w:szCs w:val="28"/>
        </w:rPr>
        <w:t>В старшем возрасте значительно расширяется содержание театральной деятельности за счет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самостоятельного выбора дете</w:t>
      </w:r>
      <w:r w:rsidR="005321D3">
        <w:rPr>
          <w:rFonts w:ascii="Times New Roman" w:hAnsi="Times New Roman" w:cs="Times New Roman"/>
          <w:sz w:val="28"/>
          <w:szCs w:val="28"/>
        </w:rPr>
        <w:t>й (игры-имитации, драматизации), где дети в самостоятельной речи используют образные выражения.</w:t>
      </w:r>
    </w:p>
    <w:p w:rsidR="003A7FF0" w:rsidRDefault="003A7FF0" w:rsidP="00C33D1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A7FF0">
        <w:rPr>
          <w:rFonts w:ascii="Times New Roman" w:hAnsi="Times New Roman" w:cs="Times New Roman"/>
          <w:sz w:val="28"/>
          <w:szCs w:val="28"/>
        </w:rPr>
        <w:t xml:space="preserve">      Считаю, что именно такие формы работы являются наиболее эффективным средством раскрепощения личности каждого ребенка, проявления инициативы, интересов, </w:t>
      </w:r>
      <w:r>
        <w:rPr>
          <w:rFonts w:ascii="Times New Roman" w:hAnsi="Times New Roman" w:cs="Times New Roman"/>
          <w:sz w:val="28"/>
          <w:szCs w:val="28"/>
        </w:rPr>
        <w:t>способностей. Вместе с детьми мы</w:t>
      </w:r>
      <w:r w:rsidRPr="003A7FF0">
        <w:rPr>
          <w:rFonts w:ascii="Times New Roman" w:hAnsi="Times New Roman" w:cs="Times New Roman"/>
          <w:sz w:val="28"/>
          <w:szCs w:val="28"/>
        </w:rPr>
        <w:t xml:space="preserve"> готовим рукописные книги по произведениям фольклора, по произведениям собственного творчества.</w:t>
      </w:r>
    </w:p>
    <w:p w:rsidR="005321D3" w:rsidRDefault="005321D3" w:rsidP="00FF336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F3369" w:rsidRPr="00FF3369" w:rsidRDefault="0095628B" w:rsidP="005321D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15 слайд: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Для успешной и плодотворной работы с детьми была организована образовательная </w:t>
      </w:r>
      <w:r w:rsidR="0096466C">
        <w:rPr>
          <w:rFonts w:ascii="Times New Roman" w:hAnsi="Times New Roman" w:cs="Times New Roman"/>
          <w:sz w:val="28"/>
          <w:szCs w:val="28"/>
        </w:rPr>
        <w:t xml:space="preserve"> среда.</w:t>
      </w:r>
    </w:p>
    <w:p w:rsidR="00FF3369" w:rsidRDefault="0096466C" w:rsidP="005321D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3369" w:rsidRPr="00FF336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3369" w:rsidRPr="00FF3369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 xml:space="preserve">ала и 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изготов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разнообразны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дидактически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3369" w:rsidRPr="00FF33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изготовила </w:t>
      </w:r>
      <w:r w:rsidR="00FF3369" w:rsidRPr="00FF3369">
        <w:rPr>
          <w:rFonts w:ascii="Times New Roman" w:hAnsi="Times New Roman" w:cs="Times New Roman"/>
          <w:sz w:val="28"/>
          <w:szCs w:val="28"/>
        </w:rPr>
        <w:t>различн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F3369" w:rsidRPr="00FF33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разработала и оформила  серию </w:t>
      </w:r>
      <w:r w:rsidR="00FF3369" w:rsidRPr="00FF3369">
        <w:rPr>
          <w:rFonts w:ascii="Times New Roman" w:hAnsi="Times New Roman" w:cs="Times New Roman"/>
          <w:sz w:val="28"/>
          <w:szCs w:val="28"/>
        </w:rPr>
        <w:t>опорных схем для рассказывания произведений фольклора,</w:t>
      </w:r>
      <w:r>
        <w:rPr>
          <w:rFonts w:ascii="Times New Roman" w:hAnsi="Times New Roman" w:cs="Times New Roman"/>
          <w:sz w:val="28"/>
          <w:szCs w:val="28"/>
        </w:rPr>
        <w:t xml:space="preserve">  изготовила </w:t>
      </w:r>
      <w:r w:rsidR="00FF3369" w:rsidRPr="00FF3369">
        <w:rPr>
          <w:rFonts w:ascii="Times New Roman" w:hAnsi="Times New Roman" w:cs="Times New Roman"/>
          <w:sz w:val="28"/>
          <w:szCs w:val="28"/>
        </w:rPr>
        <w:t>атрибут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F3369" w:rsidRPr="00FF3369">
        <w:rPr>
          <w:rFonts w:ascii="Times New Roman" w:hAnsi="Times New Roman" w:cs="Times New Roman"/>
          <w:sz w:val="28"/>
          <w:szCs w:val="28"/>
        </w:rPr>
        <w:t xml:space="preserve"> к инсценировкам произведений устного народного творчества, произвела оснащение книжного уголка произведениями фольклора с крупным и понятным детям шрифтом.</w:t>
      </w:r>
    </w:p>
    <w:p w:rsidR="00C33D1D" w:rsidRDefault="00C33D1D" w:rsidP="005321D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261B" w:rsidRPr="0041261B" w:rsidRDefault="0095628B" w:rsidP="004126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16 слайд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41261B" w:rsidRPr="0041261B">
        <w:rPr>
          <w:rFonts w:ascii="Times New Roman" w:hAnsi="Times New Roman" w:cs="Times New Roman"/>
          <w:sz w:val="28"/>
          <w:szCs w:val="28"/>
        </w:rPr>
        <w:t xml:space="preserve">Результативность моей работы видна на диаграмме. В младшей группе на конец года только 10% детей могли внимательно слушать и эмоционально реагировать на короткие песенки, </w:t>
      </w:r>
      <w:proofErr w:type="spellStart"/>
      <w:r w:rsidR="0041261B" w:rsidRPr="004126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41261B" w:rsidRPr="0041261B">
        <w:rPr>
          <w:rFonts w:ascii="Times New Roman" w:hAnsi="Times New Roman" w:cs="Times New Roman"/>
          <w:sz w:val="28"/>
          <w:szCs w:val="28"/>
        </w:rPr>
        <w:t>, колыбельные.</w:t>
      </w:r>
    </w:p>
    <w:p w:rsidR="0041261B" w:rsidRPr="0041261B" w:rsidRDefault="0041261B" w:rsidP="004126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261B">
        <w:rPr>
          <w:rFonts w:ascii="Times New Roman" w:hAnsi="Times New Roman" w:cs="Times New Roman"/>
          <w:sz w:val="28"/>
          <w:szCs w:val="28"/>
        </w:rPr>
        <w:t>В ходе систематической работы с детьми средней группы удалось значительно улучшить результат: 25% детей стали запоминать и эмоционально обыгрывать произведения как со взрослым, так и в самостоятельной деятельности.</w:t>
      </w:r>
    </w:p>
    <w:p w:rsidR="0041261B" w:rsidRPr="0041261B" w:rsidRDefault="0041261B" w:rsidP="004126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261B">
        <w:rPr>
          <w:rFonts w:ascii="Times New Roman" w:hAnsi="Times New Roman" w:cs="Times New Roman"/>
          <w:sz w:val="28"/>
          <w:szCs w:val="28"/>
        </w:rPr>
        <w:t>К концу третьего года работы 60% детей с удовольствием занимались словотворчеством: охотно придумывали сказки из пословиц, загадок и других произведений фольклора. Речь детей стала образной, наполненной яркими выражениями, эпитетами, сравнениями.</w:t>
      </w:r>
    </w:p>
    <w:p w:rsidR="0041261B" w:rsidRPr="0041261B" w:rsidRDefault="0041261B" w:rsidP="004126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261B" w:rsidRPr="0041261B" w:rsidRDefault="0095628B" w:rsidP="004126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17 слайд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261B" w:rsidRPr="0041261B">
        <w:rPr>
          <w:rFonts w:ascii="Times New Roman" w:hAnsi="Times New Roman" w:cs="Times New Roman"/>
          <w:sz w:val="28"/>
          <w:szCs w:val="28"/>
        </w:rPr>
        <w:t>И свое выступление я хотела бы закончить словами Тихеевой:</w:t>
      </w:r>
    </w:p>
    <w:p w:rsidR="0041261B" w:rsidRPr="0041261B" w:rsidRDefault="0041261B" w:rsidP="0041261B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1261B">
        <w:rPr>
          <w:rFonts w:ascii="Times New Roman" w:hAnsi="Times New Roman" w:cs="Times New Roman"/>
          <w:i/>
          <w:sz w:val="28"/>
          <w:szCs w:val="28"/>
        </w:rPr>
        <w:t>«Мы должны вводить детей в сокровищницу нашего богатейшего языка, но для этого мы сами должны уметь пользоваться его сокровищами».</w:t>
      </w:r>
    </w:p>
    <w:p w:rsidR="0041261B" w:rsidRPr="0041261B" w:rsidRDefault="0041261B" w:rsidP="0041261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6466C" w:rsidRDefault="0096466C" w:rsidP="005321D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6466C" w:rsidRPr="00FF3369" w:rsidRDefault="0096466C" w:rsidP="005321D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F3369" w:rsidRPr="003A7FF0" w:rsidRDefault="00FF3369" w:rsidP="003A7F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3C17" w:rsidRPr="00863C17" w:rsidRDefault="00863C17" w:rsidP="00863C1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3C17" w:rsidRPr="00863C17" w:rsidRDefault="00863C17" w:rsidP="00863C1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3C17" w:rsidRPr="00863C17" w:rsidRDefault="00863C17" w:rsidP="00863C1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3C17" w:rsidRPr="00863C17" w:rsidRDefault="00863C17" w:rsidP="00863C1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3C17" w:rsidRPr="00863C17" w:rsidRDefault="00863C17" w:rsidP="00863C1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1ACE" w:rsidRPr="00411ACE" w:rsidRDefault="00411ACE" w:rsidP="00411AC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1ACE" w:rsidRDefault="00411ACE" w:rsidP="00FD7E6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4EB" w:rsidRDefault="00F004EB" w:rsidP="00FD7E6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04EB" w:rsidRPr="00FD7E68" w:rsidRDefault="00F004EB" w:rsidP="00FD7E6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D7E68" w:rsidRDefault="00FD7E68" w:rsidP="00740B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40B35" w:rsidRPr="00740B35" w:rsidRDefault="00740B35" w:rsidP="00740B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40593" w:rsidRDefault="00640593" w:rsidP="0031173A">
      <w:pPr>
        <w:rPr>
          <w:rFonts w:ascii="Times New Roman" w:hAnsi="Times New Roman" w:cs="Times New Roman"/>
          <w:sz w:val="28"/>
          <w:szCs w:val="28"/>
        </w:rPr>
      </w:pPr>
    </w:p>
    <w:p w:rsidR="00640593" w:rsidRDefault="00640593" w:rsidP="0064059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40593" w:rsidSect="00F8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929"/>
    <w:multiLevelType w:val="hybridMultilevel"/>
    <w:tmpl w:val="665C70EE"/>
    <w:lvl w:ilvl="0" w:tplc="8B08454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9854159"/>
    <w:multiLevelType w:val="hybridMultilevel"/>
    <w:tmpl w:val="4ED24E84"/>
    <w:lvl w:ilvl="0" w:tplc="5322D0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A4B78"/>
    <w:multiLevelType w:val="multilevel"/>
    <w:tmpl w:val="890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1307B"/>
    <w:multiLevelType w:val="hybridMultilevel"/>
    <w:tmpl w:val="2F38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F321F"/>
    <w:multiLevelType w:val="hybridMultilevel"/>
    <w:tmpl w:val="84D46390"/>
    <w:lvl w:ilvl="0" w:tplc="FCA25B06">
      <w:start w:val="5"/>
      <w:numFmt w:val="decimal"/>
      <w:lvlText w:val="%1."/>
      <w:lvlJc w:val="left"/>
      <w:pPr>
        <w:ind w:left="13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607B12EF"/>
    <w:multiLevelType w:val="multilevel"/>
    <w:tmpl w:val="69BE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620367C4"/>
    <w:multiLevelType w:val="hybridMultilevel"/>
    <w:tmpl w:val="C4E2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950E2"/>
    <w:multiLevelType w:val="hybridMultilevel"/>
    <w:tmpl w:val="99EA5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F7DAF"/>
    <w:multiLevelType w:val="hybridMultilevel"/>
    <w:tmpl w:val="D64801D8"/>
    <w:lvl w:ilvl="0" w:tplc="480A256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A2"/>
    <w:rsid w:val="000A16FC"/>
    <w:rsid w:val="00296589"/>
    <w:rsid w:val="0031173A"/>
    <w:rsid w:val="003252C3"/>
    <w:rsid w:val="00361C50"/>
    <w:rsid w:val="00370CD3"/>
    <w:rsid w:val="003A7FF0"/>
    <w:rsid w:val="00411ACE"/>
    <w:rsid w:val="0041261B"/>
    <w:rsid w:val="004E304B"/>
    <w:rsid w:val="005321D3"/>
    <w:rsid w:val="005A47DE"/>
    <w:rsid w:val="005E2DEB"/>
    <w:rsid w:val="005F2710"/>
    <w:rsid w:val="006123AB"/>
    <w:rsid w:val="00620FCE"/>
    <w:rsid w:val="00640593"/>
    <w:rsid w:val="00714D50"/>
    <w:rsid w:val="00740B35"/>
    <w:rsid w:val="007D176B"/>
    <w:rsid w:val="007E4231"/>
    <w:rsid w:val="008141A1"/>
    <w:rsid w:val="00863C17"/>
    <w:rsid w:val="008A1111"/>
    <w:rsid w:val="008A2CFF"/>
    <w:rsid w:val="0095628B"/>
    <w:rsid w:val="0096466C"/>
    <w:rsid w:val="009D6113"/>
    <w:rsid w:val="009E4FD1"/>
    <w:rsid w:val="00A07858"/>
    <w:rsid w:val="00A272B8"/>
    <w:rsid w:val="00AA1EA2"/>
    <w:rsid w:val="00B514DC"/>
    <w:rsid w:val="00B87668"/>
    <w:rsid w:val="00C33D1D"/>
    <w:rsid w:val="00C41CAA"/>
    <w:rsid w:val="00CC3DB2"/>
    <w:rsid w:val="00D15C82"/>
    <w:rsid w:val="00D90564"/>
    <w:rsid w:val="00D93D21"/>
    <w:rsid w:val="00F004EB"/>
    <w:rsid w:val="00F250CD"/>
    <w:rsid w:val="00F84A47"/>
    <w:rsid w:val="00FC1A81"/>
    <w:rsid w:val="00FD7E68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73A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Larisa Mokrousova</cp:lastModifiedBy>
  <cp:revision>51</cp:revision>
  <dcterms:created xsi:type="dcterms:W3CDTF">2013-01-22T14:59:00Z</dcterms:created>
  <dcterms:modified xsi:type="dcterms:W3CDTF">2022-02-13T16:55:00Z</dcterms:modified>
</cp:coreProperties>
</file>