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>Досуговое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 xml:space="preserve"> мероприятие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>по мордовскому (мокша) языку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>по образовательной области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left="-206" w:firstLine="20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 xml:space="preserve"> «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>Тядянь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 xml:space="preserve"> –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>алянь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>кяльсь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 xml:space="preserve">  -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>народть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>ваймоц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>»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>(«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lang w:eastAsia="ru-RU"/>
        </w:rPr>
        <w:t>Родной язык – душа народа</w:t>
      </w:r>
      <w:r w:rsidRPr="004D383D">
        <w:rPr>
          <w:rFonts w:ascii="Times New Roman" w:eastAsia="Times New Roman" w:hAnsi="Times New Roman" w:cs="Times New Roman"/>
          <w:color w:val="000000"/>
          <w:sz w:val="64"/>
          <w:lang w:eastAsia="ru-RU"/>
        </w:rPr>
        <w:t>»)</w:t>
      </w:r>
    </w:p>
    <w:p w:rsidR="004D383D" w:rsidRDefault="004D383D" w:rsidP="004D38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 </w:t>
      </w:r>
      <w:r w:rsidRPr="004D383D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Подготовила</w:t>
      </w:r>
      <w:r w:rsidRPr="004D383D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:</w:t>
      </w:r>
      <w:r w:rsidRPr="004D383D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языка и мордовской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Наркаева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С.В.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музыкальном  зале оформлена книжно – иллюстративная  выставка. 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Тядянь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–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алянь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кяльсь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– ару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лихтибря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 Родной язык, что чистый родник».    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Звучит мордовская музыка.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1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Шумбратада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кельгома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ялгат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 2.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дорогие друзья!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Ведущий 1 .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Минь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тейнть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арьсетяма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кеме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шумбраши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валда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менель</w:t>
      </w:r>
      <w:proofErr w:type="spellEnd"/>
      <w:proofErr w:type="gram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,</w:t>
      </w:r>
      <w:proofErr w:type="gram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павазу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эряф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 2.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вам желаем крепкого здоровья, светлого неба, счастливой жизни.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1. 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Тячи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тага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пуромоме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тядянь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праздновандамонза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Лемдьсаськ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шить родной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валти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тядянь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кяльти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вятьсамазь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эряфонь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киге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янга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 2.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уже в который раз отмечаем День родного языка и посвящаем этот праздник родному слову, родной речи, которые ведут нас по жизни, дают возможность общаться, понимать друг друга, развивать лучшие человеческие качества.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4D383D">
        <w:rPr>
          <w:rFonts w:ascii="Calibri" w:eastAsia="Times New Roman" w:hAnsi="Calibri" w:cs="Calibri"/>
          <w:b/>
          <w:bCs/>
          <w:i/>
          <w:iCs/>
          <w:color w:val="000000"/>
          <w:sz w:val="28"/>
          <w:lang w:eastAsia="ru-RU"/>
        </w:rPr>
        <w:t>Ведущий</w:t>
      </w:r>
      <w:r w:rsidRPr="004D383D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 1</w:t>
      </w:r>
      <w:proofErr w:type="gramStart"/>
      <w:r w:rsidRPr="004D383D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 xml:space="preserve"> :</w:t>
      </w:r>
      <w:proofErr w:type="gramEnd"/>
      <w:r w:rsidRPr="004D383D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 </w:t>
      </w:r>
      <w:proofErr w:type="spellStart"/>
      <w:r w:rsidRPr="004D383D">
        <w:rPr>
          <w:rFonts w:ascii="Calibri" w:eastAsia="Times New Roman" w:hAnsi="Calibri" w:cs="Calibri"/>
          <w:color w:val="000000"/>
          <w:sz w:val="28"/>
          <w:lang w:eastAsia="ru-RU"/>
        </w:rPr>
        <w:t>Мокшень</w:t>
      </w:r>
      <w:proofErr w:type="spellEnd"/>
      <w:r w:rsidRPr="004D383D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Calibri" w:eastAsia="Times New Roman" w:hAnsi="Calibri" w:cs="Calibri"/>
          <w:color w:val="000000"/>
          <w:sz w:val="28"/>
          <w:lang w:eastAsia="ru-RU"/>
        </w:rPr>
        <w:t>кяльняй</w:t>
      </w:r>
      <w:proofErr w:type="spellEnd"/>
      <w:r w:rsidRPr="004D383D">
        <w:rPr>
          <w:rFonts w:ascii="Calibri" w:eastAsia="Times New Roman" w:hAnsi="Calibri" w:cs="Calibri"/>
          <w:color w:val="000000"/>
          <w:sz w:val="28"/>
          <w:lang w:eastAsia="ru-RU"/>
        </w:rPr>
        <w:t xml:space="preserve">, ару </w:t>
      </w:r>
      <w:proofErr w:type="spellStart"/>
      <w:r w:rsidRPr="004D383D">
        <w:rPr>
          <w:rFonts w:ascii="Calibri" w:eastAsia="Times New Roman" w:hAnsi="Calibri" w:cs="Calibri"/>
          <w:color w:val="000000"/>
          <w:sz w:val="28"/>
          <w:lang w:eastAsia="ru-RU"/>
        </w:rPr>
        <w:t>кяльняй</w:t>
      </w:r>
      <w:proofErr w:type="spellEnd"/>
      <w:r w:rsidRPr="004D383D">
        <w:rPr>
          <w:rFonts w:ascii="Calibri" w:eastAsia="Times New Roman" w:hAnsi="Calibri" w:cs="Calibri"/>
          <w:color w:val="000000"/>
          <w:sz w:val="28"/>
          <w:lang w:eastAsia="ru-RU"/>
        </w:rPr>
        <w:t>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Корхтайхть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курок тон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юмат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Но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стамот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монцень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мяльне,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Тон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верозонк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сувать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Ребенок.        Стихотворение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А.Волгаповой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Мокшень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кяль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кяльняй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шачем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кяльняй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Кода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кельгте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содак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Шаронтт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прясон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пара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мяльняй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Мезе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мярьгат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пачфтьса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кяльса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прязень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шнафтса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Корхтан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моран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,т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яштян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Кулхцондсамазь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оцю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мяльса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Руз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татар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церат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стирьхть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валнязе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ульсь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тядя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кяльса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кайгоз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кайгсь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Терди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велезе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сей сада!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Марясы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прянц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лац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эрь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сайсь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кяльняй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шачем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кяльняй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идезти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илятт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Кеподить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пара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мяльнень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Сембе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пинкнень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тон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улят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Ведущий 2</w:t>
      </w:r>
      <w:proofErr w:type="gramStart"/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: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сожалению, в последние десятилетия над многими языками мира нависла угроза исчезновения. Этот факт не может не беспокоить. Представляете, насколько обеднеет планета, потерявшая вместе с очередным исчезнувшим  языком, целую народность и естественно своеобразную культуру. И неважно, где жил этот народ: в Африке, Америке,  или в России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Считается, что язык, который перестают изучать более 30 процентов детей в какой-то общности, становится вымирающим. По меньшей мере, половине живых языков на планете грозит исчезновение. ЮНЕСКО посчитало исчезающие  языки в России. 136 языков в России находятся в опасности, а 20 из них уже признаны мертвыми. 63 языка Российской Федерации занесены в Красную книгу языков народов России.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Танец детей «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Шумбрат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» (Здравствуй)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2: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Исчезновение любого языка – это гуманитарная драма, и мы не вправе  равнодушно наблюдать этот драматический процесс, не вправе сидеть, сложа руки – как перед неизбежностью.  Чтобы не возрождать языки, нужно направить все силы на их сохранение. Язык каждого народа-творца – это дар Божий. Каждый национальный язык  прекрасен  и неповторим.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Например, на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мокшанском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языке слово «папоротник» буквально означает – раскрытый платок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Вир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авы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(языческой богини леса). Красиво!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1: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поддержки языков необходимы конкретные действия  и в области образования,  и в социальной сфере. Не секрет, что хранителем национальных культур и языков остается деревня, а она, как вы знаете, угасает. Для  прекращения миграции необходимы  хорошие условия проживания -   прежде всего работа для сельского населения, дороги, транспорт, газ, водоснабжение, учреждения соцкультбыта, магазины и многое другое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2: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 удивительно, что Генеральная конференция ЮНЕСКО провозгласила соответствующий праздник – Международный день родного 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языка. Праздник отмечается ежегодно, и способствует языковому и культурному разнообразию, сохранению культурного наследия.</w:t>
      </w:r>
    </w:p>
    <w:p w:rsidR="004D383D" w:rsidRDefault="004D383D" w:rsidP="004D383D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Выступление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вокальног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оансамбля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с песней «Край мой край»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Ведущий 2: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Сегодня, ребята, очень важный день. Сегодня во многих уголках России отмечается День мордовских языков. Выделение этого дня в качестве особенного на календаре – дань уважения к одному из древних </w:t>
      </w:r>
      <w:proofErr w:type="spellStart"/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финно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угорских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языков – мордовскому. И в нашей республике стало доброй традицией отмечать День родного языка.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Ведущий 1: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из нас должен быть благодарным своему народу за родной язык. Ведь на нем, родном, каждый из нас произносит первые, дорогие сердцу слова: мать, отец (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тядяй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Видимо, поэтому его называют еще языком, впитанным с молоком матери. Сейчас, в наше время, идет деградация  мордовского языка, так  же, впрочем, как и в других национальных республиках. Но все – таки невнимание к родному языку – это всегда деградация с невосполнимыми и непредсказуемыми последствиями.  Никто в этом не виноват, кроме самих людей, их отношением к родному языку, порой  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бывающее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отрешенным и хладнокровным. Языки эрзи и мокши – это во многом судьба мордовского народа. Каждый из них – двух его культура  и достоинство. Лишить еще с младенческих лет  новое поколение эрзи и мокши своего языка – это, значит, оторвать от накопленного за столетия духовного наследия народа, не воспитывать с детства чувство национального достоинства, способствовать отчуждению, созданию ненормальной языковой обстановки. Так в наше время не должно быть…. Ибо у любого человека, по словам казахского писателя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Мухтара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Шаханова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Должны быть обязательно, кроме родителей четыре корня,  как четыре матери: родная земля, родной язык, родная культура, родная история.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 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1: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каждого народа есть свои особенности, история, традиции, культура и язык. Всё это отличает каждый народ друг от друга. Именно это заставляет людей гордиться принадлежностью к тому или иному народу. А в языке передаются все особенности образа жизни народа. Поэтому многие из них, даже малые, стараются всеми средствами и силами сберечь свой родной язык, свою гордость, отдавая дань предкам.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2: </w:t>
      </w:r>
      <w:r w:rsidRPr="004D383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 сейчас дети исполнят частушки.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1.Эрька,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ялгай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моратама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Тячи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етк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пинге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Ломатть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ваймосема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састь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Кулхцондсамазь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миньге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2.Ковылкинать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вельхксса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Тячи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гайняйхть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морхне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Мазышиснон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азондсазь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мокшекс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морай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цефксне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3.Эрька,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ялгай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шяяреньконь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Понасаськ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локшекс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кштитяма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моратама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Сценать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лангса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мокшекс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 и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моран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кштиян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пингозе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Мордовияньке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ванка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Фалу моли  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инголи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5.Частушкада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содан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лама,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Анцек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саты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тутама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Тага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васьфтемс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ератада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Звоняда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сатама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Мы вам пели и плясали,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Веселились от души.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правда, что мордовки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566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даже хороши!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Родной язык – душа народа. Язык создаётся веками, тысячелетиями, непрерывно, постоянно. Он очень стар. Никто в этом мире не может сказать, сколько лет языку. Язык – похож на большую реку, в которой каждая капелька – слово.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Ведущий 1: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Вначале было слово, родное слово, первоисточник родного языка, на котором писали до нас, и будут писать после нас. Родной язык – удивительный</w:t>
      </w:r>
      <w:r w:rsidRPr="004D383D">
        <w:rPr>
          <w:rFonts w:ascii="Calibri" w:eastAsia="Times New Roman" w:hAnsi="Calibri" w:cs="Calibri"/>
          <w:color w:val="000000"/>
          <w:sz w:val="28"/>
          <w:lang w:eastAsia="ru-RU"/>
        </w:rPr>
        <w:t> источник философии и жизни народа, безграничной мудрости и красоты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Игра «Найди пару» («Мук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ялганц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»)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садятся за столы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столах парные карточки с изображением диких и домашних животных, фишки по количеству парных карточек.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Правила игры заключается в следующем: ребенок, начавший игру, должен открыть на игровом поле сначала одну карточку и проговаривать название животного на русском и мордовском языке. Потом открывает другую карточку и дает название животного. Если открылись две одинаковые карточки, то играющий забирает карточки себе и продолжает играть дальше. За каждый   угаданный ход играющий, открывший две одинаковые карточки, получает фишку. Если карточки разные, то ребенок их кладет на место и при этом запоминает, какие животные были изображены на открытых карточках</w:t>
      </w:r>
      <w:proofErr w:type="gramStart"/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</w:t>
      </w:r>
      <w:proofErr w:type="gramEnd"/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атем игрок передает ход следующему. В конце игры каждый игрок считает количество фишек. </w:t>
      </w:r>
      <w:proofErr w:type="gramStart"/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Побеждает тот, кто получил больше фишек)</w:t>
      </w:r>
      <w:proofErr w:type="gramEnd"/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2: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Мордовия — многонациональная республика, где проживает более ста различных этносов. Каждый народ – это неповторимая культура, история, образ жизни. Политика нашей республики направлена на укрепление равноправия народов Мордовии, независимо от их этнической принадлежности. В нашей республике вторым государственным языком является мордовский язык. Среди сидящих в этом зале  тоже есть ребята разных национальностей.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1: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Наше главное богатство – это наш народ, наш красивейший язык, наша самобытная мордовская культура, а богатство надо беречь, и мы обязаны сохранить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мокшанский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эрзянский языки для наших потомков.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Музыкальное упражнение «Разноцветный дождик»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(«Лама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тюсса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пиземня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»)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Ведущий 2: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Каждый народ восхвалял свой язык. На родном языке написаны стихи, песни, былины, сказания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взять сокровища нашей литературы, то о чём в первую очередь пишут авторы на своём родном языке? Конечно же, о своей родине, о том месте, где они родились, где прошло их детство.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Ребенок. Стихотворение «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Кельгса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шачем</w:t>
      </w:r>
      <w:proofErr w:type="spell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уженязень</w:t>
      </w:r>
      <w:proofErr w:type="spellEnd"/>
      <w:proofErr w:type="gramStart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»(</w:t>
      </w:r>
      <w:proofErr w:type="gramEnd"/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Люблю свою родимую сторонку)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Кельгса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шачем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уженязень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Сембодонга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мазы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крайть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паксанзон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,л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уганзон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Валда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веденц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Мокша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ляйть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Мордовияса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эрян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Коса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кайги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мокшень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кяльсь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Строявихть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кутт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сембонди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туфт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мяльс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Варжакстт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лангозон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няйсак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Кода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келькте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шачем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край.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стак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колгат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морсян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Инксот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седизе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резнай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Ведущий 1: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Какую радость испытывает человек на чужбине, когда слышит родное слово! Одно долгожданное слово способно исцелить, поднять боевой дух, превратить жизнь в праздник!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Любой язык по-своему велик,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Бесценное наследство вековое.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Так берегите свой родной язык,                         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Как самое на свете дорогое.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Ведущий 2: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уважать свой родной язык, чтобы сегодня душа народа пела и расцветала, необходимо, чтобы этот язык был в полном объеме и в полной мере дан детям – будущим хранителям наследия народа.</w:t>
      </w:r>
    </w:p>
    <w:p w:rsidR="004D383D" w:rsidRPr="004D383D" w:rsidRDefault="004D383D" w:rsidP="004D383D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Песня в исполнении детей  «Мордовия моя»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Ведущий 1:     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я желаю всем, кто любит свой язык,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Всегда помнить его, не забываться,</w:t>
      </w:r>
      <w:r w:rsidRPr="004D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Ведь на миллион разных языков,</w:t>
      </w:r>
      <w:r w:rsidRPr="004D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Один родным лишь может называться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Ведущий 2: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Дорогие ребята!  Не забывайте, любите свой родной язык, берегите его, гордитесь им, говорите правильно и красиво. </w:t>
      </w:r>
      <w:r w:rsidRPr="004D383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 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нем наше прошлое, настоящее и будущее.  Народ жив, пока </w:t>
      </w:r>
      <w:proofErr w:type="gram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живы</w:t>
      </w:r>
      <w:proofErr w:type="gram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культура и язык! Сохранение языков – это сохранение многонациональной страны»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Ведущий 1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Родной язык — народа достоянье,</w:t>
      </w:r>
      <w:r w:rsidRPr="004D383D">
        <w:rPr>
          <w:rFonts w:ascii="Times New Roman" w:eastAsia="Times New Roman" w:hAnsi="Times New Roman" w:cs="Times New Roman"/>
          <w:color w:val="323232"/>
          <w:sz w:val="28"/>
          <w:szCs w:val="28"/>
          <w:shd w:val="clear" w:color="auto" w:fill="FFFFFF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           Он с детства каждому из нас знаком,</w:t>
      </w:r>
      <w:r w:rsidRPr="004D383D">
        <w:rPr>
          <w:rFonts w:ascii="Times New Roman" w:eastAsia="Times New Roman" w:hAnsi="Times New Roman" w:cs="Times New Roman"/>
          <w:color w:val="323232"/>
          <w:sz w:val="28"/>
          <w:szCs w:val="28"/>
          <w:shd w:val="clear" w:color="auto" w:fill="FFFFFF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           Стихи и проза, сказки и преданья,</w:t>
      </w:r>
      <w:r w:rsidRPr="004D383D">
        <w:rPr>
          <w:rFonts w:ascii="Times New Roman" w:eastAsia="Times New Roman" w:hAnsi="Times New Roman" w:cs="Times New Roman"/>
          <w:color w:val="323232"/>
          <w:sz w:val="28"/>
          <w:szCs w:val="28"/>
          <w:shd w:val="clear" w:color="auto" w:fill="FFFFFF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lastRenderedPageBreak/>
        <w:t>                         Все мило нам на языке родном!</w:t>
      </w:r>
      <w:r w:rsidRPr="004D383D">
        <w:rPr>
          <w:rFonts w:ascii="Times New Roman" w:eastAsia="Times New Roman" w:hAnsi="Times New Roman" w:cs="Times New Roman"/>
          <w:color w:val="323232"/>
          <w:sz w:val="28"/>
          <w:szCs w:val="28"/>
          <w:shd w:val="clear" w:color="auto" w:fill="FFFFFF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           Учите, берегите речь родную,</w:t>
      </w:r>
      <w:r w:rsidRPr="004D383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            Стихи слагайте, украшая жизнь!</w:t>
      </w:r>
      <w:r w:rsidRPr="004D383D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br/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           Потомкам передайте речь живую,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            Чтоб память о народе сохранить!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 </w:t>
      </w:r>
      <w:r w:rsidRPr="004D383D">
        <w:rPr>
          <w:rFonts w:ascii="Times New Roman" w:eastAsia="Times New Roman" w:hAnsi="Times New Roman" w:cs="Times New Roman"/>
          <w:b/>
          <w:bCs/>
          <w:i/>
          <w:iCs/>
          <w:color w:val="323232"/>
          <w:sz w:val="28"/>
          <w:lang w:eastAsia="ru-RU"/>
        </w:rPr>
        <w:t>Ведущий 2</w:t>
      </w:r>
      <w:r w:rsidRPr="004D383D">
        <w:rPr>
          <w:rFonts w:ascii="Times New Roman" w:eastAsia="Times New Roman" w:hAnsi="Times New Roman" w:cs="Times New Roman"/>
          <w:i/>
          <w:iCs/>
          <w:color w:val="323232"/>
          <w:sz w:val="28"/>
          <w:lang w:eastAsia="ru-RU"/>
        </w:rPr>
        <w:t>:     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Мокшень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ломать!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Прафтода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эсь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кяльти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,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                         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Мзярос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нинге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сон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апак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юмафтт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                       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Козякафтость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ванфтость</w:t>
      </w:r>
      <w:proofErr w:type="gram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,п</w:t>
      </w:r>
      <w:proofErr w:type="gram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утость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мяльти</w:t>
      </w:r>
      <w:proofErr w:type="spellEnd"/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        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Тядянь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кяльнять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–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надияма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вастть</w:t>
      </w:r>
      <w:proofErr w:type="spellEnd"/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.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                       </w:t>
      </w:r>
    </w:p>
    <w:p w:rsidR="004D383D" w:rsidRPr="004D383D" w:rsidRDefault="004D383D" w:rsidP="004D38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323232"/>
          <w:sz w:val="28"/>
          <w:lang w:eastAsia="ru-RU"/>
        </w:rPr>
        <w:t> </w:t>
      </w:r>
    </w:p>
    <w:p w:rsidR="004D383D" w:rsidRPr="004D383D" w:rsidRDefault="004D383D" w:rsidP="004D38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 1</w:t>
      </w:r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Кельгость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тядянь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алянь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кяльть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кельгома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ялгат</w:t>
      </w:r>
      <w:proofErr w:type="spellEnd"/>
      <w:r w:rsidRPr="004D3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4D383D" w:rsidRPr="004D383D" w:rsidRDefault="004D383D" w:rsidP="004D383D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83D">
        <w:rPr>
          <w:rFonts w:ascii="Times New Roman" w:eastAsia="Times New Roman" w:hAnsi="Times New Roman" w:cs="Times New Roman"/>
          <w:b/>
          <w:bCs/>
          <w:i/>
          <w:iCs/>
          <w:color w:val="323232"/>
          <w:sz w:val="28"/>
          <w:lang w:eastAsia="ru-RU"/>
        </w:rPr>
        <w:t>Ведущий 2:  </w:t>
      </w:r>
      <w:r w:rsidRPr="004D383D">
        <w:rPr>
          <w:rFonts w:ascii="Times New Roman" w:eastAsia="Times New Roman" w:hAnsi="Times New Roman" w:cs="Times New Roman"/>
          <w:color w:val="323232"/>
          <w:sz w:val="28"/>
          <w:lang w:eastAsia="ru-RU"/>
        </w:rPr>
        <w:t>Любите язык матерей и отцов, дорогие друзья.</w:t>
      </w:r>
    </w:p>
    <w:p w:rsidR="001B4662" w:rsidRDefault="001B4662"/>
    <w:sectPr w:rsidR="001B4662" w:rsidSect="001B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83D"/>
    <w:rsid w:val="001B4662"/>
    <w:rsid w:val="004D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62"/>
  </w:style>
  <w:style w:type="paragraph" w:styleId="2">
    <w:name w:val="heading 2"/>
    <w:basedOn w:val="a"/>
    <w:link w:val="20"/>
    <w:uiPriority w:val="9"/>
    <w:qFormat/>
    <w:rsid w:val="004D3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38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38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383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3">
    <w:name w:val="c23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383D"/>
  </w:style>
  <w:style w:type="paragraph" w:customStyle="1" w:styleId="c13">
    <w:name w:val="c13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D383D"/>
  </w:style>
  <w:style w:type="character" w:customStyle="1" w:styleId="c8">
    <w:name w:val="c8"/>
    <w:basedOn w:val="a0"/>
    <w:rsid w:val="004D383D"/>
  </w:style>
  <w:style w:type="character" w:customStyle="1" w:styleId="c35">
    <w:name w:val="c35"/>
    <w:basedOn w:val="a0"/>
    <w:rsid w:val="004D383D"/>
  </w:style>
  <w:style w:type="character" w:customStyle="1" w:styleId="c1">
    <w:name w:val="c1"/>
    <w:basedOn w:val="a0"/>
    <w:rsid w:val="004D383D"/>
  </w:style>
  <w:style w:type="paragraph" w:customStyle="1" w:styleId="c15">
    <w:name w:val="c15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383D"/>
  </w:style>
  <w:style w:type="character" w:customStyle="1" w:styleId="c41">
    <w:name w:val="c41"/>
    <w:basedOn w:val="a0"/>
    <w:rsid w:val="004D383D"/>
  </w:style>
  <w:style w:type="character" w:customStyle="1" w:styleId="c24">
    <w:name w:val="c24"/>
    <w:basedOn w:val="a0"/>
    <w:rsid w:val="004D383D"/>
  </w:style>
  <w:style w:type="character" w:customStyle="1" w:styleId="c40">
    <w:name w:val="c40"/>
    <w:basedOn w:val="a0"/>
    <w:rsid w:val="004D383D"/>
  </w:style>
  <w:style w:type="paragraph" w:customStyle="1" w:styleId="c17">
    <w:name w:val="c17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D383D"/>
  </w:style>
  <w:style w:type="paragraph" w:customStyle="1" w:styleId="c37">
    <w:name w:val="c37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383D"/>
  </w:style>
  <w:style w:type="paragraph" w:customStyle="1" w:styleId="c6">
    <w:name w:val="c6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D383D"/>
  </w:style>
  <w:style w:type="character" w:customStyle="1" w:styleId="c21">
    <w:name w:val="c21"/>
    <w:basedOn w:val="a0"/>
    <w:rsid w:val="004D383D"/>
  </w:style>
  <w:style w:type="paragraph" w:customStyle="1" w:styleId="c9">
    <w:name w:val="c9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383D"/>
  </w:style>
  <w:style w:type="character" w:customStyle="1" w:styleId="c33">
    <w:name w:val="c33"/>
    <w:basedOn w:val="a0"/>
    <w:rsid w:val="004D383D"/>
  </w:style>
  <w:style w:type="character" w:customStyle="1" w:styleId="c2">
    <w:name w:val="c2"/>
    <w:basedOn w:val="a0"/>
    <w:rsid w:val="004D383D"/>
  </w:style>
  <w:style w:type="character" w:styleId="a3">
    <w:name w:val="Hyperlink"/>
    <w:basedOn w:val="a0"/>
    <w:uiPriority w:val="99"/>
    <w:semiHidden/>
    <w:unhideWhenUsed/>
    <w:rsid w:val="004D383D"/>
    <w:rPr>
      <w:color w:val="0000FF"/>
      <w:u w:val="single"/>
    </w:rPr>
  </w:style>
  <w:style w:type="paragraph" w:customStyle="1" w:styleId="search-excerpt">
    <w:name w:val="search-excerpt"/>
    <w:basedOn w:val="a"/>
    <w:rsid w:val="004D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2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7772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7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628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1675</Words>
  <Characters>9550</Characters>
  <Application>Microsoft Office Word</Application>
  <DocSecurity>0</DocSecurity>
  <Lines>79</Lines>
  <Paragraphs>22</Paragraphs>
  <ScaleCrop>false</ScaleCrop>
  <Company>Image&amp;Matros ®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2022-12-05T06:33:00Z</dcterms:created>
  <dcterms:modified xsi:type="dcterms:W3CDTF">2022-12-05T06:37:00Z</dcterms:modified>
</cp:coreProperties>
</file>