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FF6" w:rsidRPr="003D76D4" w:rsidRDefault="003C4FF6" w:rsidP="003C4FF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Классный час </w:t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- «Отцы и дети 21 века»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C4FF6" w:rsidRPr="003D76D4" w:rsidRDefault="003C4FF6" w:rsidP="003C4FF6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 воспитывают, а дети воспитываются той семейной жизнью, какая складывается намеренно или не намеренно…</w:t>
      </w:r>
    </w:p>
    <w:p w:rsidR="003C4FF6" w:rsidRPr="003D76D4" w:rsidRDefault="003C4FF6" w:rsidP="003C4FF6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C4FF6" w:rsidRPr="003D76D4" w:rsidRDefault="003C4FF6" w:rsidP="003C4FF6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Ребенок говорит языком окружающих – высказывает их взгляды, повторяет их жесты, подражает их поступкам.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jc w:val="righ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Януш Корчак.</w:t>
      </w:r>
    </w:p>
    <w:p w:rsidR="003C4FF6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Цель мероприятия:</w:t>
      </w: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показать роль отцов в 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формировани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и 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детей 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уважительного отношения к семье, родителям; демонстрация отношений между родителями и детьми в различных ситуациях; воспитание духовно-нравственных чувств, таких как любовь, добро, человечность, единение.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Форма проведения - диспут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Семья! Начало всех начал,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душе всегда оставит след,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Родился где и возрастал,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Любовью нежной был согрет!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семье глава всегда отец,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Союз двух любящих сердец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Способен сохранить свою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любые годы всю семью!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Семья, где рядом бабушка и дед,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мудрый и простой совет,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Слова ЛЮБВИ и УВАЖЕНЬЯ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Помогут внукам все решенья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достоинством всегда принять,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с детских лет могли познать,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чем сила духа всей семьи.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Чтоб устоять они смогли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 житейском море и во всем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Их сохранит родимый дом!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Сегодня мы будем говорить о взаимоотношениях между родителями и детьми. Эта проблема актуальна во все времена. В нашем диспуте, который называется «Отцы и дети 21 века» принимают участие учащиеся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10 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класса и их родители. Уважаемые родители и ребята, я рассчитываю на вашу поддержку, помощь и взаимопонимание. Уверена, что наше сотрудничество будет успешным. 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Ход диспута: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Отцы и дети. Эта проблема стара как мир. Традиция уважать родителей и вообще всех старших есть у каждого народа. Без этого ни один народ не смог бы сохраниться, передать свой опыт следующим поколениям.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Советы и наставления родителей - драгоценнейшее наследство, которое могут получить от них дети. Но далеко не все почитают своих родителей, некоторые не слушают родителей, а повзрослев, не хотят ухаживать за престарелыми родителями, отправляют их в приюты. С другой стороны, родители не всегда понимают своих детей, особенно частыми становятся конфликты, когда дети вступают в пору взросления, в так называемый "подростковый период".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Сейчас мы представим вашему вниманию спектакль школьной театральной студии 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Перо и музыка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 "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Каховский – пламенный герой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 который затрагивает проблемы отцов и детей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19 века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. А вот какие конкретные проблемы он ставит, мы предлагаем выявить вам после просмотра спектакля.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Спектакль школьной театральной студии "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Перо и музыка</w:t>
      </w: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" "</w:t>
      </w:r>
      <w:r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Пламенный герой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",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Вы посмотрели наш спектакль. Предлагаем вам, родители и дети, обозначить проблемы, которые он ставит перед нами. На обсуждение вам дается 5 мин. Потом представитель от каждой группы (от группы родителей и группы детей) озвучит эти проблемы.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Выступления представителей каждой группы.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Слайд с обозначенными проблемами в спектакле: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1. Опасна ли подростковая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крайность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Если да, то чем?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2. Каковы роли отца и матери в семье? Кто в ответе за атмосферу в семье?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3. Как нужно относиться к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молодому человеку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 Где предел его самостоятельности?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4. Как правильно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принимать 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е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? И нужно ли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рисковать собой ради других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5. Как верно расставить приоритеты: быт и уют, социальная реализация,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общество, подвиг во имя будущего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теперь давайте выясним, как персонажи спектакля решают эти вопросы (проблемы) и почему возникает между ними конфликт, который привёл к трагедии?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 Вам предлагается работа в группах: нужно заполнить таблицу, расписав поступки и поведение, характеры персонажей, которые способствуют возникновению 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конфликта (они будут обозначены знаком "-"), и те, которые его урегулируют (обозначены знаком "+").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слайде незаполненная таблица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Выступления представителей групп.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Итог. Заполненная таблица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А теперь давайте смоделируем поведение персонажей, которое не привело бы к конфликту. Как должен был поступать каждый, чтобы трагедия не случилась?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Работа в группах. Выступления представителей групп.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На слайде новая таблица.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766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2493"/>
        <w:gridCol w:w="5175"/>
      </w:tblGrid>
      <w:tr w:rsidR="003C4FF6" w:rsidRPr="003D76D4" w:rsidTr="00FE6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Персонаж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Поведение, которое поможет избежать трагедии</w:t>
            </w:r>
          </w:p>
        </w:tc>
      </w:tr>
      <w:tr w:rsidR="003C4FF6" w:rsidRPr="003D76D4" w:rsidTr="00FE6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4FF6" w:rsidRPr="003D76D4" w:rsidTr="00FE6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4FF6" w:rsidRPr="003D76D4" w:rsidTr="00FE6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4FF6" w:rsidRPr="003D76D4" w:rsidTr="00FE6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4FF6" w:rsidRPr="003D76D4" w:rsidTr="00FE641D">
        <w:tc>
          <w:tcPr>
            <w:tcW w:w="2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4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</w:tbl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Наша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жизнь, к сожалению, полна различных конфликтных ситуаций. Причины их различны и кроются они в нашем поведении, как мы уже выяснили.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Подумайте, из-за чего в вашей семье чаще всего возникают конфликты?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(вначале вопрос детям, а потом родителям)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Ответы представителей групп.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Давайте попробуем выявить кодекс поведения родителей и детей в семье, который сведёт все возможные семейные конфликты до минимума. Вам предлагается заполнить таблицу.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tbl>
      <w:tblPr>
        <w:tblW w:w="7668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/>
      </w:tblPr>
      <w:tblGrid>
        <w:gridCol w:w="3742"/>
        <w:gridCol w:w="3926"/>
      </w:tblGrid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Родители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Дети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навязывать ребёнку определённую линию поведения, которая соответствует их принципам и идеалам.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Доверять родителям - они самые близкие люди, только они могут помочь вам в любой ситуации, дать мудрый совет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ограждать детей от своих горестей и радостей взрослого человека, а делать соучастником своих переживаний.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Рассказывать им о своих проблемах, неудачах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lastRenderedPageBreak/>
              <w:t>Стараться говорить со своим ребенком открыто и откровенно на самые деликатные темы.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Заботиться о родителях: у них много трудностей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Опасаться получения вашим ребенком информации из чужих уст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Стараться их понимать, помогать им. 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Быть открытыми для общения с ребенком, даже если вы чего-то или в чем-то сомневаетесь, не стесняться сказать ему об этом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огорчать родителей и не обижаться на них понапрасну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Рассказывать о своих переживаниях в том возрасте, в котором сейчас ваши дети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во всем потакать родителям, т.к. каждый человек индивидуален, имеет право на свою точку зрения.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высказываться негативно о тех переживаниях, которые были связаны с вашим взрослением. Ребенок будет их переживать с вашей позиции и воспринимать так, как воспринимали вы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Не повышать голос в споре: ничего, кроме раздражения родителей это не вызовет.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 период полового созревания мальчикам особенно важно получать поддержку и одобрение со стороны мам, а девочкам – со стороны пап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Чаще разговаривать с родителями, постараться понять их.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Проявлять ласку к своим детям, демонстрировать им свою любовь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Равноправно участвовать во всех решениях семьи</w:t>
            </w: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Быть особенно внимательными и наблюдательными, обращать внимание на любые изменения в поведении своего ребенка.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4FF6" w:rsidRPr="003D76D4" w:rsidTr="00FE641D">
        <w:tc>
          <w:tcPr>
            <w:tcW w:w="36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Стараться защитить своего ребенка всеми возможными средствами, если он в этом нуждается.</w:t>
            </w:r>
          </w:p>
        </w:tc>
        <w:tc>
          <w:tcPr>
            <w:tcW w:w="3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</w:p>
        </w:tc>
      </w:tr>
      <w:tr w:rsidR="003C4FF6" w:rsidRPr="003D76D4" w:rsidTr="00FE641D"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Научиться владеть своими эмоциями</w:t>
            </w:r>
          </w:p>
        </w:tc>
      </w:tr>
      <w:tr w:rsidR="003C4FF6" w:rsidRPr="003D76D4" w:rsidTr="00FE641D"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Стремиться изменить себя в лучшую сторону, жить в мире с собой</w:t>
            </w:r>
          </w:p>
        </w:tc>
      </w:tr>
      <w:tr w:rsidR="003C4FF6" w:rsidRPr="003D76D4" w:rsidTr="00FE641D"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Всё должно быть общим: и радость, и слёзы, и смех. Совместные мечты, переживания, надежды – все это сплачивает семью, укрепляют её.</w:t>
            </w:r>
          </w:p>
        </w:tc>
      </w:tr>
      <w:tr w:rsidR="003C4FF6" w:rsidRPr="003D76D4" w:rsidTr="00FE641D">
        <w:tc>
          <w:tcPr>
            <w:tcW w:w="74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3C4FF6" w:rsidRPr="003D76D4" w:rsidRDefault="003C4FF6" w:rsidP="00FE641D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3D76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Стремиться к такому типу семьи, как партнёрство</w:t>
            </w:r>
          </w:p>
        </w:tc>
      </w:tr>
    </w:tbl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</w:t>
      </w:r>
    </w:p>
    <w:p w:rsidR="003C4FF6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C4FF6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4FF6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u w:val="single"/>
          <w:lang w:eastAsia="ru-RU"/>
        </w:rPr>
        <w:t>Игра «Если бы я был взрослым».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В мыслях поменяйтесь ролями. Теперь, ребята, вы родители. А вы, уважаемые родители, дети. Внимательно послушайте, что говорят наши дети в роли родителей.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Презентация.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Если бы я был взрослым…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Какие фразы вы не скажете своим детям?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Чего вы не будете делать? 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Как вы будете разрешать возникший конфликт с вашими детьми?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Как вы думаете, уважаемые родители, хорошими родителями будут наши дети? А сейчас вы получите задания, которые необходимо обыграть.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i/>
          <w:iCs/>
          <w:color w:val="333333"/>
          <w:sz w:val="24"/>
          <w:szCs w:val="24"/>
          <w:lang w:eastAsia="ru-RU"/>
        </w:rPr>
        <w:t>Родители и дети получают задания в конвертах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 для детей, исполняющих роль родителей.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Вы открыли дневник и увидели, что у вашего ребенка двойка. Вам надо выяснить причину этого и принять решение.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2) Ребенок пришел домой без сменной обуви, потерял ее в школе. Ваша реакция?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3) Вы поручили ребенку прибраться и помыть посуду, а он (она) проиграл все это время в компьютер, ничего не сделал. Ваша реакция?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4) Ваш ребенок пробовал курить, о чем вам сказали соседи. Ваша реакция?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5) Ваш ребенок нецензурно выражается. Что делать?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6) Ваш ребенок опоздал в школу, и вам сказали об этом одноклассники. Ваша реакция?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Задания для родителей, исполняющих роль детей.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1) Вы получили двойку, и вам надо объяснить родителям, за что и почему. Они будут ругаться.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2) Вы идете домой без сменной обуви, в школе забыли, а маме говорить не хотите, надеясь завтра найти.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3) Мама попросила вас убрать комнату и помыть посуду, а пришел друг с интересным диском и вы заигрались. Как объяснить это маме или папе?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4) Вы пробовали курить. Вам надо объяснить, почему вы это сделали и как-то смягчить родителей.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5) Ваш учитель позвонил и рассказал маме (папе), что вы нецензурно выражаетесь. Вам идти домой.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6) Вам надо объяснить, почему вы опоздали в школу.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Во время выполнения задания звучит мелодия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Решая эти ситуации, каждый из вас посмотрел на себя со стороны и, возможно, узнал свои поступки, свои слова, может быть, даже и свое поведение. И каждый наверняка сделал для себя определенные выводы.</w:t>
      </w:r>
    </w:p>
    <w:p w:rsidR="003C4FF6" w:rsidRPr="003D76D4" w:rsidRDefault="003C4FF6" w:rsidP="003C4FF6">
      <w:p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А сейчас я хотела бы, что бы вы послушали Китайскую притчу «Ладная семья»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Жила-была на свете семья. Она была не простая. Более 100 человек насчитывалось в этой семье. И занимала она целое село. Так и жили всей семьёй и всем селом. Вы скажете: ну и что, мало ли больших семейств на свете. Но дело в том, что семья была особая – мир и лад царили в той семье и, стало быть, на селе. Ни ссор, ни ругани, ни, Боже упаси, драк и раздоров. Дошёл слух об этой семье до самого владыки страны. И он решил проверить, правду ли молвят люди. Прибыл он в село, и душа его возрадовалась: кругом чистота, красота, достаток и мир. Хорошо детям, спокойно старикам. Удивился владыка. Решил узнать, как жители села добились такого лада, пришел к главе семьи; расскажи, мол, как ты добиваешься такого согласия и мира в твоей семье. Тот взял лист бумаги и стал что-то писать, писал долго – видно, не очень силён был в грамоте. Затем передал лист владыке. Тот взял бумагу и стал разбирать каракули старика. Разобрал с трудом и удивился. Три слова были начертаны на бумаге: любовь; прощение; терпение. 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И в конце листа: сто раз любовь, сто раз прощение, сто раз терпение.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Прочел владыка, почесал, как водится, за ухом и спросил: 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И всё? 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- Да, - ответил старик, - это и есть основа жизни всякой хорошей семьи.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И сегодня хотелось бы пожелать всем вам и вашим семьям Любви, прощения и терпения! </w:t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1:</w:t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Давайте семейные ценности чтить,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Давайте всегда своих близких любить,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Ведь только в семье мы поддержку найдем,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Пусть будет всегда полной чашей ваш дом!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</w:p>
    <w:p w:rsidR="003C4FF6" w:rsidRPr="003D76D4" w:rsidRDefault="003C4FF6" w:rsidP="003C4FF6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Ведущий 2:</w:t>
      </w:r>
      <w:r w:rsidRPr="003D76D4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br/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Пусть дети и взрослые помнят всегда –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Семья – это главное! Через года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Сумейте вы счастье свое пронести, </w:t>
      </w:r>
      <w:r w:rsidRPr="003D76D4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Пускай только лучшее ждет впереди!</w:t>
      </w:r>
    </w:p>
    <w:p w:rsidR="003C4FF6" w:rsidRPr="003D76D4" w:rsidRDefault="003C4FF6" w:rsidP="003C4FF6">
      <w:pPr>
        <w:rPr>
          <w:rFonts w:ascii="Times New Roman" w:hAnsi="Times New Roman" w:cs="Times New Roman"/>
          <w:sz w:val="24"/>
          <w:szCs w:val="24"/>
        </w:rPr>
      </w:pPr>
    </w:p>
    <w:p w:rsidR="004B67F7" w:rsidRDefault="004B67F7"/>
    <w:sectPr w:rsidR="004B67F7" w:rsidSect="00A963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C4FF6"/>
    <w:rsid w:val="003C4FF6"/>
    <w:rsid w:val="004B67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F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1522</Words>
  <Characters>8678</Characters>
  <Application>Microsoft Office Word</Application>
  <DocSecurity>0</DocSecurity>
  <Lines>72</Lines>
  <Paragraphs>20</Paragraphs>
  <ScaleCrop>false</ScaleCrop>
  <Company/>
  <LinksUpToDate>false</LinksUpToDate>
  <CharactersWithSpaces>10180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Смоленск</dc:creator>
  <cp:lastModifiedBy>Смоленск</cp:lastModifiedBy>
  <cp:revision>1</cp:revision>
  <dcterms:created xsi:type="dcterms:W3CDTF">2022-11-30T08:28:00Z</dcterms:created>
  <dcterms:modified xsi:type="dcterms:W3CDTF">2022-11-30T08:28:00Z</dcterms:modified>
</cp:coreProperties>
</file>