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3C" w:rsidRDefault="0008613C" w:rsidP="0008613C"/>
    <w:p w:rsidR="0008613C" w:rsidRPr="0008613C" w:rsidRDefault="0008613C" w:rsidP="0008613C">
      <w:pPr>
        <w:jc w:val="center"/>
        <w:rPr>
          <w:b/>
          <w:sz w:val="28"/>
          <w:szCs w:val="28"/>
        </w:rPr>
      </w:pPr>
      <w:r w:rsidRPr="0008613C">
        <w:rPr>
          <w:b/>
          <w:sz w:val="28"/>
          <w:szCs w:val="28"/>
        </w:rPr>
        <w:t xml:space="preserve">Игры на </w:t>
      </w:r>
      <w:r w:rsidR="00AF28C5">
        <w:rPr>
          <w:b/>
          <w:sz w:val="28"/>
          <w:szCs w:val="28"/>
        </w:rPr>
        <w:t>работу в команде</w:t>
      </w:r>
      <w:r w:rsidRPr="0008613C">
        <w:rPr>
          <w:b/>
          <w:sz w:val="28"/>
          <w:szCs w:val="28"/>
        </w:rPr>
        <w:t xml:space="preserve"> детей старшего дошкольного возраста</w:t>
      </w:r>
    </w:p>
    <w:p w:rsidR="0008613C" w:rsidRPr="0008613C" w:rsidRDefault="002160E5" w:rsidP="0008613C">
      <w:pPr>
        <w:rPr>
          <w:b/>
        </w:rPr>
      </w:pPr>
      <w:r>
        <w:rPr>
          <w:b/>
        </w:rPr>
        <w:t>1.А</w:t>
      </w:r>
      <w:r w:rsidR="0008613C" w:rsidRPr="0008613C">
        <w:rPr>
          <w:b/>
        </w:rPr>
        <w:t>рифметика</w:t>
      </w:r>
    </w:p>
    <w:p w:rsidR="0008613C" w:rsidRDefault="0008613C" w:rsidP="0008613C">
      <w:r>
        <w:t>Количество игроков: неограниченно.</w:t>
      </w:r>
    </w:p>
    <w:p w:rsidR="0008613C" w:rsidRDefault="0008613C" w:rsidP="0008613C">
      <w:r>
        <w:t>Оборудование: стулья по количеству игроков</w:t>
      </w:r>
    </w:p>
    <w:p w:rsidR="00E36CD5" w:rsidRDefault="0008613C" w:rsidP="00AF28C5">
      <w:r>
        <w:t>Ход игры: сидя на стуле, ведущий показывает несколько пальцев на руке, это значит, что ровно столько игроков должны встать со своих мест.</w:t>
      </w:r>
    </w:p>
    <w:p w:rsidR="0008613C" w:rsidRPr="0008613C" w:rsidRDefault="00E36CD5" w:rsidP="0008613C">
      <w:pPr>
        <w:rPr>
          <w:b/>
        </w:rPr>
      </w:pPr>
      <w:r>
        <w:rPr>
          <w:b/>
        </w:rPr>
        <w:t>2</w:t>
      </w:r>
      <w:r w:rsidR="002160E5">
        <w:rPr>
          <w:b/>
        </w:rPr>
        <w:t>.</w:t>
      </w:r>
      <w:r w:rsidR="0008613C" w:rsidRPr="0008613C">
        <w:rPr>
          <w:b/>
        </w:rPr>
        <w:t>Кто лучше слышит</w:t>
      </w:r>
    </w:p>
    <w:p w:rsidR="0008613C" w:rsidRDefault="0008613C" w:rsidP="0008613C">
      <w:r>
        <w:t>Цель игры: научить работать сообща, сосредоточившись на слуховой информации.</w:t>
      </w:r>
    </w:p>
    <w:p w:rsidR="0008613C" w:rsidRDefault="0008613C" w:rsidP="0008613C">
      <w:r>
        <w:t>Дети делятся на две команды.  Дети первой команды закрывают глаза и внимательно слушают, дети второй команды по очереди издают всякие звуки. Затем дети первой команды по очереди называют звуки, которые они услышали. Потом команды меняются местами.</w:t>
      </w:r>
    </w:p>
    <w:p w:rsidR="0008613C" w:rsidRPr="0008613C" w:rsidRDefault="00E36CD5" w:rsidP="0008613C">
      <w:pPr>
        <w:rPr>
          <w:b/>
        </w:rPr>
      </w:pPr>
      <w:r>
        <w:rPr>
          <w:b/>
        </w:rPr>
        <w:t>3</w:t>
      </w:r>
      <w:r w:rsidR="002160E5">
        <w:rPr>
          <w:b/>
        </w:rPr>
        <w:t>.</w:t>
      </w:r>
      <w:r w:rsidR="0008613C" w:rsidRPr="0008613C">
        <w:rPr>
          <w:b/>
        </w:rPr>
        <w:t>Доброе животное</w:t>
      </w:r>
    </w:p>
    <w:p w:rsidR="0008613C" w:rsidRDefault="0008613C" w:rsidP="0008613C">
      <w:r>
        <w:t xml:space="preserve">Мы одно большое доброе животное. Давайте послушаем, как оно дышит. А теперь подышим вместе. Вдох – все делают шаг вперед, выдох – шаг назад. Наше животное дышит очень ровно и спокойно. А теперь давайте изобразим и послушаем, как бьется его большое сердце. Стук </w:t>
      </w:r>
      <w:r w:rsidR="002160E5">
        <w:t xml:space="preserve">– шаг вперед, стук – шаг назад </w:t>
      </w:r>
      <w:r>
        <w:t>и т. д.</w:t>
      </w:r>
    </w:p>
    <w:p w:rsidR="0008613C" w:rsidRPr="0008613C" w:rsidRDefault="00E36CD5" w:rsidP="0008613C">
      <w:pPr>
        <w:rPr>
          <w:b/>
        </w:rPr>
      </w:pPr>
      <w:r>
        <w:rPr>
          <w:b/>
        </w:rPr>
        <w:t>4</w:t>
      </w:r>
      <w:r w:rsidR="002160E5">
        <w:rPr>
          <w:b/>
        </w:rPr>
        <w:t>.</w:t>
      </w:r>
      <w:r w:rsidR="0008613C" w:rsidRPr="0008613C">
        <w:rPr>
          <w:b/>
        </w:rPr>
        <w:t xml:space="preserve">Скульптор </w:t>
      </w:r>
    </w:p>
    <w:p w:rsidR="0008613C" w:rsidRDefault="0008613C" w:rsidP="0008613C">
      <w:r>
        <w:t xml:space="preserve">Цель. Учить договариваться и взаимодействовать в группе   сверстников. Ход. Один ребенок –   скульптор, трое – пятеро детей   глина. Скульптор «лепит» композицию из «глины», расставляя фигуры   по задуманному проекту. Остальные   помогают, затем вместе дают название «композиции». </w:t>
      </w:r>
    </w:p>
    <w:p w:rsidR="0008613C" w:rsidRPr="0008613C" w:rsidRDefault="00E36CD5" w:rsidP="0008613C">
      <w:pPr>
        <w:rPr>
          <w:b/>
        </w:rPr>
      </w:pPr>
      <w:r>
        <w:rPr>
          <w:b/>
        </w:rPr>
        <w:t>5</w:t>
      </w:r>
      <w:r w:rsidR="002160E5">
        <w:rPr>
          <w:b/>
        </w:rPr>
        <w:t>.</w:t>
      </w:r>
      <w:r w:rsidR="0008613C" w:rsidRPr="0008613C">
        <w:rPr>
          <w:b/>
        </w:rPr>
        <w:t xml:space="preserve">Разноцветный букет </w:t>
      </w:r>
    </w:p>
    <w:p w:rsidR="0008613C" w:rsidRDefault="0008613C" w:rsidP="0008613C">
      <w:r>
        <w:t>Цель.   Учить взаимодействовать друг с другом, получая от этого радость и   удовольствие. Ход. Каждый ребенок   объявляет себя цветком и находит   себе другой цветок для букета, объясняя свой выбор. Затем все «букетики»   объединяются в один «букет» и устраивают хоровод цветов.</w:t>
      </w:r>
    </w:p>
    <w:p w:rsidR="0008613C" w:rsidRPr="0008613C" w:rsidRDefault="00E36CD5" w:rsidP="0008613C">
      <w:pPr>
        <w:rPr>
          <w:b/>
        </w:rPr>
      </w:pPr>
      <w:r>
        <w:rPr>
          <w:b/>
        </w:rPr>
        <w:t>6</w:t>
      </w:r>
      <w:r w:rsidR="002160E5">
        <w:rPr>
          <w:b/>
        </w:rPr>
        <w:t>.</w:t>
      </w:r>
      <w:r w:rsidR="0008613C" w:rsidRPr="0008613C">
        <w:rPr>
          <w:b/>
        </w:rPr>
        <w:t>Сантики</w:t>
      </w:r>
    </w:p>
    <w:p w:rsidR="0008613C" w:rsidRDefault="0008613C" w:rsidP="0008613C">
      <w:r>
        <w:t>Для этой игры нужно организовать не меньше трех команд. Команды выстраиваются в колонны, расположенные на одной линии, предварительно разувшись. После того, как команды построятся, вожатый собирает обувь ребят, сваливает ее в кучу и перемешивает. Вожатым предлагается инструкция: “Это небольшая веселая эстафета. Сейчас по очереди каждый из участников должен подбежать к этой куче, обуться в свою обувь и в обуви добежать до своей команды, передав эстафету следующему. Выигрывают умеющие быстро обуваться.</w:t>
      </w:r>
    </w:p>
    <w:p w:rsidR="0008613C" w:rsidRPr="0008613C" w:rsidRDefault="00E36CD5" w:rsidP="0008613C">
      <w:pPr>
        <w:rPr>
          <w:b/>
        </w:rPr>
      </w:pPr>
      <w:r>
        <w:rPr>
          <w:b/>
        </w:rPr>
        <w:t>7.</w:t>
      </w:r>
      <w:r w:rsidR="0008613C" w:rsidRPr="0008613C">
        <w:rPr>
          <w:b/>
        </w:rPr>
        <w:t>Все на борт</w:t>
      </w:r>
    </w:p>
    <w:p w:rsidR="0008613C" w:rsidRDefault="0008613C" w:rsidP="0008613C">
      <w:r>
        <w:t>Оборудование: любая обозначенная площадка (банкетка, стул, брусок).</w:t>
      </w:r>
    </w:p>
    <w:p w:rsidR="0008613C" w:rsidRDefault="0008613C" w:rsidP="0008613C">
      <w:r>
        <w:t>Задача участников: уместиться всей командой на площадке средней величины. Нужно убрать обе ноги от земли, и удержаться минимум пять секунд. Второй этап: нужно сделать то же самое на площади меньшей величины.</w:t>
      </w:r>
    </w:p>
    <w:p w:rsidR="0008613C" w:rsidRPr="0008613C" w:rsidRDefault="00E36CD5" w:rsidP="0008613C">
      <w:pPr>
        <w:rPr>
          <w:b/>
        </w:rPr>
      </w:pPr>
      <w:r>
        <w:rPr>
          <w:b/>
        </w:rPr>
        <w:t>8</w:t>
      </w:r>
      <w:r w:rsidR="002160E5">
        <w:rPr>
          <w:b/>
        </w:rPr>
        <w:t>.</w:t>
      </w:r>
      <w:r w:rsidR="0008613C" w:rsidRPr="0008613C">
        <w:rPr>
          <w:b/>
        </w:rPr>
        <w:t xml:space="preserve">Путешествие               </w:t>
      </w:r>
    </w:p>
    <w:p w:rsidR="0008613C" w:rsidRDefault="0008613C" w:rsidP="0008613C">
      <w:r>
        <w:t xml:space="preserve">Цель игры: развитие умения договариваться, подчинять свои желания общим интересам. </w:t>
      </w:r>
    </w:p>
    <w:p w:rsidR="0008613C" w:rsidRDefault="0008613C" w:rsidP="0008613C">
      <w:r>
        <w:t>Дети делятся на пары. Ведущий говорит: «Мы отправляемся сегодня в путешествие!» Дети в паре договариваются, куда они отправляются, и по сигналу ведущего (хлопок в ладоши) вместе озвучивают свое решение.</w:t>
      </w:r>
    </w:p>
    <w:p w:rsidR="0008613C" w:rsidRDefault="0008613C" w:rsidP="0008613C">
      <w:r>
        <w:t>Варианты продолжения игры:</w:t>
      </w:r>
    </w:p>
    <w:p w:rsidR="0008613C" w:rsidRDefault="0008613C" w:rsidP="0008613C">
      <w:r>
        <w:t>•</w:t>
      </w:r>
      <w:r>
        <w:tab/>
        <w:t>Мы возьмем с собой в путешествие...</w:t>
      </w:r>
    </w:p>
    <w:p w:rsidR="0008613C" w:rsidRDefault="0008613C" w:rsidP="0008613C">
      <w:r>
        <w:t>•</w:t>
      </w:r>
      <w:r>
        <w:tab/>
        <w:t>Этот предмет (...) цвета.</w:t>
      </w:r>
    </w:p>
    <w:p w:rsidR="0008613C" w:rsidRDefault="0008613C" w:rsidP="0008613C">
      <w:r>
        <w:t>•</w:t>
      </w:r>
      <w:r>
        <w:tab/>
        <w:t>По дороге мы встретили...</w:t>
      </w:r>
    </w:p>
    <w:p w:rsidR="0008613C" w:rsidRDefault="0008613C" w:rsidP="0008613C">
      <w:r>
        <w:t>Примечание.  Когда дети хорошо освоят умение работать в парах, можно разбивать их на более многочисленные группы (по 3, 4, 5 человек).</w:t>
      </w:r>
    </w:p>
    <w:p w:rsidR="0008613C" w:rsidRPr="0008613C" w:rsidRDefault="00E36CD5" w:rsidP="0008613C">
      <w:pPr>
        <w:rPr>
          <w:b/>
        </w:rPr>
      </w:pPr>
      <w:r>
        <w:rPr>
          <w:b/>
        </w:rPr>
        <w:t>9</w:t>
      </w:r>
      <w:r w:rsidR="002160E5">
        <w:rPr>
          <w:b/>
        </w:rPr>
        <w:t>.</w:t>
      </w:r>
      <w:r w:rsidR="0008613C" w:rsidRPr="0008613C">
        <w:rPr>
          <w:b/>
        </w:rPr>
        <w:t>Разговор через стекло</w:t>
      </w:r>
    </w:p>
    <w:p w:rsidR="0008613C" w:rsidRDefault="0008613C" w:rsidP="0008613C">
      <w:r>
        <w:t>Цель игры: обучение использованию мимики и жестов в общении.</w:t>
      </w:r>
    </w:p>
    <w:p w:rsidR="0008613C" w:rsidRDefault="0008613C" w:rsidP="0008613C">
      <w:r>
        <w:t>Дети делятся на пары. Педагог дает задание: представьте себе, что один из вас зашел в магазин, а другой остался на улице, но забыл сказать товарищу, что необходимо купить в магазине. Попробуйте с помощью жестов договориться о покупке. Голос использовать нельзя, потому что в магазине очень толстое стекло и через него ничего не слышно.</w:t>
      </w:r>
    </w:p>
    <w:p w:rsidR="0008613C" w:rsidRDefault="0008613C" w:rsidP="0008613C">
      <w:proofErr w:type="gramStart"/>
      <w:r>
        <w:lastRenderedPageBreak/>
        <w:t>Примечание</w:t>
      </w:r>
      <w:proofErr w:type="gramEnd"/>
      <w:r>
        <w:t xml:space="preserve"> Начинать игру стоит с работы одной пары, остальные дети наблюдают. Затем следует обсудить, правильно ли играющие поняли друг друга и что им помогло догадаться.</w:t>
      </w:r>
    </w:p>
    <w:p w:rsidR="0008613C" w:rsidRPr="0008613C" w:rsidRDefault="002160E5" w:rsidP="0008613C">
      <w:pPr>
        <w:rPr>
          <w:b/>
        </w:rPr>
      </w:pPr>
      <w:r>
        <w:rPr>
          <w:b/>
        </w:rPr>
        <w:t>1</w:t>
      </w:r>
      <w:r w:rsidR="00E36CD5">
        <w:rPr>
          <w:b/>
        </w:rPr>
        <w:t>0</w:t>
      </w:r>
      <w:r>
        <w:rPr>
          <w:b/>
        </w:rPr>
        <w:t>.</w:t>
      </w:r>
      <w:r w:rsidR="0008613C" w:rsidRPr="0008613C">
        <w:rPr>
          <w:b/>
        </w:rPr>
        <w:t xml:space="preserve">Что изменилось?           </w:t>
      </w:r>
    </w:p>
    <w:p w:rsidR="0008613C" w:rsidRDefault="0008613C" w:rsidP="0008613C">
      <w:r>
        <w:t xml:space="preserve">Цель игры: развитие внимания и наблюдательности, необходимых для эффективного общения. </w:t>
      </w:r>
    </w:p>
    <w:p w:rsidR="0008613C" w:rsidRDefault="0008613C" w:rsidP="0008613C">
      <w:r>
        <w:t>Из числа участников выбирается водящий. На какое-то время он выходит из комнаты. В этот момент в группе производится несколько изменений: в одежде или прическе детей, можно пересесть на другое место. Задача водящего - правильно подметить происшедшие изменения.</w:t>
      </w:r>
    </w:p>
    <w:p w:rsidR="0008613C" w:rsidRDefault="0008613C" w:rsidP="0008613C">
      <w:r>
        <w:t>Каждый ребенок по очереди становится водящим.</w:t>
      </w:r>
    </w:p>
    <w:p w:rsidR="0008613C" w:rsidRDefault="0008613C" w:rsidP="0008613C">
      <w:proofErr w:type="gramStart"/>
      <w:r>
        <w:t>Примечание</w:t>
      </w:r>
      <w:proofErr w:type="gramEnd"/>
      <w:r>
        <w:t xml:space="preserve"> Делать нужно не больше 2-3 изменений за один раз. Все изменения должны быть заметными.</w:t>
      </w:r>
    </w:p>
    <w:p w:rsidR="0008613C" w:rsidRPr="0008613C" w:rsidRDefault="00E36CD5" w:rsidP="0008613C">
      <w:pPr>
        <w:rPr>
          <w:b/>
        </w:rPr>
      </w:pPr>
      <w:r>
        <w:rPr>
          <w:b/>
        </w:rPr>
        <w:t>11</w:t>
      </w:r>
      <w:r w:rsidR="002160E5">
        <w:rPr>
          <w:b/>
        </w:rPr>
        <w:t>.</w:t>
      </w:r>
      <w:r w:rsidR="0008613C" w:rsidRPr="0008613C">
        <w:rPr>
          <w:b/>
        </w:rPr>
        <w:t>Опасное путешествие</w:t>
      </w:r>
    </w:p>
    <w:p w:rsidR="0008613C" w:rsidRDefault="0008613C" w:rsidP="0008613C">
      <w:r>
        <w:t>В эту игру можно играть на время или устроить соревнование между 2–3 парами.</w:t>
      </w:r>
    </w:p>
    <w:p w:rsidR="0008613C" w:rsidRDefault="0008613C" w:rsidP="0008613C">
      <w:r>
        <w:t>Сначала выберите пару игроков: «капитана» и «корабль». «Корабль» находится на одной стороне зала, а на противоположной – другой участник игры, изображающий «пристань». Остальные ребята распределяются между «кораблем» и «пристанью», изображая «рифы». Они должны стоять на месте и не двигаться. Если игровая площадка достаточно велика, дети могут раскинуть руки, усложняя путь «кораблю». «Кораблю» завязывают глаза, он по сигналу ведущего движется наобум в сторону пристани. Направление задает «капитан»: «Лево руля!», «Право руля!», «Малый вперед!», «Полный вперед!» и т. д. Корабль двигается, ни на секунду не останавливаясь. Задача «капитана» – провести судно сквозь «рифы» прямо к «пристани». Если будет задет какой-нибудь «риф», оба игрока считаются проигравшими, их сменяет другая пара.</w:t>
      </w:r>
    </w:p>
    <w:p w:rsidR="0008613C" w:rsidRPr="0008613C" w:rsidRDefault="00E36CD5" w:rsidP="0008613C">
      <w:pPr>
        <w:rPr>
          <w:b/>
        </w:rPr>
      </w:pPr>
      <w:r>
        <w:rPr>
          <w:b/>
        </w:rPr>
        <w:t>1</w:t>
      </w:r>
      <w:r w:rsidR="002160E5">
        <w:rPr>
          <w:b/>
        </w:rPr>
        <w:t>2.</w:t>
      </w:r>
      <w:r w:rsidR="0008613C" w:rsidRPr="0008613C">
        <w:rPr>
          <w:b/>
        </w:rPr>
        <w:t>Сиамские близнецы</w:t>
      </w:r>
    </w:p>
    <w:p w:rsidR="0008613C" w:rsidRDefault="0008613C" w:rsidP="0008613C">
      <w:r>
        <w:t>Без двух рубашек очень большого размера эту командную игру не провести.</w:t>
      </w:r>
    </w:p>
    <w:p w:rsidR="0008613C" w:rsidRDefault="0008613C" w:rsidP="0008613C">
      <w:r>
        <w:t>Вызови по два участника от каждой команды и дай каждой паре одну рубашку на двоих. Предложи надеть рубашку и почувствовать себя сросшимися сиамскими близнецами. Теперь у игроков всего две руки на двоих, три ноги (соприкасающиеся ноги можно связать).</w:t>
      </w:r>
    </w:p>
    <w:p w:rsidR="0008613C" w:rsidRDefault="0008613C" w:rsidP="0008613C">
      <w:r>
        <w:t>Игрокам даются всевозможные простые (для обычных людей) задания:</w:t>
      </w:r>
    </w:p>
    <w:p w:rsidR="0008613C" w:rsidRDefault="0008613C" w:rsidP="0008613C">
      <w:r>
        <w:t>• развернуть маленькую, хорошо запечатанную шоколадку, поделить ее и съесть;</w:t>
      </w:r>
    </w:p>
    <w:p w:rsidR="0008613C" w:rsidRDefault="0008613C" w:rsidP="0008613C">
      <w:r>
        <w:t>• завернуть в бумагу подарок, обвязать его ленточкой и завязать бантик;</w:t>
      </w:r>
    </w:p>
    <w:p w:rsidR="0008613C" w:rsidRDefault="0008613C" w:rsidP="0008613C">
      <w:r>
        <w:t>• отправиться на день рождения подруги (друга), вручить ему подарок и вернуться.</w:t>
      </w:r>
    </w:p>
    <w:p w:rsidR="0008613C" w:rsidRDefault="0008613C" w:rsidP="0008613C">
      <w:r>
        <w:t>Обязательно проведи соревнование в беге на трех ногах. Соревнующиеся пары бегут (точнее, бодро ковыляют) метров 5–10 до стоящих перед ними «именинников», кланяются им, говорят: «Поздравляю!», вручают сверток, обегают их и возвращаются на свое место. Побеждает та пара, которая, не сделав ошибок, придет к финишу первой.</w:t>
      </w:r>
    </w:p>
    <w:p w:rsidR="0008613C" w:rsidRPr="0008613C" w:rsidRDefault="00E36CD5" w:rsidP="0008613C">
      <w:pPr>
        <w:rPr>
          <w:b/>
        </w:rPr>
      </w:pPr>
      <w:r>
        <w:rPr>
          <w:b/>
        </w:rPr>
        <w:t>13</w:t>
      </w:r>
      <w:r w:rsidR="0008613C">
        <w:rPr>
          <w:b/>
        </w:rPr>
        <w:t xml:space="preserve">. </w:t>
      </w:r>
      <w:r w:rsidR="0008613C" w:rsidRPr="0008613C">
        <w:rPr>
          <w:b/>
        </w:rPr>
        <w:t>Планетарий</w:t>
      </w:r>
    </w:p>
    <w:p w:rsidR="0008613C" w:rsidRDefault="0008613C" w:rsidP="0008613C">
      <w:r>
        <w:t>Игра-фантазия, для которой самим шарики не надуть. Понадобятся шарики, наполненные гелием, чтобы они могли держаться в воздухе и взлетать под потолок.</w:t>
      </w:r>
    </w:p>
    <w:p w:rsidR="0008613C" w:rsidRDefault="0008613C" w:rsidP="0008613C">
      <w:r>
        <w:t>Каждый участник получает шарик. Всем раздаются разноцветные фломастеры. Объясни, что сейчас будет создана новая галактика, состоящая из новых, никому не известных планет. Для этого нужно придумать своей планете (воздушному шарику) название. После того как название будет придумано и написано на воздушном шарике, игра начинается. Участники заселяют свою планету: рисуют на шарике ее обитателей.</w:t>
      </w:r>
    </w:p>
    <w:p w:rsidR="0008613C" w:rsidRDefault="0008613C" w:rsidP="0008613C">
      <w:r>
        <w:t>Побеждает тот, кто сделал это изобретательнее. Последний аккорд этой игры – «запуск галактики».</w:t>
      </w:r>
    </w:p>
    <w:p w:rsidR="00E36CD5" w:rsidRDefault="0008613C" w:rsidP="00E36CD5">
      <w:r>
        <w:t xml:space="preserve"> Все вместе опускают шарики к полу и по знаку ведущего отпускают их. «Планеты» взмывают к потолку, а участники криками «Ура!» приветствуют создание новой галактики.</w:t>
      </w:r>
    </w:p>
    <w:p w:rsidR="00E36CD5" w:rsidRDefault="00E36CD5" w:rsidP="00E36CD5">
      <w:pPr>
        <w:rPr>
          <w:b/>
        </w:rPr>
      </w:pPr>
      <w:r>
        <w:t>14</w:t>
      </w:r>
      <w:r w:rsidR="005B1AC5" w:rsidRPr="005B1AC5">
        <w:rPr>
          <w:b/>
        </w:rPr>
        <w:t>.Гусеница</w:t>
      </w:r>
    </w:p>
    <w:p w:rsidR="005B1AC5" w:rsidRPr="005B1AC5" w:rsidRDefault="005B1AC5" w:rsidP="00E36CD5">
      <w:r w:rsidRPr="005B1AC5">
        <w:t>Цель: повышение уровня работоспособности участников, сплочение коллектива.</w:t>
      </w:r>
    </w:p>
    <w:p w:rsidR="006F18FD" w:rsidRDefault="005B1AC5" w:rsidP="005B1AC5">
      <w:pPr>
        <w:pStyle w:val="a5"/>
        <w:shd w:val="clear" w:color="auto" w:fill="FFFFFF"/>
        <w:contextualSpacing/>
      </w:pPr>
      <w:r w:rsidRPr="005B1AC5">
        <w:t>Ход: Сейчас мы с вами будем одной большой гусеницей и будем все вместе передвигаться по кабинету. Постройтесь цепочкой, руки положите на плечи впереди стоящего. Между животом одного играющего и спиной другого зажимаем воздушный шар. Дотрагиваться руками до воздушного шара строго воспрещается. Первый в цепочке участник держит свой шар на вытянутых руках. Таким образом, в единой цепи, но без помощи рук, вы должны пройти по кабинету</w:t>
      </w:r>
      <w:bookmarkStart w:id="0" w:name="_GoBack"/>
      <w:bookmarkEnd w:id="0"/>
    </w:p>
    <w:sectPr w:rsidR="006F18FD" w:rsidSect="00E94F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Gungsuh">
    <w:altName w:val="Arial Unicode MS"/>
    <w:panose1 w:val="02030600000101010101"/>
    <w:charset w:val="81"/>
    <w:family w:val="roman"/>
    <w:pitch w:val="variable"/>
    <w:sig w:usb0="00000000"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2"/>
    <w:lvl w:ilvl="0" w:tplc="000F424A">
      <w:start w:val="1"/>
      <w:numFmt w:val="bullet"/>
      <w:lvlText w:val="•"/>
      <w:lvlJc w:val="left"/>
      <w:rPr>
        <w:sz w:val="18"/>
      </w:rPr>
    </w:lvl>
    <w:lvl w:ilvl="1" w:tplc="000F424B">
      <w:start w:val="1"/>
      <w:numFmt w:val="bullet"/>
      <w:lvlText w:val="•"/>
      <w:lvlJc w:val="left"/>
      <w:rPr>
        <w:sz w:val="18"/>
      </w:rPr>
    </w:lvl>
    <w:lvl w:ilvl="2" w:tplc="000F424C">
      <w:start w:val="1"/>
      <w:numFmt w:val="bullet"/>
      <w:lvlText w:val="•"/>
      <w:lvlJc w:val="left"/>
      <w:rPr>
        <w:sz w:val="18"/>
      </w:rPr>
    </w:lvl>
    <w:lvl w:ilvl="3" w:tplc="000F424D">
      <w:start w:val="1"/>
      <w:numFmt w:val="bullet"/>
      <w:lvlText w:val="•"/>
      <w:lvlJc w:val="left"/>
      <w:rPr>
        <w:sz w:val="18"/>
      </w:rPr>
    </w:lvl>
    <w:lvl w:ilvl="4" w:tplc="000F424E">
      <w:start w:val="1"/>
      <w:numFmt w:val="bullet"/>
      <w:lvlText w:val="•"/>
      <w:lvlJc w:val="left"/>
      <w:rPr>
        <w:sz w:val="18"/>
      </w:rPr>
    </w:lvl>
    <w:lvl w:ilvl="5" w:tplc="000F424F">
      <w:start w:val="1"/>
      <w:numFmt w:val="bullet"/>
      <w:lvlText w:val="•"/>
      <w:lvlJc w:val="left"/>
      <w:rPr>
        <w:sz w:val="18"/>
      </w:rPr>
    </w:lvl>
    <w:lvl w:ilvl="6" w:tplc="000F4250">
      <w:start w:val="1"/>
      <w:numFmt w:val="bullet"/>
      <w:lvlText w:val="•"/>
      <w:lvlJc w:val="left"/>
      <w:rPr>
        <w:sz w:val="18"/>
      </w:rPr>
    </w:lvl>
    <w:lvl w:ilvl="7" w:tplc="000F4251">
      <w:start w:val="1"/>
      <w:numFmt w:val="bullet"/>
      <w:lvlText w:val="•"/>
      <w:lvlJc w:val="left"/>
      <w:rPr>
        <w:sz w:val="18"/>
      </w:rPr>
    </w:lvl>
    <w:lvl w:ilvl="8" w:tplc="000F4252">
      <w:start w:val="1"/>
      <w:numFmt w:val="bullet"/>
      <w:lvlText w:val="•"/>
      <w:lvlJc w:val="left"/>
      <w:rPr>
        <w:sz w:val="18"/>
      </w:rPr>
    </w:lvl>
  </w:abstractNum>
  <w:abstractNum w:abstractNumId="1" w15:restartNumberingAfterBreak="0">
    <w:nsid w:val="09CC178B"/>
    <w:multiLevelType w:val="singleLevel"/>
    <w:tmpl w:val="E880328A"/>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21794A11"/>
    <w:multiLevelType w:val="singleLevel"/>
    <w:tmpl w:val="E880328A"/>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3C221A04"/>
    <w:multiLevelType w:val="singleLevel"/>
    <w:tmpl w:val="E880328A"/>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502A1452"/>
    <w:multiLevelType w:val="singleLevel"/>
    <w:tmpl w:val="E880328A"/>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65A13103"/>
    <w:multiLevelType w:val="hybridMultilevel"/>
    <w:tmpl w:val="A418C3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09"/>
    <w:rsid w:val="000522D4"/>
    <w:rsid w:val="0008613C"/>
    <w:rsid w:val="00182F97"/>
    <w:rsid w:val="0019052E"/>
    <w:rsid w:val="00192061"/>
    <w:rsid w:val="001C2765"/>
    <w:rsid w:val="002160E5"/>
    <w:rsid w:val="00270486"/>
    <w:rsid w:val="002E4BAA"/>
    <w:rsid w:val="00344440"/>
    <w:rsid w:val="00360B88"/>
    <w:rsid w:val="00461E19"/>
    <w:rsid w:val="0058392F"/>
    <w:rsid w:val="005B1AC5"/>
    <w:rsid w:val="005B5BA6"/>
    <w:rsid w:val="005C5509"/>
    <w:rsid w:val="006102C6"/>
    <w:rsid w:val="00617989"/>
    <w:rsid w:val="006F18FD"/>
    <w:rsid w:val="00717564"/>
    <w:rsid w:val="007C4F04"/>
    <w:rsid w:val="00830B86"/>
    <w:rsid w:val="008A529A"/>
    <w:rsid w:val="008D24EA"/>
    <w:rsid w:val="00A03479"/>
    <w:rsid w:val="00AF28C5"/>
    <w:rsid w:val="00B93480"/>
    <w:rsid w:val="00BB57BA"/>
    <w:rsid w:val="00BE481B"/>
    <w:rsid w:val="00CB2108"/>
    <w:rsid w:val="00D5498E"/>
    <w:rsid w:val="00E36CD5"/>
    <w:rsid w:val="00E94F6A"/>
    <w:rsid w:val="00EB72FC"/>
    <w:rsid w:val="00F7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E460"/>
  <w15:docId w15:val="{3A3E80B7-0002-4D30-9040-6EE14FDD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50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160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830B8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F6A"/>
    <w:pPr>
      <w:ind w:left="720"/>
      <w:contextualSpacing/>
    </w:pPr>
  </w:style>
  <w:style w:type="table" w:styleId="a4">
    <w:name w:val="Table Grid"/>
    <w:basedOn w:val="a1"/>
    <w:rsid w:val="00A034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6F18FD"/>
    <w:pPr>
      <w:spacing w:before="100" w:beforeAutospacing="1" w:after="100" w:afterAutospacing="1"/>
    </w:pPr>
  </w:style>
  <w:style w:type="character" w:styleId="a6">
    <w:name w:val="Emphasis"/>
    <w:basedOn w:val="a0"/>
    <w:uiPriority w:val="20"/>
    <w:qFormat/>
    <w:rsid w:val="006F18FD"/>
    <w:rPr>
      <w:i/>
      <w:iCs/>
    </w:rPr>
  </w:style>
  <w:style w:type="character" w:customStyle="1" w:styleId="41">
    <w:name w:val="Основной текст (4)"/>
    <w:basedOn w:val="a0"/>
    <w:link w:val="410"/>
    <w:uiPriority w:val="99"/>
    <w:locked/>
    <w:rsid w:val="00830B86"/>
    <w:rPr>
      <w:rFonts w:ascii="Lucida Sans Unicode" w:hAnsi="Lucida Sans Unicode" w:cs="Lucida Sans Unicode"/>
      <w:sz w:val="18"/>
      <w:szCs w:val="18"/>
      <w:shd w:val="clear" w:color="auto" w:fill="FFFFFF"/>
    </w:rPr>
  </w:style>
  <w:style w:type="paragraph" w:customStyle="1" w:styleId="410">
    <w:name w:val="Основной текст (4)1"/>
    <w:basedOn w:val="a"/>
    <w:link w:val="41"/>
    <w:uiPriority w:val="99"/>
    <w:rsid w:val="00830B86"/>
    <w:pPr>
      <w:shd w:val="clear" w:color="auto" w:fill="FFFFFF"/>
      <w:spacing w:line="226" w:lineRule="exact"/>
    </w:pPr>
    <w:rPr>
      <w:rFonts w:ascii="Lucida Sans Unicode" w:eastAsiaTheme="minorHAnsi" w:hAnsi="Lucida Sans Unicode" w:cs="Lucida Sans Unicode"/>
      <w:sz w:val="18"/>
      <w:szCs w:val="18"/>
      <w:lang w:eastAsia="en-US"/>
    </w:rPr>
  </w:style>
  <w:style w:type="character" w:customStyle="1" w:styleId="5">
    <w:name w:val="Заголовок №5"/>
    <w:basedOn w:val="a0"/>
    <w:link w:val="51"/>
    <w:uiPriority w:val="99"/>
    <w:locked/>
    <w:rsid w:val="00830B86"/>
    <w:rPr>
      <w:rFonts w:ascii="Gungsuh" w:eastAsia="Gungsuh" w:cs="Gungsuh"/>
      <w:b/>
      <w:bCs/>
      <w:sz w:val="26"/>
      <w:szCs w:val="26"/>
      <w:shd w:val="clear" w:color="auto" w:fill="FFFFFF"/>
    </w:rPr>
  </w:style>
  <w:style w:type="paragraph" w:customStyle="1" w:styleId="51">
    <w:name w:val="Заголовок №51"/>
    <w:basedOn w:val="a"/>
    <w:link w:val="5"/>
    <w:uiPriority w:val="99"/>
    <w:rsid w:val="00830B86"/>
    <w:pPr>
      <w:shd w:val="clear" w:color="auto" w:fill="FFFFFF"/>
      <w:spacing w:line="312" w:lineRule="exact"/>
      <w:jc w:val="center"/>
      <w:outlineLvl w:val="4"/>
    </w:pPr>
    <w:rPr>
      <w:rFonts w:ascii="Gungsuh" w:eastAsia="Gungsuh" w:hAnsiTheme="minorHAnsi" w:cs="Gungsuh"/>
      <w:b/>
      <w:bCs/>
      <w:sz w:val="26"/>
      <w:szCs w:val="26"/>
      <w:lang w:eastAsia="en-US"/>
    </w:rPr>
  </w:style>
  <w:style w:type="character" w:customStyle="1" w:styleId="7">
    <w:name w:val="Основной текст (7)"/>
    <w:basedOn w:val="a0"/>
    <w:link w:val="71"/>
    <w:uiPriority w:val="99"/>
    <w:locked/>
    <w:rsid w:val="00830B86"/>
    <w:rPr>
      <w:rFonts w:ascii="Lucida Sans Unicode" w:hAnsi="Lucida Sans Unicode" w:cs="Lucida Sans Unicode"/>
      <w:sz w:val="18"/>
      <w:szCs w:val="18"/>
      <w:shd w:val="clear" w:color="auto" w:fill="FFFFFF"/>
    </w:rPr>
  </w:style>
  <w:style w:type="character" w:customStyle="1" w:styleId="70">
    <w:name w:val="Основной текст (7) + Курсив"/>
    <w:basedOn w:val="7"/>
    <w:uiPriority w:val="99"/>
    <w:rsid w:val="00830B86"/>
    <w:rPr>
      <w:rFonts w:ascii="Lucida Sans Unicode" w:hAnsi="Lucida Sans Unicode" w:cs="Lucida Sans Unicode"/>
      <w:i/>
      <w:iCs/>
      <w:sz w:val="18"/>
      <w:szCs w:val="18"/>
      <w:shd w:val="clear" w:color="auto" w:fill="FFFFFF"/>
    </w:rPr>
  </w:style>
  <w:style w:type="paragraph" w:customStyle="1" w:styleId="71">
    <w:name w:val="Основной текст (7)1"/>
    <w:basedOn w:val="a"/>
    <w:link w:val="7"/>
    <w:uiPriority w:val="99"/>
    <w:rsid w:val="00830B86"/>
    <w:pPr>
      <w:shd w:val="clear" w:color="auto" w:fill="FFFFFF"/>
      <w:spacing w:before="180" w:line="230" w:lineRule="exact"/>
      <w:jc w:val="center"/>
    </w:pPr>
    <w:rPr>
      <w:rFonts w:ascii="Lucida Sans Unicode" w:eastAsiaTheme="minorHAnsi" w:hAnsi="Lucida Sans Unicode" w:cs="Lucida Sans Unicode"/>
      <w:sz w:val="18"/>
      <w:szCs w:val="18"/>
      <w:lang w:eastAsia="en-US"/>
    </w:rPr>
  </w:style>
  <w:style w:type="paragraph" w:styleId="a7">
    <w:name w:val="Body Text"/>
    <w:basedOn w:val="a"/>
    <w:link w:val="a8"/>
    <w:uiPriority w:val="99"/>
    <w:rsid w:val="00830B86"/>
    <w:pPr>
      <w:shd w:val="clear" w:color="auto" w:fill="FFFFFF"/>
      <w:spacing w:line="230" w:lineRule="exact"/>
      <w:ind w:firstLine="400"/>
      <w:jc w:val="both"/>
    </w:pPr>
    <w:rPr>
      <w:rFonts w:ascii="Lucida Sans Unicode" w:eastAsia="Arial Unicode MS" w:hAnsi="Lucida Sans Unicode" w:cs="Lucida Sans Unicode"/>
      <w:sz w:val="18"/>
      <w:szCs w:val="18"/>
    </w:rPr>
  </w:style>
  <w:style w:type="character" w:customStyle="1" w:styleId="a8">
    <w:name w:val="Основной текст Знак"/>
    <w:basedOn w:val="a0"/>
    <w:link w:val="a7"/>
    <w:uiPriority w:val="99"/>
    <w:rsid w:val="00830B86"/>
    <w:rPr>
      <w:rFonts w:ascii="Lucida Sans Unicode" w:eastAsia="Arial Unicode MS" w:hAnsi="Lucida Sans Unicode" w:cs="Lucida Sans Unicode"/>
      <w:sz w:val="18"/>
      <w:szCs w:val="18"/>
      <w:shd w:val="clear" w:color="auto" w:fill="FFFFFF"/>
      <w:lang w:eastAsia="ru-RU"/>
    </w:rPr>
  </w:style>
  <w:style w:type="character" w:customStyle="1" w:styleId="6">
    <w:name w:val="Основной текст (6)"/>
    <w:basedOn w:val="a0"/>
    <w:link w:val="61"/>
    <w:uiPriority w:val="99"/>
    <w:locked/>
    <w:rsid w:val="00830B86"/>
    <w:rPr>
      <w:rFonts w:ascii="Lucida Sans Unicode" w:hAnsi="Lucida Sans Unicode" w:cs="Lucida Sans Unicode"/>
      <w:i/>
      <w:iCs/>
      <w:sz w:val="18"/>
      <w:szCs w:val="18"/>
      <w:shd w:val="clear" w:color="auto" w:fill="FFFFFF"/>
    </w:rPr>
  </w:style>
  <w:style w:type="paragraph" w:customStyle="1" w:styleId="61">
    <w:name w:val="Основной текст (6)1"/>
    <w:basedOn w:val="a"/>
    <w:link w:val="6"/>
    <w:uiPriority w:val="99"/>
    <w:rsid w:val="00830B86"/>
    <w:pPr>
      <w:shd w:val="clear" w:color="auto" w:fill="FFFFFF"/>
      <w:spacing w:line="226" w:lineRule="exact"/>
      <w:jc w:val="center"/>
    </w:pPr>
    <w:rPr>
      <w:rFonts w:ascii="Lucida Sans Unicode" w:eastAsiaTheme="minorHAnsi" w:hAnsi="Lucida Sans Unicode" w:cs="Lucida Sans Unicode"/>
      <w:i/>
      <w:iCs/>
      <w:sz w:val="18"/>
      <w:szCs w:val="18"/>
      <w:lang w:eastAsia="en-US"/>
    </w:rPr>
  </w:style>
  <w:style w:type="character" w:customStyle="1" w:styleId="31">
    <w:name w:val="Основной текст (3)"/>
    <w:basedOn w:val="a0"/>
    <w:link w:val="310"/>
    <w:uiPriority w:val="99"/>
    <w:locked/>
    <w:rsid w:val="00830B86"/>
    <w:rPr>
      <w:rFonts w:ascii="Lucida Sans Unicode" w:hAnsi="Lucida Sans Unicode" w:cs="Lucida Sans Unicode"/>
      <w:sz w:val="18"/>
      <w:szCs w:val="18"/>
      <w:shd w:val="clear" w:color="auto" w:fill="FFFFFF"/>
    </w:rPr>
  </w:style>
  <w:style w:type="paragraph" w:customStyle="1" w:styleId="310">
    <w:name w:val="Основной текст (3)1"/>
    <w:basedOn w:val="a"/>
    <w:link w:val="31"/>
    <w:uiPriority w:val="99"/>
    <w:rsid w:val="00830B86"/>
    <w:pPr>
      <w:shd w:val="clear" w:color="auto" w:fill="FFFFFF"/>
      <w:spacing w:line="226" w:lineRule="exact"/>
      <w:ind w:firstLine="180"/>
      <w:jc w:val="both"/>
    </w:pPr>
    <w:rPr>
      <w:rFonts w:ascii="Lucida Sans Unicode" w:eastAsiaTheme="minorHAnsi" w:hAnsi="Lucida Sans Unicode" w:cs="Lucida Sans Unicode"/>
      <w:sz w:val="18"/>
      <w:szCs w:val="18"/>
      <w:lang w:eastAsia="en-US"/>
    </w:rPr>
  </w:style>
  <w:style w:type="character" w:customStyle="1" w:styleId="8">
    <w:name w:val="Основной текст (8)"/>
    <w:basedOn w:val="a0"/>
    <w:link w:val="81"/>
    <w:uiPriority w:val="99"/>
    <w:locked/>
    <w:rsid w:val="00830B86"/>
    <w:rPr>
      <w:rFonts w:ascii="Gungsuh" w:eastAsia="Gungsuh" w:cs="Gungsuh"/>
      <w:b/>
      <w:bCs/>
      <w:sz w:val="26"/>
      <w:szCs w:val="26"/>
      <w:shd w:val="clear" w:color="auto" w:fill="FFFFFF"/>
    </w:rPr>
  </w:style>
  <w:style w:type="character" w:customStyle="1" w:styleId="9">
    <w:name w:val="Основной текст (9)"/>
    <w:basedOn w:val="a0"/>
    <w:link w:val="91"/>
    <w:uiPriority w:val="99"/>
    <w:locked/>
    <w:rsid w:val="00830B86"/>
    <w:rPr>
      <w:rFonts w:ascii="Lucida Sans Unicode" w:hAnsi="Lucida Sans Unicode" w:cs="Lucida Sans Unicode"/>
      <w:sz w:val="18"/>
      <w:szCs w:val="18"/>
      <w:shd w:val="clear" w:color="auto" w:fill="FFFFFF"/>
    </w:rPr>
  </w:style>
  <w:style w:type="character" w:customStyle="1" w:styleId="90">
    <w:name w:val="Основной текст (9) + Курсив"/>
    <w:basedOn w:val="9"/>
    <w:uiPriority w:val="99"/>
    <w:rsid w:val="00830B86"/>
    <w:rPr>
      <w:rFonts w:ascii="Lucida Sans Unicode" w:hAnsi="Lucida Sans Unicode" w:cs="Lucida Sans Unicode"/>
      <w:i/>
      <w:iCs/>
      <w:sz w:val="18"/>
      <w:szCs w:val="18"/>
      <w:shd w:val="clear" w:color="auto" w:fill="FFFFFF"/>
    </w:rPr>
  </w:style>
  <w:style w:type="character" w:customStyle="1" w:styleId="911pt">
    <w:name w:val="Основной текст (9) + 11 pt"/>
    <w:basedOn w:val="9"/>
    <w:uiPriority w:val="99"/>
    <w:rsid w:val="00830B86"/>
    <w:rPr>
      <w:rFonts w:ascii="Lucida Sans Unicode" w:hAnsi="Lucida Sans Unicode" w:cs="Lucida Sans Unicode"/>
      <w:sz w:val="22"/>
      <w:szCs w:val="22"/>
      <w:shd w:val="clear" w:color="auto" w:fill="FFFFFF"/>
    </w:rPr>
  </w:style>
  <w:style w:type="character" w:customStyle="1" w:styleId="410pt14">
    <w:name w:val="Основной текст (4) + 10 pt14"/>
    <w:basedOn w:val="41"/>
    <w:uiPriority w:val="99"/>
    <w:rsid w:val="00830B86"/>
    <w:rPr>
      <w:rFonts w:ascii="Lucida Sans Unicode" w:hAnsi="Lucida Sans Unicode" w:cs="Lucida Sans Unicode"/>
      <w:sz w:val="20"/>
      <w:szCs w:val="20"/>
      <w:shd w:val="clear" w:color="auto" w:fill="FFFFFF"/>
    </w:rPr>
  </w:style>
  <w:style w:type="paragraph" w:customStyle="1" w:styleId="81">
    <w:name w:val="Основной текст (8)1"/>
    <w:basedOn w:val="a"/>
    <w:link w:val="8"/>
    <w:uiPriority w:val="99"/>
    <w:rsid w:val="00830B86"/>
    <w:pPr>
      <w:shd w:val="clear" w:color="auto" w:fill="FFFFFF"/>
      <w:spacing w:after="180" w:line="240" w:lineRule="atLeast"/>
      <w:jc w:val="center"/>
    </w:pPr>
    <w:rPr>
      <w:rFonts w:ascii="Gungsuh" w:eastAsia="Gungsuh" w:hAnsiTheme="minorHAnsi" w:cs="Gungsuh"/>
      <w:b/>
      <w:bCs/>
      <w:sz w:val="26"/>
      <w:szCs w:val="26"/>
      <w:lang w:eastAsia="en-US"/>
    </w:rPr>
  </w:style>
  <w:style w:type="paragraph" w:customStyle="1" w:styleId="91">
    <w:name w:val="Основной текст (9)1"/>
    <w:basedOn w:val="a"/>
    <w:link w:val="9"/>
    <w:uiPriority w:val="99"/>
    <w:rsid w:val="00830B86"/>
    <w:pPr>
      <w:shd w:val="clear" w:color="auto" w:fill="FFFFFF"/>
      <w:spacing w:line="230" w:lineRule="exact"/>
      <w:ind w:firstLine="800"/>
      <w:jc w:val="both"/>
    </w:pPr>
    <w:rPr>
      <w:rFonts w:ascii="Lucida Sans Unicode" w:eastAsiaTheme="minorHAnsi" w:hAnsi="Lucida Sans Unicode" w:cs="Lucida Sans Unicode"/>
      <w:sz w:val="18"/>
      <w:szCs w:val="18"/>
      <w:lang w:eastAsia="en-US"/>
    </w:rPr>
  </w:style>
  <w:style w:type="character" w:customStyle="1" w:styleId="40">
    <w:name w:val="Заголовок 4 Знак"/>
    <w:basedOn w:val="a0"/>
    <w:link w:val="4"/>
    <w:rsid w:val="00830B86"/>
    <w:rPr>
      <w:rFonts w:ascii="Times New Roman" w:eastAsia="Times New Roman" w:hAnsi="Times New Roman" w:cs="Times New Roman"/>
      <w:b/>
      <w:bCs/>
      <w:sz w:val="24"/>
      <w:szCs w:val="24"/>
      <w:lang w:eastAsia="ru-RU"/>
    </w:rPr>
  </w:style>
  <w:style w:type="paragraph" w:styleId="a9">
    <w:name w:val="Balloon Text"/>
    <w:basedOn w:val="a"/>
    <w:link w:val="aa"/>
    <w:uiPriority w:val="99"/>
    <w:semiHidden/>
    <w:unhideWhenUsed/>
    <w:rsid w:val="001C2765"/>
    <w:rPr>
      <w:rFonts w:ascii="Tahoma" w:hAnsi="Tahoma" w:cs="Tahoma"/>
      <w:sz w:val="16"/>
      <w:szCs w:val="16"/>
    </w:rPr>
  </w:style>
  <w:style w:type="character" w:customStyle="1" w:styleId="aa">
    <w:name w:val="Текст выноски Знак"/>
    <w:basedOn w:val="a0"/>
    <w:link w:val="a9"/>
    <w:uiPriority w:val="99"/>
    <w:semiHidden/>
    <w:rsid w:val="001C2765"/>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2160E5"/>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2022-11-30T05:56:00Z</dcterms:created>
  <dcterms:modified xsi:type="dcterms:W3CDTF">2022-11-30T05:56:00Z</dcterms:modified>
</cp:coreProperties>
</file>