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658" w:rsidRPr="00D64658" w:rsidRDefault="00D64658" w:rsidP="00D64658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ru-RU"/>
        </w:rPr>
      </w:pPr>
      <w:r w:rsidRPr="00D64658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ru-RU"/>
        </w:rPr>
        <w:t>МУНИЦИПАЛЬНОЕ БЮДЖЕТНОЕ ОБЩЕОБРАЗОВАТЕЛЬНОЕ УЧРЕЖДЕНИЕ</w:t>
      </w:r>
      <w:r w:rsidRPr="00D64658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ru-RU"/>
        </w:rPr>
        <w:br/>
        <w:t xml:space="preserve">ГНЕЗДОВСКАЯ СРЕДНЯЯ ШКОЛА </w:t>
      </w:r>
      <w:r w:rsidRPr="00D64658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ru-RU"/>
        </w:rPr>
        <w:br/>
      </w:r>
    </w:p>
    <w:p w:rsidR="003C5BC4" w:rsidRDefault="003C5BC4" w:rsidP="008E1B22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</w:p>
    <w:p w:rsidR="00D64658" w:rsidRDefault="00D64658" w:rsidP="008E1B22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</w:p>
    <w:p w:rsidR="00D64658" w:rsidRDefault="00D64658" w:rsidP="008E1B22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</w:p>
    <w:p w:rsidR="00D64658" w:rsidRDefault="00D64658" w:rsidP="008E1B22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</w:p>
    <w:p w:rsidR="00D64658" w:rsidRDefault="00D64658" w:rsidP="008E1B22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</w:p>
    <w:p w:rsidR="003C5BC4" w:rsidRDefault="003C5BC4" w:rsidP="008E1B22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</w:p>
    <w:p w:rsidR="00D64658" w:rsidRDefault="00D64658" w:rsidP="008E1B22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</w:p>
    <w:p w:rsidR="00D64658" w:rsidRDefault="00D64658" w:rsidP="008E1B22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</w:p>
    <w:p w:rsidR="00D64658" w:rsidRDefault="00D64658" w:rsidP="008E1B22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</w:p>
    <w:p w:rsidR="00D64658" w:rsidRDefault="00D64658" w:rsidP="008E1B22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</w:p>
    <w:p w:rsidR="003C5BC4" w:rsidRDefault="003C5BC4" w:rsidP="008E1B22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</w:p>
    <w:p w:rsidR="003C5BC4" w:rsidRDefault="00D64658" w:rsidP="008E1B22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67.25pt;height:185.25pt" fillcolor="#b2b2b2" strokecolor="#33c" strokeweight="1pt">
            <v:fill r:id="rId7" o:title="" opacity=".5"/>
            <v:stroke r:id="rId7" o:title=""/>
            <v:shadow on="t" color="#99f" offset="3pt"/>
            <v:textpath style="font-family:&quot;Arial Black&quot;;v-text-kern:t" trim="t" fitpath="t" string="Современные приемы формирования&#10; функциональной грамотности&#10; в начальной школе&#10;"/>
          </v:shape>
        </w:pict>
      </w:r>
    </w:p>
    <w:p w:rsidR="003C5BC4" w:rsidRDefault="003C5BC4" w:rsidP="008E1B22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</w:p>
    <w:p w:rsidR="003C5BC4" w:rsidRDefault="003C5BC4" w:rsidP="008E1B22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</w:p>
    <w:p w:rsidR="003C5BC4" w:rsidRDefault="003C5BC4" w:rsidP="008E1B22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</w:p>
    <w:p w:rsidR="003C5BC4" w:rsidRDefault="003C5BC4" w:rsidP="008E1B22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</w:p>
    <w:p w:rsidR="003C5BC4" w:rsidRDefault="003C5BC4" w:rsidP="008E1B22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</w:p>
    <w:p w:rsidR="003C5BC4" w:rsidRDefault="003C5BC4" w:rsidP="008E1B22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</w:p>
    <w:p w:rsidR="003C5BC4" w:rsidRDefault="003C5BC4" w:rsidP="008E1B22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</w:p>
    <w:p w:rsidR="003C5BC4" w:rsidRDefault="003C5BC4" w:rsidP="008E1B22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</w:p>
    <w:p w:rsidR="003C5BC4" w:rsidRDefault="003C5BC4" w:rsidP="008E1B22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</w:p>
    <w:p w:rsidR="003C5BC4" w:rsidRDefault="003C5BC4" w:rsidP="008E1B22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</w:p>
    <w:p w:rsidR="003C5BC4" w:rsidRDefault="003C5BC4" w:rsidP="008E1B22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</w:p>
    <w:p w:rsidR="003C5BC4" w:rsidRDefault="00D64658" w:rsidP="00D64658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>Учитель начальных классов:</w:t>
      </w:r>
    </w:p>
    <w:p w:rsidR="00D64658" w:rsidRDefault="00D64658" w:rsidP="00D64658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>Опалева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 xml:space="preserve"> Светлана Семеновна</w:t>
      </w:r>
    </w:p>
    <w:p w:rsidR="003C5BC4" w:rsidRDefault="003C5BC4" w:rsidP="008E1B22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</w:p>
    <w:p w:rsidR="003C5BC4" w:rsidRDefault="003C5BC4" w:rsidP="008E1B22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</w:p>
    <w:p w:rsidR="003C5BC4" w:rsidRDefault="003C5BC4" w:rsidP="008E1B22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</w:p>
    <w:p w:rsidR="003C5BC4" w:rsidRDefault="003C5BC4" w:rsidP="008E1B22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</w:p>
    <w:p w:rsidR="00282B5E" w:rsidRDefault="00282B5E" w:rsidP="00D64658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</w:p>
    <w:p w:rsidR="00D64658" w:rsidRDefault="00282B5E" w:rsidP="005C00AD">
      <w:pP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br w:type="page"/>
      </w:r>
    </w:p>
    <w:p w:rsidR="008E1B22" w:rsidRDefault="003C00B3" w:rsidP="008E1B22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  <w:r w:rsidRPr="003C00B3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lastRenderedPageBreak/>
        <w:t>Современные приемы формирования</w:t>
      </w:r>
    </w:p>
    <w:p w:rsidR="008E1B22" w:rsidRDefault="003C00B3" w:rsidP="008E1B22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  <w:r w:rsidRPr="003C00B3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 xml:space="preserve"> функциональной грамотности</w:t>
      </w:r>
    </w:p>
    <w:p w:rsidR="003C00B3" w:rsidRPr="003C00B3" w:rsidRDefault="003C00B3" w:rsidP="008E1B22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  <w:r w:rsidRPr="003C00B3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 xml:space="preserve"> в начальной школе</w:t>
      </w:r>
    </w:p>
    <w:p w:rsidR="008E1B22" w:rsidRDefault="008E1B22" w:rsidP="008E1B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C00B3" w:rsidRPr="003C00B3" w:rsidRDefault="003C00B3" w:rsidP="008E1B2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0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Современные требования времени таковы, что каждый день наши дети сталкиваются с огромным количеством задач, которые необходимо не только решить, но и найти рациональное и неординарное решение. Перед учителем ставятся новые задачи: научить не только грамотно решать эти задачи, но и делать выводы, систематизировать накопленные знания, уметь самостоятельно добывать необходимую информацию.</w:t>
      </w:r>
    </w:p>
    <w:p w:rsidR="003C00B3" w:rsidRPr="003C00B3" w:rsidRDefault="008E1B22" w:rsidP="008E1B2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="003C00B3" w:rsidRPr="003C00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еловек запоминает только 10% того, что он читает, 20% того, что слышит, 30% того, что видит; и только тогда, когда мы говорим и участвуем в реальной деятельности, он запоминает и усваивает материал на 90%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C00B3" w:rsidRDefault="003C00B3" w:rsidP="008E1B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0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и встают перед учителем вопросы: как научить ребенка учиться, ориентироваться в большом объеме информации, работать с текстом? Как вызвать активную познавательную деятельность? Как формировать функциональную грамотность? Появляется необходимость в новых педагогических технологиях, в эффективных формах образовательного процесса, в активных методах и приемах обучения, которые направлены на развитие познавательной, мыслительной активности, которая в свою очередь направлена на отработку, обогащение знаний каждого учащегося, развитие его функциональной грамотности.</w:t>
      </w:r>
    </w:p>
    <w:p w:rsidR="00A42A6E" w:rsidRPr="00A42A6E" w:rsidRDefault="00A42A6E" w:rsidP="00A42A6E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42A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Основы функциональной грамотности закладываются в начальной школе, где идет интенсивное обучение различным видам речевой деятельности – письму и чтению, говорению и слушанию, работе с текстом.</w:t>
      </w:r>
    </w:p>
    <w:p w:rsidR="00A42A6E" w:rsidRPr="00A42A6E" w:rsidRDefault="00A42A6E" w:rsidP="00A42A6E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42A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Функциональная грамотность –</w:t>
      </w:r>
      <w:r w:rsidRPr="00A42A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способность человека вступать в отношения с внешней средой и максимально быстро адаптироваться и функционировать в ней. Через игру, через взаимодействие с одноклассниками ребенок узнает новые знания. Не только узнает новые понятия, но и имеет представление, где и как эти знания использовать в повседневной жизни.</w:t>
      </w:r>
    </w:p>
    <w:p w:rsidR="00A42A6E" w:rsidRPr="0096743A" w:rsidRDefault="00A42A6E" w:rsidP="0096743A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42A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формирования функциональной грамотности используются такие педагогические технологии, как т</w:t>
      </w:r>
      <w:r w:rsidRPr="00A42A6E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е</w:t>
      </w:r>
      <w:r w:rsidRPr="00A42A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хн</w:t>
      </w:r>
      <w:r w:rsidRPr="00A42A6E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о</w:t>
      </w:r>
      <w:r w:rsidRPr="00A42A6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л</w:t>
      </w:r>
      <w:r w:rsidRPr="00A42A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огия фо</w:t>
      </w:r>
      <w:r w:rsidRPr="00A42A6E"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  <w:lang w:eastAsia="ru-RU"/>
        </w:rPr>
        <w:t>р</w:t>
      </w:r>
      <w:r w:rsidRPr="00A42A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миро</w:t>
      </w:r>
      <w:r w:rsidRPr="00A42A6E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в</w:t>
      </w:r>
      <w:r w:rsidRPr="00A42A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ания типа </w:t>
      </w:r>
      <w:r w:rsidRPr="00A42A6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пр</w:t>
      </w:r>
      <w:r w:rsidRPr="00A42A6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Pr="00A42A6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в</w:t>
      </w:r>
      <w:r w:rsidRPr="00A42A6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ильн</w:t>
      </w:r>
      <w:r w:rsidRPr="00A42A6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A42A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 читательской</w:t>
      </w:r>
      <w:r w:rsidRPr="00A42A6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 </w:t>
      </w:r>
      <w:r w:rsidRPr="00A42A6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деятельности; </w:t>
      </w:r>
      <w:r w:rsidRPr="00A42A6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технология</w:t>
      </w:r>
      <w:r w:rsidRPr="00A42A6E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 </w:t>
      </w:r>
      <w:r w:rsidRPr="00A42A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проектной</w:t>
      </w:r>
      <w:r w:rsidRPr="00A42A6E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 </w:t>
      </w:r>
      <w:r w:rsidRPr="00A42A6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деятельности; </w:t>
      </w:r>
      <w:r w:rsidRPr="00A42A6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обучение</w:t>
      </w:r>
      <w:r w:rsidRPr="00A42A6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 </w:t>
      </w:r>
      <w:r w:rsidRPr="00A42A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Pr="00A42A6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 </w:t>
      </w:r>
      <w:r w:rsidRPr="00A42A6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основе</w:t>
      </w:r>
      <w:r w:rsidRPr="00A42A6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 </w:t>
      </w:r>
      <w:r w:rsidRPr="00A42A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«учебных</w:t>
      </w:r>
      <w:r w:rsidRPr="00A42A6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 </w:t>
      </w:r>
      <w:r w:rsidRPr="00A42A6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ситуаций»; </w:t>
      </w:r>
      <w:r w:rsidRPr="00A42A6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уровневая</w:t>
      </w:r>
      <w:r w:rsidRPr="00A42A6E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 </w:t>
      </w:r>
      <w:r w:rsidRPr="00A42A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дифференциация</w:t>
      </w:r>
      <w:r w:rsidRPr="00A42A6E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 </w:t>
      </w:r>
      <w:r w:rsidRPr="00A42A6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обучения; </w:t>
      </w:r>
      <w:r w:rsidRPr="00A42A6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инфо</w:t>
      </w:r>
      <w:r w:rsidRPr="00A42A6E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р</w:t>
      </w:r>
      <w:r w:rsidRPr="00A42A6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м</w:t>
      </w:r>
      <w:r w:rsidRPr="00A42A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ационн</w:t>
      </w:r>
      <w:r w:rsidRPr="00A42A6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ы</w:t>
      </w:r>
      <w:r w:rsidRPr="00A42A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и </w:t>
      </w:r>
      <w:r w:rsidRPr="00A42A6E">
        <w:rPr>
          <w:rFonts w:ascii="Times New Roman" w:eastAsia="Times New Roman" w:hAnsi="Times New Roman" w:cs="Times New Roman"/>
          <w:color w:val="000000"/>
          <w:spacing w:val="-36"/>
          <w:sz w:val="28"/>
          <w:szCs w:val="28"/>
          <w:lang w:eastAsia="ru-RU"/>
        </w:rPr>
        <w:t>к</w:t>
      </w:r>
      <w:r w:rsidRPr="00A42A6E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ru-RU"/>
        </w:rPr>
        <w:t>о</w:t>
      </w:r>
      <w:r w:rsidRPr="00A42A6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м</w:t>
      </w:r>
      <w:r w:rsidRPr="00A42A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</w:t>
      </w:r>
      <w:r w:rsidRPr="00A42A6E"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  <w:lang w:eastAsia="ru-RU"/>
        </w:rPr>
        <w:t>к</w:t>
      </w:r>
      <w:r w:rsidRPr="00A42A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ационн</w:t>
      </w:r>
      <w:r w:rsidRPr="00A42A6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ы</w:t>
      </w:r>
      <w:r w:rsidRPr="00A42A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технологии</w:t>
      </w:r>
      <w:r w:rsidRPr="00A42A6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; </w:t>
      </w:r>
      <w:r w:rsidRPr="00A42A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A42A6E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>е</w:t>
      </w:r>
      <w:r w:rsidRPr="00A42A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хн</w:t>
      </w:r>
      <w:r w:rsidRPr="00A42A6E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о</w:t>
      </w:r>
      <w:r w:rsidRPr="00A42A6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л</w:t>
      </w:r>
      <w:r w:rsidRPr="00A42A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огия оце</w:t>
      </w:r>
      <w:r w:rsidRPr="00A42A6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н</w:t>
      </w:r>
      <w:r w:rsidRPr="00A42A6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A42A6E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в</w:t>
      </w:r>
      <w:r w:rsidRPr="00A42A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ания учебн</w:t>
      </w:r>
      <w:r w:rsidRPr="00A42A6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ы</w:t>
      </w:r>
      <w:r w:rsidRPr="00A42A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 </w:t>
      </w:r>
      <w:r w:rsidRPr="00A42A6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д</w:t>
      </w:r>
      <w:r w:rsidRPr="00A42A6E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eastAsia="ru-RU"/>
        </w:rPr>
        <w:t>о</w:t>
      </w:r>
      <w:r w:rsidRPr="00A42A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</w:t>
      </w:r>
      <w:r w:rsidRPr="00A42A6E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ж</w:t>
      </w:r>
      <w:r w:rsidRPr="00A42A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ений учащихся</w:t>
      </w:r>
      <w:r w:rsidRPr="00A42A6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 </w:t>
      </w:r>
      <w:r w:rsidRPr="00A42A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A42A6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A42A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др.</w:t>
      </w:r>
    </w:p>
    <w:p w:rsidR="0096743A" w:rsidRPr="0096743A" w:rsidRDefault="0096743A" w:rsidP="0096743A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6743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Математическая грамотность </w:t>
      </w:r>
      <w:r w:rsidRPr="009674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способность человека определять и понимать роль математики в мире, в котором он живёт.</w:t>
      </w:r>
    </w:p>
    <w:p w:rsidR="0096743A" w:rsidRPr="0096743A" w:rsidRDefault="0096743A" w:rsidP="009674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bookmarkStart w:id="0" w:name="_Hlk83842943"/>
      <w:r w:rsidRPr="0096743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Приемы  развития математической грамотности:</w:t>
      </w:r>
      <w:bookmarkEnd w:id="0"/>
    </w:p>
    <w:p w:rsidR="0096743A" w:rsidRPr="0096743A" w:rsidRDefault="0096743A" w:rsidP="008742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8742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9674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 текстовых задач в 1-2 действия, связанных с бытовыми жизненными ситуациями (покупка, измерение, взвешивание и др.):</w:t>
      </w:r>
      <w:r w:rsidR="008742D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9674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Например, игра «Кафе». Учащиеся объединяются в группы покупателей, работников кафе и экспертов. Покупатель выбирает еду из предложенного меню и оплачивает монетами определённую сумму, которая указана на </w:t>
      </w:r>
      <w:r w:rsidRPr="009674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ценнике. Продавец выполняет заказ покупателя, подавая картинки с изображением еды. Эксперт </w:t>
      </w:r>
      <w:proofErr w:type="gramStart"/>
      <w:r w:rsidRPr="009674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проверяет</w:t>
      </w:r>
      <w:proofErr w:type="gramEnd"/>
      <w:r w:rsidRPr="009674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правильно ли заплатил покупатель и правильно ли дал продавец сдачу.</w:t>
      </w:r>
    </w:p>
    <w:p w:rsidR="0096743A" w:rsidRPr="0096743A" w:rsidRDefault="0096743A" w:rsidP="008742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9674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Нестандартные задачи.</w:t>
      </w:r>
      <w:r w:rsidR="008742D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9674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Рассмотри план торгового центра. Пользуясь описанием, отметь на плане цифрами шесть объектов.</w:t>
      </w:r>
    </w:p>
    <w:p w:rsidR="0096743A" w:rsidRPr="0096743A" w:rsidRDefault="0096743A" w:rsidP="0096743A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674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Терминал.</w:t>
      </w:r>
    </w:p>
    <w:p w:rsidR="0096743A" w:rsidRPr="0096743A" w:rsidRDefault="0096743A" w:rsidP="0096743A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674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Магазин «Продукты».</w:t>
      </w:r>
    </w:p>
    <w:p w:rsidR="0096743A" w:rsidRPr="0096743A" w:rsidRDefault="0096743A" w:rsidP="0096743A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674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Аптека.</w:t>
      </w:r>
    </w:p>
    <w:p w:rsidR="0096743A" w:rsidRPr="0096743A" w:rsidRDefault="0096743A" w:rsidP="0096743A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674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Магазин «</w:t>
      </w:r>
      <w:proofErr w:type="spellStart"/>
      <w:r w:rsidRPr="009674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Зоотовары</w:t>
      </w:r>
      <w:proofErr w:type="spellEnd"/>
      <w:r w:rsidRPr="009674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96743A" w:rsidRPr="0096743A" w:rsidRDefault="0096743A" w:rsidP="0096743A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674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Магазин «Спорттовары».</w:t>
      </w:r>
    </w:p>
    <w:p w:rsidR="0096743A" w:rsidRPr="0096743A" w:rsidRDefault="0096743A" w:rsidP="0096743A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674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Магазин «Всё для рукоделия».</w:t>
      </w:r>
    </w:p>
    <w:p w:rsidR="0096743A" w:rsidRDefault="0096743A" w:rsidP="0096743A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742DF" w:rsidRDefault="0096743A" w:rsidP="008742DF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674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Базовым навыком функциональной грамотности является </w:t>
      </w:r>
      <w:r w:rsidRPr="0096743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читательская грамотность</w:t>
      </w:r>
      <w:r w:rsidRPr="009674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 </w:t>
      </w:r>
      <w:r w:rsidRPr="009674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Читательская грамотность – способность человека понимать и использовать тексты, размышлять о них и заниматься чтением для того, чтобы достигать своих целей, расширять свои знания и возможности, участвовать в социальной жизни. </w:t>
      </w:r>
      <w:r w:rsidRPr="009674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современном обществе умение работать с информацией </w:t>
      </w:r>
      <w:r w:rsidRPr="0096743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(</w:t>
      </w:r>
      <w:r w:rsidRPr="0096743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читать</w:t>
      </w:r>
      <w:r w:rsidRPr="0096743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, прежде всего)</w:t>
      </w:r>
      <w:r w:rsidRPr="009674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становится обязательным условием успешности. Развитию осознанности чтения необходимо уделять самое пристальное внимание, особенно в начальной школе.</w:t>
      </w:r>
    </w:p>
    <w:p w:rsidR="0096743A" w:rsidRPr="0096743A" w:rsidRDefault="0096743A" w:rsidP="008742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6743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Приемы развития читательской грамотности:</w:t>
      </w:r>
    </w:p>
    <w:p w:rsidR="0096743A" w:rsidRPr="0096743A" w:rsidRDefault="0096743A" w:rsidP="008742DF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674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96743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  <w:r w:rsidRPr="009674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 «Чтение в радость».</w:t>
      </w:r>
      <w:r w:rsidR="008742D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9674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Это проект поддержки и развития чтения, который состоит из нескольких взаимосвязанных программ и проектов, которые в свою очередь используют различные формы и методы работы по развитию читательских навыков детей.</w:t>
      </w:r>
    </w:p>
    <w:p w:rsidR="0096743A" w:rsidRPr="008742DF" w:rsidRDefault="0096743A" w:rsidP="008742DF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674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 Технология «</w:t>
      </w:r>
      <w:proofErr w:type="spellStart"/>
      <w:r w:rsidRPr="009674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БиС</w:t>
      </w:r>
      <w:proofErr w:type="spellEnd"/>
      <w:r w:rsidRPr="009674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». Технологическая карта «Устный </w:t>
      </w:r>
      <w:proofErr w:type="spellStart"/>
      <w:r w:rsidRPr="009674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урок»</w:t>
      </w:r>
      <w:proofErr w:type="gramStart"/>
      <w:r w:rsidRPr="009674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.Р</w:t>
      </w:r>
      <w:proofErr w:type="gramEnd"/>
      <w:r w:rsidRPr="009674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азвитие</w:t>
      </w:r>
      <w:proofErr w:type="spellEnd"/>
      <w:r w:rsidRPr="009674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основных видов мышления, входящих в состав ведущей учебной деятельности. Части урока: ТСЗ (тематический словарный запас) перекрестный опрос, критический опрос. Применение МПМ (матрицы посадочных мест). </w:t>
      </w:r>
    </w:p>
    <w:p w:rsidR="0096743A" w:rsidRPr="0096743A" w:rsidRDefault="0096743A" w:rsidP="008742DF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9674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.Тренинги для развития быстрого чтения.</w:t>
      </w:r>
      <w:r w:rsidR="008742D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gramStart"/>
      <w:r w:rsidRPr="009674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«Чтение наоборот», «Перемешанные буквы», «Вверх ногами», «Чтение с половинками слов» «Чтение с решёткой», «Сплошной текст», «Текст с наложением», «Текст с картинками», «Шторка», «Нет порядка» и др.</w:t>
      </w:r>
      <w:proofErr w:type="gramEnd"/>
    </w:p>
    <w:p w:rsidR="0096743A" w:rsidRPr="0096743A" w:rsidRDefault="0096743A" w:rsidP="0096743A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674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Нестандартные тексты (рекламы, афиши, упаковки, билеты…)</w:t>
      </w:r>
    </w:p>
    <w:p w:rsidR="0096743A" w:rsidRPr="0096743A" w:rsidRDefault="0096743A" w:rsidP="0096743A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674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r w:rsidRPr="0096743A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Технология</w:t>
      </w:r>
      <w:r w:rsidRPr="0096743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 </w:t>
      </w:r>
      <w:r w:rsidRPr="0096743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критического</w:t>
      </w:r>
      <w:r w:rsidRPr="0096743A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 </w:t>
      </w:r>
      <w:r w:rsidRPr="0096743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мышления (работа с деформированным текстом).</w:t>
      </w:r>
    </w:p>
    <w:p w:rsidR="0096743A" w:rsidRPr="0096743A" w:rsidRDefault="0096743A" w:rsidP="0096743A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674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6.Изучение качества чтения и понимания текста </w:t>
      </w:r>
      <w:r w:rsidRPr="009674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PIRLS.</w:t>
      </w:r>
    </w:p>
    <w:p w:rsidR="0096743A" w:rsidRPr="0096743A" w:rsidRDefault="0096743A" w:rsidP="0096743A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6743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Компьютерная и информационная грамотность – </w:t>
      </w:r>
      <w:r w:rsidRPr="009674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это навык и</w:t>
      </w:r>
      <w:r w:rsidRPr="009674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спользования цифровых инструментов в формировании функциональной грамотности школьников.</w:t>
      </w:r>
    </w:p>
    <w:p w:rsidR="0096743A" w:rsidRPr="0096743A" w:rsidRDefault="0096743A" w:rsidP="0096743A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674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Большую популярность среди учащихся и учителей имеет онлайн-платформа «</w:t>
      </w:r>
      <w:proofErr w:type="spellStart"/>
      <w:r w:rsidRPr="009674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Учи</w:t>
      </w:r>
      <w:proofErr w:type="gramStart"/>
      <w:r w:rsidRPr="009674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.р</w:t>
      </w:r>
      <w:proofErr w:type="gramEnd"/>
      <w:r w:rsidRPr="009674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</w:t>
      </w:r>
      <w:proofErr w:type="spellEnd"/>
      <w:r w:rsidRPr="009674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». На данной платформе в интерактивной форме учащиеся могут закрепить знания по изученным темам, самостоятельно </w:t>
      </w:r>
      <w:r w:rsidRPr="009674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изучить материал, также у школьников есть возможность поучаствовать в образовательных марафонах, олимпиадах в онлайн-режиме.  </w:t>
      </w:r>
    </w:p>
    <w:p w:rsidR="0096743A" w:rsidRPr="003C00B3" w:rsidRDefault="0096743A" w:rsidP="008742DF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674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Цифровые инструменты в современном мире помогают не только представить серьёзный материал в наглядной и доступной форме, но и реализовать </w:t>
      </w:r>
      <w:proofErr w:type="spellStart"/>
      <w:r w:rsidRPr="009674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деятельностный</w:t>
      </w:r>
      <w:proofErr w:type="spellEnd"/>
      <w:r w:rsidRPr="009674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подход в обучении.</w:t>
      </w:r>
    </w:p>
    <w:p w:rsidR="0096743A" w:rsidRPr="00A42A6E" w:rsidRDefault="0096743A" w:rsidP="0096743A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</w:pPr>
      <w:r w:rsidRPr="00A42A6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  Рассмотрим индикаторы функциональной грамотн</w:t>
      </w:r>
      <w:r w:rsidR="008742DF" w:rsidRPr="00AB365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ости школьников и их показатели:</w:t>
      </w:r>
    </w:p>
    <w:p w:rsidR="003C00B3" w:rsidRPr="003C00B3" w:rsidRDefault="003C00B3" w:rsidP="0096743A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08F54"/>
          <w:sz w:val="28"/>
          <w:szCs w:val="28"/>
          <w:lang w:eastAsia="ru-RU"/>
        </w:rPr>
      </w:pPr>
      <w:r w:rsidRPr="003C00B3">
        <w:rPr>
          <w:rFonts w:ascii="Times New Roman" w:eastAsia="Times New Roman" w:hAnsi="Times New Roman" w:cs="Times New Roman"/>
          <w:b/>
          <w:bCs/>
          <w:color w:val="008F54"/>
          <w:sz w:val="28"/>
          <w:szCs w:val="28"/>
          <w:lang w:eastAsia="ru-RU"/>
        </w:rPr>
        <w:t>Приём «Урок без темы»</w:t>
      </w:r>
    </w:p>
    <w:p w:rsidR="003C00B3" w:rsidRPr="003C00B3" w:rsidRDefault="003C00B3" w:rsidP="009674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1B2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Описание:</w:t>
      </w:r>
      <w:r w:rsidRPr="003C00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универсальный приём </w:t>
      </w:r>
      <w:proofErr w:type="spellStart"/>
      <w:r w:rsidRPr="003C00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триз</w:t>
      </w:r>
      <w:proofErr w:type="spellEnd"/>
      <w:r w:rsidRPr="003C00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направленный на создание внешней мотивации изучения темы урока. Данный прием позволяет привлечь интерес учащихся к изучению новой темы, не блокируя восприятия непонятными терминами.</w:t>
      </w:r>
    </w:p>
    <w:p w:rsidR="003C00B3" w:rsidRPr="003C00B3" w:rsidRDefault="003C00B3" w:rsidP="009674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1B2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Пример:</w:t>
      </w:r>
      <w:r w:rsidRPr="003C00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Учитель записывает на доске слово «тема», выдерживает паузу до тех пор, пока все </w:t>
      </w:r>
      <w:proofErr w:type="gramStart"/>
      <w:r w:rsidRPr="003C00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обратят внимание</w:t>
      </w:r>
      <w:proofErr w:type="gramEnd"/>
      <w:r w:rsidRPr="003C00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руку учителя, которая не хочет выводить саму тему.</w:t>
      </w:r>
    </w:p>
    <w:p w:rsidR="003C00B3" w:rsidRPr="003C00B3" w:rsidRDefault="003C00B3" w:rsidP="009674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1B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Учитель:</w:t>
      </w:r>
      <w:r w:rsidRPr="003C00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ребята, извините, но моя рука отказалась написать тему урока, и, кажется, неслучайно! Вот вам еще одна загадка, которую вы разгадаете уже в середине урока: почему рука отказалась записать тему урока?</w:t>
      </w:r>
    </w:p>
    <w:p w:rsidR="003C00B3" w:rsidRPr="003C00B3" w:rsidRDefault="003C00B3" w:rsidP="009674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0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Данный вопрос записывает в уголке классной доски.</w:t>
      </w:r>
    </w:p>
    <w:p w:rsidR="003C00B3" w:rsidRPr="003C00B3" w:rsidRDefault="003C00B3" w:rsidP="008E1B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1B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Учитель:</w:t>
      </w:r>
      <w:r w:rsidRPr="003C00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ребята, вам предстоит проанализировать и доказать, с точки зрения полезности, отсутствие темы в начале урока! Но начинать урок нам все равно надо, и начнем с хорошо знакомого материала…</w:t>
      </w:r>
    </w:p>
    <w:p w:rsidR="003C00B3" w:rsidRPr="003C00B3" w:rsidRDefault="003C00B3" w:rsidP="008E1B22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08F54"/>
          <w:sz w:val="28"/>
          <w:szCs w:val="28"/>
          <w:lang w:eastAsia="ru-RU"/>
        </w:rPr>
      </w:pPr>
      <w:r w:rsidRPr="003C00B3">
        <w:rPr>
          <w:rFonts w:ascii="Times New Roman" w:eastAsia="Times New Roman" w:hAnsi="Times New Roman" w:cs="Times New Roman"/>
          <w:b/>
          <w:bCs/>
          <w:color w:val="008F54"/>
          <w:sz w:val="28"/>
          <w:szCs w:val="28"/>
          <w:lang w:eastAsia="ru-RU"/>
        </w:rPr>
        <w:t xml:space="preserve">Приём «Ложная альтернатива» (прием </w:t>
      </w:r>
      <w:proofErr w:type="spellStart"/>
      <w:r w:rsidRPr="003C00B3">
        <w:rPr>
          <w:rFonts w:ascii="Times New Roman" w:eastAsia="Times New Roman" w:hAnsi="Times New Roman" w:cs="Times New Roman"/>
          <w:b/>
          <w:bCs/>
          <w:color w:val="008F54"/>
          <w:sz w:val="28"/>
          <w:szCs w:val="28"/>
          <w:lang w:eastAsia="ru-RU"/>
        </w:rPr>
        <w:t>триз</w:t>
      </w:r>
      <w:proofErr w:type="spellEnd"/>
      <w:r w:rsidRPr="003C00B3">
        <w:rPr>
          <w:rFonts w:ascii="Times New Roman" w:eastAsia="Times New Roman" w:hAnsi="Times New Roman" w:cs="Times New Roman"/>
          <w:b/>
          <w:bCs/>
          <w:color w:val="008F54"/>
          <w:sz w:val="28"/>
          <w:szCs w:val="28"/>
          <w:lang w:eastAsia="ru-RU"/>
        </w:rPr>
        <w:t>)</w:t>
      </w:r>
    </w:p>
    <w:p w:rsidR="003C00B3" w:rsidRPr="003C00B3" w:rsidRDefault="003C00B3" w:rsidP="008E1B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0B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Описание:</w:t>
      </w:r>
      <w:r w:rsidRPr="003C00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внимание слушателя уводится в сторону с помощью альтернативы "или-или", совершенно произвольно выраженной. Ни один из предлагаемых ответов не является верным.</w:t>
      </w:r>
    </w:p>
    <w:p w:rsidR="003C00B3" w:rsidRPr="003C00B3" w:rsidRDefault="003C00B3" w:rsidP="008E1B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0B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Пример.</w:t>
      </w:r>
    </w:p>
    <w:p w:rsidR="003C00B3" w:rsidRPr="003C00B3" w:rsidRDefault="003C00B3" w:rsidP="008E1B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0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Учитель предлагает вразброс обычные загадки и </w:t>
      </w:r>
      <w:proofErr w:type="spellStart"/>
      <w:r w:rsidRPr="003C00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лжезагадки</w:t>
      </w:r>
      <w:proofErr w:type="spellEnd"/>
      <w:r w:rsidRPr="003C00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дети должны их угадывать и указывать их тип. Например:</w:t>
      </w:r>
    </w:p>
    <w:p w:rsidR="003C00B3" w:rsidRPr="003C00B3" w:rsidRDefault="003C00B3" w:rsidP="008E1B22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0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Сколько будет 8 + 4: 11 или 13</w:t>
      </w:r>
      <w:proofErr w:type="gramStart"/>
      <w:r w:rsidRPr="003C00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?</w:t>
      </w:r>
      <w:proofErr w:type="gramEnd"/>
    </w:p>
    <w:p w:rsidR="003C00B3" w:rsidRPr="003C00B3" w:rsidRDefault="003C00B3" w:rsidP="008E1B22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0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растет не березе - яблоки или груши?</w:t>
      </w:r>
    </w:p>
    <w:p w:rsidR="003C00B3" w:rsidRPr="003C00B3" w:rsidRDefault="003C00B3" w:rsidP="008E1B22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0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Слово "часы" - пишется как "чесы" или "</w:t>
      </w:r>
      <w:proofErr w:type="spellStart"/>
      <w:r w:rsidRPr="003C00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чисы</w:t>
      </w:r>
      <w:proofErr w:type="spellEnd"/>
      <w:r w:rsidRPr="003C00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"?</w:t>
      </w:r>
    </w:p>
    <w:p w:rsidR="003C00B3" w:rsidRPr="003C00B3" w:rsidRDefault="003C00B3" w:rsidP="008E1B22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0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быстрее плавает - котенок или цыпленок?</w:t>
      </w:r>
    </w:p>
    <w:p w:rsidR="003C00B3" w:rsidRPr="003C00B3" w:rsidRDefault="003C00B3" w:rsidP="008E1B22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0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Столица России - Париж или Минск?</w:t>
      </w:r>
    </w:p>
    <w:p w:rsidR="003C00B3" w:rsidRPr="003C00B3" w:rsidRDefault="003C00B3" w:rsidP="008E1B22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0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Какие звери живут в </w:t>
      </w:r>
      <w:proofErr w:type="spellStart"/>
      <w:r w:rsidRPr="003C00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африке</w:t>
      </w:r>
      <w:proofErr w:type="spellEnd"/>
      <w:r w:rsidRPr="003C00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мамонты или динозавры?</w:t>
      </w:r>
    </w:p>
    <w:p w:rsidR="003C00B3" w:rsidRPr="003C00B3" w:rsidRDefault="003C00B3" w:rsidP="008E1B22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08F54"/>
          <w:sz w:val="28"/>
          <w:szCs w:val="28"/>
          <w:lang w:eastAsia="ru-RU"/>
        </w:rPr>
      </w:pPr>
      <w:r w:rsidRPr="003C00B3">
        <w:rPr>
          <w:rFonts w:ascii="Times New Roman" w:eastAsia="Times New Roman" w:hAnsi="Times New Roman" w:cs="Times New Roman"/>
          <w:b/>
          <w:bCs/>
          <w:color w:val="008F54"/>
          <w:sz w:val="28"/>
          <w:szCs w:val="28"/>
          <w:lang w:eastAsia="ru-RU"/>
        </w:rPr>
        <w:t>Приём "Шаг за шагом"</w:t>
      </w:r>
    </w:p>
    <w:p w:rsidR="003C00B3" w:rsidRPr="003C00B3" w:rsidRDefault="003C00B3" w:rsidP="008E1B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0B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Описание:</w:t>
      </w:r>
      <w:r w:rsidRPr="003C00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приём интерактивного обучения. Используется для активизации полученных ранее знаний. Ученики, шагая к доске, на каждый шаг называют термин, понятие, явление и т.д. Из изученного ранее материала. </w:t>
      </w:r>
      <w:proofErr w:type="gramStart"/>
      <w:r w:rsidR="008E1B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</w:t>
      </w:r>
      <w:proofErr w:type="gramEnd"/>
      <w:r w:rsidRPr="003C00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теме</w:t>
      </w:r>
      <w:r w:rsidR="008E1B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3C00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Существительное.</w:t>
      </w:r>
    </w:p>
    <w:p w:rsidR="003C00B3" w:rsidRPr="003C00B3" w:rsidRDefault="003C00B3" w:rsidP="008E1B22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08F54"/>
          <w:sz w:val="28"/>
          <w:szCs w:val="28"/>
          <w:lang w:eastAsia="ru-RU"/>
        </w:rPr>
      </w:pPr>
      <w:r w:rsidRPr="003C00B3">
        <w:rPr>
          <w:rFonts w:ascii="Times New Roman" w:eastAsia="Times New Roman" w:hAnsi="Times New Roman" w:cs="Times New Roman"/>
          <w:b/>
          <w:bCs/>
          <w:color w:val="008F54"/>
          <w:sz w:val="28"/>
          <w:szCs w:val="28"/>
          <w:lang w:eastAsia="ru-RU"/>
        </w:rPr>
        <w:t>Приём «Я возьму тебя с собой»</w:t>
      </w:r>
    </w:p>
    <w:p w:rsidR="003C00B3" w:rsidRPr="003C00B3" w:rsidRDefault="003C00B3" w:rsidP="008E1B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1B2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Описание:</w:t>
      </w:r>
      <w:r w:rsidRPr="003C00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Учитель загадывает признак, по которому будет собрано множество объектов. Задача класса угадать этот признак. Для этого они называют разнообразные предметы, а учитель говорит, возьмет ли он их с </w:t>
      </w:r>
      <w:r w:rsidRPr="003C00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собой или нет. Игра продолжается, пока кто-то из учеников не догадается, какой признак объединяет все «взятые» предметы.</w:t>
      </w:r>
    </w:p>
    <w:p w:rsidR="003C00B3" w:rsidRPr="003C00B3" w:rsidRDefault="003C00B3" w:rsidP="008E1B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0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«Я беру тебя с собой» - гибкий прием, который можно изменять согласно теме урока.</w:t>
      </w:r>
    </w:p>
    <w:p w:rsidR="003C00B3" w:rsidRPr="003C00B3" w:rsidRDefault="003C00B3" w:rsidP="008E1B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8E1B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Естественно-научная</w:t>
      </w:r>
      <w:proofErr w:type="gramEnd"/>
      <w:r w:rsidRPr="008E1B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грамотность -</w:t>
      </w:r>
      <w:r w:rsidRPr="003C00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способность человека осваивать и использовать естественнонаучные знания для распознавания и постановки вопросов, для освоения новых знаний и объяснения естественно-научных явлений.</w:t>
      </w:r>
    </w:p>
    <w:p w:rsidR="003C00B3" w:rsidRPr="003C00B3" w:rsidRDefault="003C00B3" w:rsidP="008E1B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0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Задача учителя - помочь ученику ориентироваться в обилии поступающей информации.</w:t>
      </w:r>
    </w:p>
    <w:p w:rsidR="003C00B3" w:rsidRPr="003C00B3" w:rsidRDefault="003C00B3" w:rsidP="008E1B22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08F54"/>
          <w:sz w:val="28"/>
          <w:szCs w:val="28"/>
          <w:lang w:eastAsia="ru-RU"/>
        </w:rPr>
      </w:pPr>
      <w:r w:rsidRPr="003C00B3">
        <w:rPr>
          <w:rFonts w:ascii="Times New Roman" w:eastAsia="Times New Roman" w:hAnsi="Times New Roman" w:cs="Times New Roman"/>
          <w:b/>
          <w:bCs/>
          <w:color w:val="008F54"/>
          <w:sz w:val="28"/>
          <w:szCs w:val="28"/>
          <w:lang w:eastAsia="ru-RU"/>
        </w:rPr>
        <w:t>Приём «Хорошо - плохо»</w:t>
      </w:r>
    </w:p>
    <w:p w:rsidR="003C00B3" w:rsidRPr="00A42A6E" w:rsidRDefault="003C00B3" w:rsidP="00A42A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0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Приём направлен на активизацию мыслительной деятельности </w:t>
      </w:r>
      <w:proofErr w:type="gramStart"/>
      <w:r w:rsidRPr="003C00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3C00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уроке, формирование представления о том, как устроено противоречие. </w:t>
      </w:r>
      <w:r w:rsidR="008E1B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Pr="003C00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Формирует познавательные умений: обучающиеся осознанно и произвольно строят речевые высказывания в устной форме; устанавливают причинно-следственные связи; строят логические цепочки рассуждений и приводят доказательства.</w:t>
      </w:r>
    </w:p>
    <w:p w:rsidR="003C00B3" w:rsidRPr="003C00B3" w:rsidRDefault="003C00B3" w:rsidP="008E1B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0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Кроме этого формируются:</w:t>
      </w:r>
    </w:p>
    <w:p w:rsidR="003C00B3" w:rsidRPr="003C00B3" w:rsidRDefault="003C00B3" w:rsidP="008E1B22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0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находить положительные и отрицательные стороны в любом объекте, ситуации;</w:t>
      </w:r>
    </w:p>
    <w:p w:rsidR="003C00B3" w:rsidRPr="003C00B3" w:rsidRDefault="003C00B3" w:rsidP="008E1B22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0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разрешать противоречия;</w:t>
      </w:r>
    </w:p>
    <w:p w:rsidR="003C00B3" w:rsidRPr="003C00B3" w:rsidRDefault="003C00B3" w:rsidP="008E1B22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0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оценивать объект, ситуацию с разных позиций.</w:t>
      </w:r>
    </w:p>
    <w:p w:rsidR="003C00B3" w:rsidRPr="003C00B3" w:rsidRDefault="003C00B3" w:rsidP="008E1B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0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Например, на уроке окружающего мира учитель задает ситуацию:</w:t>
      </w:r>
    </w:p>
    <w:p w:rsidR="003C00B3" w:rsidRPr="003C00B3" w:rsidRDefault="003C00B3" w:rsidP="008E1B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0B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Тема «Погода». Одним из природных явлений является дождь.</w:t>
      </w:r>
    </w:p>
    <w:p w:rsidR="003C00B3" w:rsidRPr="003C00B3" w:rsidRDefault="003C00B3" w:rsidP="008E1B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0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Найдите плюсы или минусы данного явления.</w:t>
      </w:r>
    </w:p>
    <w:p w:rsidR="008E1B22" w:rsidRDefault="003C00B3" w:rsidP="008E1B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0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 делится на 2 команды. Одна ищет плюсы, другая ищет минусы.</w:t>
      </w:r>
    </w:p>
    <w:p w:rsidR="008E1B22" w:rsidRPr="003C00B3" w:rsidRDefault="008E1B22" w:rsidP="008E1B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C00B3" w:rsidRPr="003C00B3" w:rsidRDefault="003C00B3" w:rsidP="008E1B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0B3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1A89A1ED" wp14:editId="2D15C702">
            <wp:extent cx="5695840" cy="2533650"/>
            <wp:effectExtent l="0" t="0" r="0" b="0"/>
            <wp:docPr id="1" name="Рисунок 1" descr="https://urok-1sept-ru.turbopages.org/turbo/avatars/get-turbo/3412790/rthaf812a056fa23c9fc67a60414b42e912/max_g480_c12_r16x9_pd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urok-1sept-ru.turbopages.org/turbo/avatars/get-turbo/3412790/rthaf812a056fa23c9fc67a60414b42e912/max_g480_c12_r16x9_pd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7988" cy="25346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1B22" w:rsidRDefault="008E1B22" w:rsidP="008E1B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C00B3" w:rsidRPr="003C00B3" w:rsidRDefault="003C00B3" w:rsidP="008E1B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0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Я вам предлагаю оставить эту же тем, но взять природное явление - снег. Найдите плюсы и минусы данного явления.</w:t>
      </w:r>
    </w:p>
    <w:p w:rsidR="003C00B3" w:rsidRPr="003C00B3" w:rsidRDefault="003C00B3" w:rsidP="008E1B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0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Хорошо, когда идёт снег, потому что…….</w:t>
      </w:r>
    </w:p>
    <w:p w:rsidR="003C00B3" w:rsidRPr="003C00B3" w:rsidRDefault="003C00B3" w:rsidP="008E1B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0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Плохо, когда идёт снег, потому что……</w:t>
      </w:r>
    </w:p>
    <w:p w:rsidR="003C00B3" w:rsidRPr="003C00B3" w:rsidRDefault="003C00B3" w:rsidP="008E1B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0B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Вывод: вы сейчас оценивали объект, ситуацию с разных позиций</w:t>
      </w:r>
    </w:p>
    <w:p w:rsidR="008E1B22" w:rsidRDefault="003C00B3" w:rsidP="008E1B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0B3">
        <w:rPr>
          <w:rFonts w:ascii="Times New Roman" w:eastAsia="Times New Roman" w:hAnsi="Times New Roman" w:cs="Times New Roman"/>
          <w:b/>
          <w:bCs/>
          <w:color w:val="00863D"/>
          <w:sz w:val="28"/>
          <w:szCs w:val="28"/>
          <w:lang w:eastAsia="ru-RU"/>
        </w:rPr>
        <w:t>Приём «</w:t>
      </w:r>
      <w:proofErr w:type="spellStart"/>
      <w:r w:rsidRPr="003C00B3">
        <w:rPr>
          <w:rFonts w:ascii="Times New Roman" w:eastAsia="Times New Roman" w:hAnsi="Times New Roman" w:cs="Times New Roman"/>
          <w:b/>
          <w:bCs/>
          <w:color w:val="00863D"/>
          <w:sz w:val="28"/>
          <w:szCs w:val="28"/>
          <w:lang w:eastAsia="ru-RU"/>
        </w:rPr>
        <w:t>Фишбоун</w:t>
      </w:r>
      <w:proofErr w:type="spellEnd"/>
      <w:r w:rsidRPr="003C00B3">
        <w:rPr>
          <w:rFonts w:ascii="Times New Roman" w:eastAsia="Times New Roman" w:hAnsi="Times New Roman" w:cs="Times New Roman"/>
          <w:b/>
          <w:bCs/>
          <w:color w:val="00863D"/>
          <w:sz w:val="28"/>
          <w:szCs w:val="28"/>
          <w:lang w:eastAsia="ru-RU"/>
        </w:rPr>
        <w:t>»</w:t>
      </w:r>
      <w:r w:rsidRPr="003C00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(</w:t>
      </w:r>
      <w:r w:rsidRPr="003C00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рыбий скелет/рыбья кость) - универсальный приём, которым можно пользоваться на уроках любого типа. Но наиболее эффективно «рыбья кость» применяется на занятиях обобщения и систематизации полученных знаний, чтобы помочь учащимся организовать полученную информацию в стройную систему. </w:t>
      </w:r>
    </w:p>
    <w:p w:rsidR="003C00B3" w:rsidRPr="003C00B3" w:rsidRDefault="003C00B3" w:rsidP="008E1B2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0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основе </w:t>
      </w:r>
      <w:proofErr w:type="spellStart"/>
      <w:r w:rsidRPr="003C00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Фишбоуна</w:t>
      </w:r>
      <w:proofErr w:type="spellEnd"/>
      <w:r w:rsidRPr="003C00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схематическая диаграмма в форме рыбьего скелета. Для младшего школьного возраста подойдет более естественная форма рыбы - горизонтальная.</w:t>
      </w:r>
    </w:p>
    <w:p w:rsidR="003C00B3" w:rsidRPr="003C00B3" w:rsidRDefault="003C00B3" w:rsidP="008E1B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0B3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37805D43" wp14:editId="52869C65">
            <wp:extent cx="4981575" cy="2474803"/>
            <wp:effectExtent l="0" t="0" r="0" b="0"/>
            <wp:docPr id="2" name="Рисунок 2" descr="https://avatars.mds.yandex.net/get-turbo/3445999/rth92e4b412dd253d6d491e75722f639cc5/max_g480_c12_r16x9_pd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avatars.mds.yandex.net/get-turbo/3445999/rth92e4b412dd253d6d491e75722f639cc5/max_g480_c12_r16x9_pd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1575" cy="2474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p w:rsidR="008E1B22" w:rsidRDefault="008E1B22" w:rsidP="008E1B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E1B22" w:rsidRDefault="008E1B22" w:rsidP="008E1B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E1B22" w:rsidRDefault="008E1B22" w:rsidP="008E1B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C00B3" w:rsidRPr="003C00B3" w:rsidRDefault="003C00B3" w:rsidP="008E1B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0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Рассмотрим этот приём на теме урока окружающего </w:t>
      </w:r>
      <w:proofErr w:type="gramStart"/>
      <w:r w:rsidRPr="003C00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мира</w:t>
      </w:r>
      <w:proofErr w:type="gramEnd"/>
      <w:r w:rsidRPr="003C00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«Какие бывают растения».</w:t>
      </w:r>
    </w:p>
    <w:p w:rsidR="003C00B3" w:rsidRPr="003C00B3" w:rsidRDefault="003C00B3" w:rsidP="008E1B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0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Проблема. - Какие бывают растения?</w:t>
      </w:r>
    </w:p>
    <w:p w:rsidR="003C00B3" w:rsidRPr="003C00B3" w:rsidRDefault="003C00B3" w:rsidP="008E1B22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0B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1 причина</w:t>
      </w:r>
      <w:r w:rsidRPr="003C00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деревья, </w:t>
      </w:r>
      <w:r w:rsidRPr="003C00B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факты</w:t>
      </w:r>
      <w:r w:rsidRPr="003C00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имеют один большой ствол, покрытый корой, от которого отходят ветки</w:t>
      </w:r>
    </w:p>
    <w:p w:rsidR="003C00B3" w:rsidRPr="003C00B3" w:rsidRDefault="003C00B3" w:rsidP="008E1B22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0B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2 причина</w:t>
      </w:r>
      <w:r w:rsidRPr="003C00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кустарники, </w:t>
      </w:r>
      <w:r w:rsidRPr="003C00B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факты</w:t>
      </w:r>
      <w:r w:rsidRPr="003C00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имеют много стволо</w:t>
      </w:r>
      <w:proofErr w:type="gramStart"/>
      <w:r w:rsidRPr="003C00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в-</w:t>
      </w:r>
      <w:proofErr w:type="gramEnd"/>
      <w:r w:rsidRPr="003C00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стволики</w:t>
      </w:r>
    </w:p>
    <w:p w:rsidR="003C00B3" w:rsidRPr="003C00B3" w:rsidRDefault="003C00B3" w:rsidP="008E1B22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0B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3 причина</w:t>
      </w:r>
      <w:r w:rsidRPr="003C00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травы, </w:t>
      </w:r>
      <w:r w:rsidRPr="003C00B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факты</w:t>
      </w:r>
      <w:r w:rsidRPr="003C00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имеют мягкий зелёный стебель</w:t>
      </w:r>
    </w:p>
    <w:p w:rsidR="003C00B3" w:rsidRPr="003C00B3" w:rsidRDefault="003C00B3" w:rsidP="008E1B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0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Вывод:</w:t>
      </w:r>
      <w:r w:rsidRPr="003C00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3C00B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чтобы определить вид растения, надо рассмотреть главный отличительный признак - вид ствола.</w:t>
      </w:r>
    </w:p>
    <w:p w:rsidR="003C00B3" w:rsidRPr="003C00B3" w:rsidRDefault="003C00B3" w:rsidP="008E1B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0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Это приём позволяет учащимся проанализировать весь учебный материал, который был предложен в ходе изучения темы и </w:t>
      </w:r>
      <w:proofErr w:type="gramStart"/>
      <w:r w:rsidRPr="003C00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сделать</w:t>
      </w:r>
      <w:proofErr w:type="gramEnd"/>
      <w:r w:rsidRPr="003C00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соответствующие выводы.</w:t>
      </w:r>
    </w:p>
    <w:p w:rsidR="008742DF" w:rsidRDefault="003C00B3" w:rsidP="008742DF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08F54"/>
          <w:sz w:val="28"/>
          <w:szCs w:val="28"/>
          <w:lang w:eastAsia="ru-RU"/>
        </w:rPr>
      </w:pPr>
      <w:r w:rsidRPr="003C00B3">
        <w:rPr>
          <w:rFonts w:ascii="Times New Roman" w:eastAsia="Times New Roman" w:hAnsi="Times New Roman" w:cs="Times New Roman"/>
          <w:b/>
          <w:bCs/>
          <w:color w:val="008F54"/>
          <w:sz w:val="28"/>
          <w:szCs w:val="28"/>
          <w:lang w:eastAsia="ru-RU"/>
        </w:rPr>
        <w:t>Приём "Займись синтезом"</w:t>
      </w:r>
    </w:p>
    <w:p w:rsidR="003C00B3" w:rsidRPr="003C00B3" w:rsidRDefault="00AB3651" w:rsidP="008742DF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08F5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8F54"/>
          <w:sz w:val="28"/>
          <w:szCs w:val="28"/>
          <w:lang w:eastAsia="ru-RU"/>
        </w:rPr>
        <w:t xml:space="preserve">  </w:t>
      </w:r>
      <w:r w:rsidR="003C00B3" w:rsidRPr="003C00B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Описание:</w:t>
      </w:r>
      <w:r w:rsidR="003C00B3" w:rsidRPr="003C00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Интересный способ ввести себя в состояние творчества заключается в смешивании различных видов восприятия, способности ощущать вкус звуков, слышать цвета, обонять ощущения.</w:t>
      </w:r>
    </w:p>
    <w:p w:rsidR="003C00B3" w:rsidRPr="003C00B3" w:rsidRDefault="003C00B3" w:rsidP="008E1B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0B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Пример.</w:t>
      </w:r>
    </w:p>
    <w:p w:rsidR="003C00B3" w:rsidRPr="003C00B3" w:rsidRDefault="003C00B3" w:rsidP="008E1B22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0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Чем пахнет слово "учитель"?</w:t>
      </w:r>
    </w:p>
    <w:p w:rsidR="003C00B3" w:rsidRPr="003C00B3" w:rsidRDefault="003C00B3" w:rsidP="008E1B22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0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Каково на ощупь число 7?</w:t>
      </w:r>
    </w:p>
    <w:p w:rsidR="003C00B3" w:rsidRPr="003C00B3" w:rsidRDefault="003C00B3" w:rsidP="008E1B22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0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Какой вкус у сиреневого цвета?</w:t>
      </w:r>
    </w:p>
    <w:p w:rsidR="003C00B3" w:rsidRPr="003C00B3" w:rsidRDefault="003C00B3" w:rsidP="008E1B22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0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Какая форма у среды (как она выглядит)?</w:t>
      </w:r>
    </w:p>
    <w:p w:rsidR="003C00B3" w:rsidRPr="003C00B3" w:rsidRDefault="003C00B3" w:rsidP="008E1B22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0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Какую музыку вы слышите, когда представляете лицо пожилого человека, смеющегося ребенка?</w:t>
      </w:r>
    </w:p>
    <w:p w:rsidR="003C00B3" w:rsidRPr="003C00B3" w:rsidRDefault="003C00B3" w:rsidP="00295FA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0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Развития творческого восприятия, совершенствования механизмов переключения можно добиться, регулярно работая над подобными упражнениями.</w:t>
      </w:r>
    </w:p>
    <w:p w:rsidR="003C00B3" w:rsidRPr="008E1B22" w:rsidRDefault="003C00B3" w:rsidP="00295FA8">
      <w:pPr>
        <w:pStyle w:val="paragraph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8E1B22">
        <w:rPr>
          <w:color w:val="000000"/>
          <w:sz w:val="28"/>
          <w:szCs w:val="28"/>
        </w:rPr>
        <w:t>Все эти приемы помогают значительно улучшить восприятие предмета школьником, вызывают интерес к поставленным задачам.</w:t>
      </w:r>
    </w:p>
    <w:p w:rsidR="003C00B3" w:rsidRPr="008E1B22" w:rsidRDefault="003C00B3" w:rsidP="00295FA8">
      <w:pPr>
        <w:pStyle w:val="paragraph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8E1B22">
        <w:rPr>
          <w:color w:val="000000"/>
          <w:sz w:val="28"/>
          <w:szCs w:val="28"/>
        </w:rPr>
        <w:t>Используемые на уроках приёмы и методы работы способствуют развитию информационно-образовательной среды, направленной на формирование функциональной грамотности учащихся. Методы и приёмы лучше вводить постепенно, воспитывая у учащихся культуру дискуссии и сотрудничества; применять данные методики не обязательно все на одном уроке, главное, чтобы работа велась в системе.</w:t>
      </w:r>
    </w:p>
    <w:p w:rsidR="003C00B3" w:rsidRPr="008E1B22" w:rsidRDefault="003C00B3" w:rsidP="00295FA8">
      <w:pPr>
        <w:pStyle w:val="paragraph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8E1B22">
        <w:rPr>
          <w:color w:val="000000"/>
          <w:sz w:val="28"/>
          <w:szCs w:val="28"/>
        </w:rPr>
        <w:t>Учитель должен увлечь и «заразить» детей, показать им значимость их деятельности и вселить уверенность в своих силах.</w:t>
      </w:r>
    </w:p>
    <w:p w:rsidR="003C00B3" w:rsidRPr="008E1B22" w:rsidRDefault="003C00B3" w:rsidP="008E1B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C00B3" w:rsidRPr="008E1B22" w:rsidSect="00C05E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E1D4B"/>
    <w:multiLevelType w:val="multilevel"/>
    <w:tmpl w:val="17EC1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20A1AEC"/>
    <w:multiLevelType w:val="multilevel"/>
    <w:tmpl w:val="F4A88A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1227724"/>
    <w:multiLevelType w:val="multilevel"/>
    <w:tmpl w:val="04241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FD03350"/>
    <w:multiLevelType w:val="multilevel"/>
    <w:tmpl w:val="85D6C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77405"/>
    <w:rsid w:val="00002819"/>
    <w:rsid w:val="000035E7"/>
    <w:rsid w:val="00017099"/>
    <w:rsid w:val="000242C4"/>
    <w:rsid w:val="0002707E"/>
    <w:rsid w:val="00032ECB"/>
    <w:rsid w:val="000433AD"/>
    <w:rsid w:val="00046C32"/>
    <w:rsid w:val="000664BE"/>
    <w:rsid w:val="00077BED"/>
    <w:rsid w:val="00081B8C"/>
    <w:rsid w:val="000909BD"/>
    <w:rsid w:val="000A3D91"/>
    <w:rsid w:val="000A5CAF"/>
    <w:rsid w:val="000C3865"/>
    <w:rsid w:val="000C54BA"/>
    <w:rsid w:val="000D0685"/>
    <w:rsid w:val="000D30BF"/>
    <w:rsid w:val="000D6648"/>
    <w:rsid w:val="000E2313"/>
    <w:rsid w:val="000F3FF6"/>
    <w:rsid w:val="00101037"/>
    <w:rsid w:val="00102947"/>
    <w:rsid w:val="001074A9"/>
    <w:rsid w:val="00115C1E"/>
    <w:rsid w:val="001258BE"/>
    <w:rsid w:val="001312D8"/>
    <w:rsid w:val="00132C55"/>
    <w:rsid w:val="00134A35"/>
    <w:rsid w:val="001416A1"/>
    <w:rsid w:val="0015290A"/>
    <w:rsid w:val="00161DCC"/>
    <w:rsid w:val="00166BAE"/>
    <w:rsid w:val="00177405"/>
    <w:rsid w:val="001B196C"/>
    <w:rsid w:val="001C7125"/>
    <w:rsid w:val="001D0CA7"/>
    <w:rsid w:val="001E0673"/>
    <w:rsid w:val="00202FE5"/>
    <w:rsid w:val="00223E87"/>
    <w:rsid w:val="00233784"/>
    <w:rsid w:val="002422E1"/>
    <w:rsid w:val="002519D7"/>
    <w:rsid w:val="00261666"/>
    <w:rsid w:val="00272EC3"/>
    <w:rsid w:val="00282B5E"/>
    <w:rsid w:val="00295FA8"/>
    <w:rsid w:val="002B3B4F"/>
    <w:rsid w:val="002B7F87"/>
    <w:rsid w:val="002D31CD"/>
    <w:rsid w:val="002E671F"/>
    <w:rsid w:val="002E7E13"/>
    <w:rsid w:val="002F54EF"/>
    <w:rsid w:val="002F7330"/>
    <w:rsid w:val="003033C2"/>
    <w:rsid w:val="00310436"/>
    <w:rsid w:val="00325401"/>
    <w:rsid w:val="00346473"/>
    <w:rsid w:val="00351362"/>
    <w:rsid w:val="00366EFC"/>
    <w:rsid w:val="00376E60"/>
    <w:rsid w:val="003909A1"/>
    <w:rsid w:val="003927E1"/>
    <w:rsid w:val="003B01DE"/>
    <w:rsid w:val="003B24CD"/>
    <w:rsid w:val="003B35EB"/>
    <w:rsid w:val="003C00B3"/>
    <w:rsid w:val="003C5BC4"/>
    <w:rsid w:val="003D0038"/>
    <w:rsid w:val="003D5D65"/>
    <w:rsid w:val="003E187D"/>
    <w:rsid w:val="003F0DA4"/>
    <w:rsid w:val="003F3A67"/>
    <w:rsid w:val="003F4843"/>
    <w:rsid w:val="004013A5"/>
    <w:rsid w:val="00411D17"/>
    <w:rsid w:val="004530A4"/>
    <w:rsid w:val="00454821"/>
    <w:rsid w:val="004A5EC5"/>
    <w:rsid w:val="004E750E"/>
    <w:rsid w:val="004F34C9"/>
    <w:rsid w:val="0050313D"/>
    <w:rsid w:val="0050608C"/>
    <w:rsid w:val="00516795"/>
    <w:rsid w:val="005206D2"/>
    <w:rsid w:val="00520B42"/>
    <w:rsid w:val="00523AAC"/>
    <w:rsid w:val="00534D98"/>
    <w:rsid w:val="00550EE8"/>
    <w:rsid w:val="0058191A"/>
    <w:rsid w:val="00582ACB"/>
    <w:rsid w:val="005A1EE3"/>
    <w:rsid w:val="005B790E"/>
    <w:rsid w:val="005C00AD"/>
    <w:rsid w:val="005C03B4"/>
    <w:rsid w:val="005D2161"/>
    <w:rsid w:val="005E6B27"/>
    <w:rsid w:val="00607046"/>
    <w:rsid w:val="0061735D"/>
    <w:rsid w:val="006445EA"/>
    <w:rsid w:val="00644F8F"/>
    <w:rsid w:val="00647DD6"/>
    <w:rsid w:val="00653B59"/>
    <w:rsid w:val="006540AB"/>
    <w:rsid w:val="00661AB1"/>
    <w:rsid w:val="006755E8"/>
    <w:rsid w:val="00684AB6"/>
    <w:rsid w:val="00685A6B"/>
    <w:rsid w:val="00691BD5"/>
    <w:rsid w:val="00694E1C"/>
    <w:rsid w:val="00696E4D"/>
    <w:rsid w:val="006A07FF"/>
    <w:rsid w:val="006A3BD1"/>
    <w:rsid w:val="006C642F"/>
    <w:rsid w:val="006D0E21"/>
    <w:rsid w:val="006D17AB"/>
    <w:rsid w:val="006E7457"/>
    <w:rsid w:val="006F21A5"/>
    <w:rsid w:val="006F583E"/>
    <w:rsid w:val="007108EF"/>
    <w:rsid w:val="00712D69"/>
    <w:rsid w:val="007157E2"/>
    <w:rsid w:val="007241BF"/>
    <w:rsid w:val="00726889"/>
    <w:rsid w:val="00741920"/>
    <w:rsid w:val="007507E2"/>
    <w:rsid w:val="007531B9"/>
    <w:rsid w:val="007539CE"/>
    <w:rsid w:val="0075592E"/>
    <w:rsid w:val="00766D0E"/>
    <w:rsid w:val="007747B1"/>
    <w:rsid w:val="00776B23"/>
    <w:rsid w:val="00794043"/>
    <w:rsid w:val="007A7561"/>
    <w:rsid w:val="007B4113"/>
    <w:rsid w:val="007B455B"/>
    <w:rsid w:val="007E5270"/>
    <w:rsid w:val="007E58D1"/>
    <w:rsid w:val="007F24F6"/>
    <w:rsid w:val="008060B3"/>
    <w:rsid w:val="00812234"/>
    <w:rsid w:val="00824995"/>
    <w:rsid w:val="00826F99"/>
    <w:rsid w:val="00842FFD"/>
    <w:rsid w:val="00850F76"/>
    <w:rsid w:val="00853726"/>
    <w:rsid w:val="00864942"/>
    <w:rsid w:val="008742DF"/>
    <w:rsid w:val="00880994"/>
    <w:rsid w:val="00884ABB"/>
    <w:rsid w:val="00897CD5"/>
    <w:rsid w:val="008A0EA8"/>
    <w:rsid w:val="008A3006"/>
    <w:rsid w:val="008A60DF"/>
    <w:rsid w:val="008D7439"/>
    <w:rsid w:val="008E1466"/>
    <w:rsid w:val="008E1B22"/>
    <w:rsid w:val="008E58E6"/>
    <w:rsid w:val="008F16FA"/>
    <w:rsid w:val="008F1BC9"/>
    <w:rsid w:val="008F5402"/>
    <w:rsid w:val="008F575E"/>
    <w:rsid w:val="00915C42"/>
    <w:rsid w:val="009160D3"/>
    <w:rsid w:val="00917E34"/>
    <w:rsid w:val="009239A8"/>
    <w:rsid w:val="009315C0"/>
    <w:rsid w:val="009348B2"/>
    <w:rsid w:val="0094553E"/>
    <w:rsid w:val="009636A7"/>
    <w:rsid w:val="009641FD"/>
    <w:rsid w:val="00966107"/>
    <w:rsid w:val="0096743A"/>
    <w:rsid w:val="009805B6"/>
    <w:rsid w:val="009826D9"/>
    <w:rsid w:val="009867FB"/>
    <w:rsid w:val="009A161B"/>
    <w:rsid w:val="009A62FF"/>
    <w:rsid w:val="009B3EF9"/>
    <w:rsid w:val="009D7395"/>
    <w:rsid w:val="009E17D3"/>
    <w:rsid w:val="009F52EA"/>
    <w:rsid w:val="00A170FB"/>
    <w:rsid w:val="00A33F8B"/>
    <w:rsid w:val="00A41C01"/>
    <w:rsid w:val="00A42A6E"/>
    <w:rsid w:val="00A53484"/>
    <w:rsid w:val="00A71F2C"/>
    <w:rsid w:val="00A74A25"/>
    <w:rsid w:val="00A95C81"/>
    <w:rsid w:val="00AA4726"/>
    <w:rsid w:val="00AB0BC4"/>
    <w:rsid w:val="00AB3651"/>
    <w:rsid w:val="00AE01D9"/>
    <w:rsid w:val="00AE5B96"/>
    <w:rsid w:val="00AF53A4"/>
    <w:rsid w:val="00B03A8A"/>
    <w:rsid w:val="00B1561B"/>
    <w:rsid w:val="00B23746"/>
    <w:rsid w:val="00B25B36"/>
    <w:rsid w:val="00B31951"/>
    <w:rsid w:val="00B40EBF"/>
    <w:rsid w:val="00B52A0F"/>
    <w:rsid w:val="00B56F1E"/>
    <w:rsid w:val="00B605C9"/>
    <w:rsid w:val="00B7104C"/>
    <w:rsid w:val="00B939D4"/>
    <w:rsid w:val="00B96391"/>
    <w:rsid w:val="00BA5AB1"/>
    <w:rsid w:val="00BC1197"/>
    <w:rsid w:val="00BC276A"/>
    <w:rsid w:val="00BD4B08"/>
    <w:rsid w:val="00BE4E17"/>
    <w:rsid w:val="00BF702B"/>
    <w:rsid w:val="00C05173"/>
    <w:rsid w:val="00C05970"/>
    <w:rsid w:val="00C05ED9"/>
    <w:rsid w:val="00C12682"/>
    <w:rsid w:val="00C1276C"/>
    <w:rsid w:val="00C216B6"/>
    <w:rsid w:val="00C279DA"/>
    <w:rsid w:val="00C40FD5"/>
    <w:rsid w:val="00C43350"/>
    <w:rsid w:val="00C50E7E"/>
    <w:rsid w:val="00C516B3"/>
    <w:rsid w:val="00C53F4B"/>
    <w:rsid w:val="00C565B7"/>
    <w:rsid w:val="00C674AC"/>
    <w:rsid w:val="00C77945"/>
    <w:rsid w:val="00C824D7"/>
    <w:rsid w:val="00C87F21"/>
    <w:rsid w:val="00C9384B"/>
    <w:rsid w:val="00CA7836"/>
    <w:rsid w:val="00CB235D"/>
    <w:rsid w:val="00CC0F28"/>
    <w:rsid w:val="00CD6341"/>
    <w:rsid w:val="00CF039F"/>
    <w:rsid w:val="00CF3659"/>
    <w:rsid w:val="00CF60F9"/>
    <w:rsid w:val="00CF7638"/>
    <w:rsid w:val="00D1537B"/>
    <w:rsid w:val="00D15FDF"/>
    <w:rsid w:val="00D2560C"/>
    <w:rsid w:val="00D32FCA"/>
    <w:rsid w:val="00D363AF"/>
    <w:rsid w:val="00D56BC9"/>
    <w:rsid w:val="00D60393"/>
    <w:rsid w:val="00D64658"/>
    <w:rsid w:val="00D67C30"/>
    <w:rsid w:val="00D9378D"/>
    <w:rsid w:val="00DB0CDD"/>
    <w:rsid w:val="00DB4EA0"/>
    <w:rsid w:val="00DC10BA"/>
    <w:rsid w:val="00DC7FA1"/>
    <w:rsid w:val="00DE3B0A"/>
    <w:rsid w:val="00DE4D97"/>
    <w:rsid w:val="00DF0FBB"/>
    <w:rsid w:val="00E044C0"/>
    <w:rsid w:val="00E17695"/>
    <w:rsid w:val="00E206BC"/>
    <w:rsid w:val="00E47E32"/>
    <w:rsid w:val="00E52CC3"/>
    <w:rsid w:val="00E62C19"/>
    <w:rsid w:val="00E71BF9"/>
    <w:rsid w:val="00E868FB"/>
    <w:rsid w:val="00EB2271"/>
    <w:rsid w:val="00EB65B8"/>
    <w:rsid w:val="00EC4402"/>
    <w:rsid w:val="00ED4DE8"/>
    <w:rsid w:val="00EE2026"/>
    <w:rsid w:val="00EE3B21"/>
    <w:rsid w:val="00EF1F89"/>
    <w:rsid w:val="00F00B8E"/>
    <w:rsid w:val="00F03A41"/>
    <w:rsid w:val="00F04427"/>
    <w:rsid w:val="00F05242"/>
    <w:rsid w:val="00F1738E"/>
    <w:rsid w:val="00F255E7"/>
    <w:rsid w:val="00F36738"/>
    <w:rsid w:val="00F51601"/>
    <w:rsid w:val="00F73273"/>
    <w:rsid w:val="00F77F09"/>
    <w:rsid w:val="00F81F26"/>
    <w:rsid w:val="00F8270D"/>
    <w:rsid w:val="00F87BA2"/>
    <w:rsid w:val="00F906C9"/>
    <w:rsid w:val="00F939CD"/>
    <w:rsid w:val="00FA79FC"/>
    <w:rsid w:val="00FB1906"/>
    <w:rsid w:val="00FC5AEA"/>
    <w:rsid w:val="00FD1B47"/>
    <w:rsid w:val="00FD1F67"/>
    <w:rsid w:val="00FD30EE"/>
    <w:rsid w:val="00FE3F8D"/>
    <w:rsid w:val="00FF73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ED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00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00B3"/>
    <w:rPr>
      <w:rFonts w:ascii="Tahoma" w:hAnsi="Tahoma" w:cs="Tahoma"/>
      <w:sz w:val="16"/>
      <w:szCs w:val="16"/>
    </w:rPr>
  </w:style>
  <w:style w:type="paragraph" w:customStyle="1" w:styleId="paragraph">
    <w:name w:val="paragraph"/>
    <w:basedOn w:val="a"/>
    <w:rsid w:val="003C00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282B5E"/>
    <w:pPr>
      <w:spacing w:after="0" w:line="240" w:lineRule="auto"/>
    </w:pPr>
    <w:rPr>
      <w:rFonts w:eastAsiaTheme="minorEastAsia"/>
      <w:lang w:eastAsia="ru-RU"/>
    </w:rPr>
  </w:style>
  <w:style w:type="character" w:customStyle="1" w:styleId="a6">
    <w:name w:val="Без интервала Знак"/>
    <w:basedOn w:val="a0"/>
    <w:link w:val="a5"/>
    <w:uiPriority w:val="1"/>
    <w:rsid w:val="00282B5E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2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C5D1EE-7305-4030-AE45-0CE60610DB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7</Pages>
  <Words>1665</Words>
  <Characters>9496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cab1</dc:creator>
  <cp:keywords/>
  <dc:description/>
  <cp:lastModifiedBy>cab1</cp:lastModifiedBy>
  <cp:revision>18</cp:revision>
  <dcterms:created xsi:type="dcterms:W3CDTF">2022-03-12T07:45:00Z</dcterms:created>
  <dcterms:modified xsi:type="dcterms:W3CDTF">2022-03-12T09:40:00Z</dcterms:modified>
</cp:coreProperties>
</file>