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BD4" w:rsidRDefault="00EE2BD4" w:rsidP="00EE2BD4">
      <w:pPr>
        <w:spacing w:after="0" w:line="240" w:lineRule="auto"/>
        <w:jc w:val="center"/>
        <w:rPr>
          <w:rFonts w:ascii="Times New Roman" w:hAnsi="Times New Roman" w:cs="Times New Roman"/>
          <w:sz w:val="28"/>
          <w:szCs w:val="28"/>
        </w:rPr>
      </w:pPr>
      <w:r w:rsidRPr="002B6A65">
        <w:rPr>
          <w:rFonts w:ascii="Times New Roman" w:hAnsi="Times New Roman" w:cs="Times New Roman"/>
          <w:sz w:val="28"/>
          <w:szCs w:val="28"/>
        </w:rPr>
        <w:t>Админист</w:t>
      </w:r>
      <w:r>
        <w:rPr>
          <w:rFonts w:ascii="Times New Roman" w:hAnsi="Times New Roman" w:cs="Times New Roman"/>
          <w:sz w:val="28"/>
          <w:szCs w:val="28"/>
        </w:rPr>
        <w:t>р</w:t>
      </w:r>
      <w:r w:rsidRPr="002B6A65">
        <w:rPr>
          <w:rFonts w:ascii="Times New Roman" w:hAnsi="Times New Roman" w:cs="Times New Roman"/>
          <w:sz w:val="28"/>
          <w:szCs w:val="28"/>
        </w:rPr>
        <w:t>а</w:t>
      </w:r>
      <w:r>
        <w:rPr>
          <w:rFonts w:ascii="Times New Roman" w:hAnsi="Times New Roman" w:cs="Times New Roman"/>
          <w:sz w:val="28"/>
          <w:szCs w:val="28"/>
        </w:rPr>
        <w:t>ция городского округа Саранск</w:t>
      </w:r>
    </w:p>
    <w:p w:rsidR="00EE2BD4" w:rsidRDefault="00EE2BD4" w:rsidP="00EE2B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Департамент по социальной политике</w:t>
      </w:r>
    </w:p>
    <w:p w:rsidR="00EE2BD4" w:rsidRDefault="00EE2BD4" w:rsidP="00EE2B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Управление образования</w:t>
      </w:r>
    </w:p>
    <w:p w:rsidR="00EE2BD4" w:rsidRDefault="00EE2BD4" w:rsidP="00EE2B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 «Информационно-методический центр»</w:t>
      </w:r>
    </w:p>
    <w:p w:rsidR="00EE2BD4" w:rsidRDefault="00EE2BD4" w:rsidP="00EE2B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МДОУ «Детский сад №20 комбинированного вида»</w:t>
      </w: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Pr="00EE2BD4" w:rsidRDefault="00EE2BD4" w:rsidP="00EE2BD4">
      <w:pPr>
        <w:spacing w:after="0" w:line="360" w:lineRule="auto"/>
        <w:jc w:val="center"/>
        <w:rPr>
          <w:rFonts w:ascii="Times New Roman" w:hAnsi="Times New Roman" w:cs="Times New Roman"/>
          <w:b/>
          <w:sz w:val="28"/>
          <w:szCs w:val="28"/>
        </w:rPr>
      </w:pPr>
      <w:r w:rsidRPr="00EE2BD4">
        <w:rPr>
          <w:rFonts w:ascii="Times New Roman" w:hAnsi="Times New Roman" w:cs="Times New Roman"/>
          <w:b/>
          <w:sz w:val="28"/>
          <w:szCs w:val="28"/>
        </w:rPr>
        <w:t xml:space="preserve">Ознакомление с родным городом </w:t>
      </w:r>
    </w:p>
    <w:p w:rsidR="00EE2BD4" w:rsidRPr="00EE2BD4" w:rsidRDefault="00EE2BD4" w:rsidP="00EE2BD4">
      <w:pPr>
        <w:spacing w:after="0" w:line="360" w:lineRule="auto"/>
        <w:jc w:val="center"/>
        <w:rPr>
          <w:rFonts w:ascii="Times New Roman" w:hAnsi="Times New Roman" w:cs="Times New Roman"/>
          <w:b/>
          <w:sz w:val="28"/>
          <w:szCs w:val="28"/>
        </w:rPr>
      </w:pPr>
      <w:r w:rsidRPr="00EE2BD4">
        <w:rPr>
          <w:rFonts w:ascii="Times New Roman" w:hAnsi="Times New Roman" w:cs="Times New Roman"/>
          <w:b/>
          <w:sz w:val="28"/>
          <w:szCs w:val="28"/>
        </w:rPr>
        <w:t>как средство нравственно-патриотического воспитания</w:t>
      </w:r>
    </w:p>
    <w:p w:rsidR="00EE2BD4" w:rsidRDefault="00EE2BD4" w:rsidP="00EE2BD4">
      <w:pPr>
        <w:spacing w:after="0" w:line="360" w:lineRule="auto"/>
        <w:jc w:val="center"/>
        <w:rPr>
          <w:rFonts w:ascii="Times New Roman" w:hAnsi="Times New Roman" w:cs="Times New Roman"/>
          <w:b/>
          <w:sz w:val="28"/>
          <w:szCs w:val="28"/>
        </w:rPr>
      </w:pPr>
      <w:r w:rsidRPr="00EE2BD4">
        <w:rPr>
          <w:rFonts w:ascii="Times New Roman" w:hAnsi="Times New Roman" w:cs="Times New Roman"/>
          <w:b/>
          <w:sz w:val="28"/>
          <w:szCs w:val="28"/>
        </w:rPr>
        <w:t xml:space="preserve">  младших дошкольников </w:t>
      </w:r>
    </w:p>
    <w:p w:rsidR="00EE2BD4" w:rsidRDefault="00EE2BD4" w:rsidP="00EE2BD4">
      <w:pPr>
        <w:spacing w:after="0" w:line="240" w:lineRule="auto"/>
        <w:jc w:val="center"/>
        <w:rPr>
          <w:rFonts w:ascii="Times New Roman" w:hAnsi="Times New Roman" w:cs="Times New Roman"/>
          <w:b/>
          <w:sz w:val="28"/>
          <w:szCs w:val="28"/>
        </w:rPr>
      </w:pPr>
    </w:p>
    <w:p w:rsidR="00EE2BD4" w:rsidRDefault="00EE2BD4" w:rsidP="00EE2BD4">
      <w:pPr>
        <w:spacing w:after="0" w:line="240" w:lineRule="auto"/>
        <w:jc w:val="center"/>
        <w:rPr>
          <w:rFonts w:ascii="Times New Roman" w:hAnsi="Times New Roman" w:cs="Times New Roman"/>
          <w:sz w:val="28"/>
          <w:szCs w:val="28"/>
        </w:rPr>
      </w:pPr>
      <w:r w:rsidRPr="002B6A65">
        <w:rPr>
          <w:rFonts w:ascii="Times New Roman" w:hAnsi="Times New Roman" w:cs="Times New Roman"/>
          <w:sz w:val="28"/>
          <w:szCs w:val="28"/>
        </w:rPr>
        <w:t>(выступление на семинаре)</w:t>
      </w: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Подготовила:</w:t>
      </w:r>
    </w:p>
    <w:p w:rsidR="00EE2BD4" w:rsidRDefault="00EE2BD4" w:rsidP="00EE2BD4">
      <w:pPr>
        <w:spacing w:after="0" w:line="240" w:lineRule="auto"/>
        <w:ind w:left="3540" w:firstLine="708"/>
        <w:jc w:val="center"/>
        <w:rPr>
          <w:rFonts w:ascii="Times New Roman" w:hAnsi="Times New Roman" w:cs="Times New Roman"/>
          <w:sz w:val="28"/>
          <w:szCs w:val="28"/>
        </w:rPr>
      </w:pPr>
      <w:r>
        <w:rPr>
          <w:rFonts w:ascii="Times New Roman" w:hAnsi="Times New Roman" w:cs="Times New Roman"/>
          <w:sz w:val="28"/>
          <w:szCs w:val="28"/>
        </w:rPr>
        <w:t>Антошкина И.П.,</w:t>
      </w:r>
    </w:p>
    <w:p w:rsidR="00EE2BD4" w:rsidRDefault="00EE2BD4" w:rsidP="00EE2BD4">
      <w:pPr>
        <w:spacing w:after="0" w:line="240" w:lineRule="auto"/>
        <w:ind w:left="2832" w:firstLine="708"/>
        <w:jc w:val="center"/>
        <w:rPr>
          <w:rFonts w:ascii="Times New Roman" w:hAnsi="Times New Roman" w:cs="Times New Roman"/>
          <w:sz w:val="28"/>
          <w:szCs w:val="28"/>
        </w:rPr>
      </w:pPr>
      <w:r>
        <w:rPr>
          <w:rFonts w:ascii="Times New Roman" w:hAnsi="Times New Roman" w:cs="Times New Roman"/>
          <w:sz w:val="28"/>
          <w:szCs w:val="28"/>
        </w:rPr>
        <w:t xml:space="preserve">  воспитатель.</w:t>
      </w: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Default="00EE2BD4" w:rsidP="00EE2BD4">
      <w:pPr>
        <w:spacing w:after="0" w:line="240" w:lineRule="auto"/>
        <w:jc w:val="center"/>
        <w:rPr>
          <w:rFonts w:ascii="Times New Roman" w:hAnsi="Times New Roman" w:cs="Times New Roman"/>
          <w:sz w:val="28"/>
          <w:szCs w:val="28"/>
        </w:rPr>
      </w:pPr>
    </w:p>
    <w:p w:rsidR="00EE2BD4" w:rsidRPr="002B6A65" w:rsidRDefault="00EE2BD4" w:rsidP="00EE2BD4">
      <w:pPr>
        <w:spacing w:after="0" w:line="240" w:lineRule="auto"/>
        <w:jc w:val="center"/>
        <w:rPr>
          <w:rFonts w:ascii="Times New Roman" w:hAnsi="Times New Roman" w:cs="Times New Roman"/>
          <w:b/>
          <w:sz w:val="28"/>
          <w:szCs w:val="28"/>
        </w:rPr>
      </w:pPr>
      <w:r w:rsidRPr="002B6A65">
        <w:rPr>
          <w:rFonts w:ascii="Times New Roman" w:hAnsi="Times New Roman" w:cs="Times New Roman"/>
          <w:b/>
          <w:sz w:val="28"/>
          <w:szCs w:val="28"/>
        </w:rPr>
        <w:t>Саранск,201</w:t>
      </w:r>
      <w:r>
        <w:rPr>
          <w:rFonts w:ascii="Times New Roman" w:hAnsi="Times New Roman" w:cs="Times New Roman"/>
          <w:b/>
          <w:sz w:val="28"/>
          <w:szCs w:val="28"/>
        </w:rPr>
        <w:t>5</w:t>
      </w:r>
      <w:r w:rsidRPr="002B6A65">
        <w:rPr>
          <w:rFonts w:ascii="Times New Roman" w:hAnsi="Times New Roman" w:cs="Times New Roman"/>
          <w:b/>
          <w:sz w:val="28"/>
          <w:szCs w:val="28"/>
        </w:rPr>
        <w:t xml:space="preserve"> (январь)</w:t>
      </w:r>
    </w:p>
    <w:p w:rsidR="00C13D9E" w:rsidRPr="00C13D9E" w:rsidRDefault="00E76B9B" w:rsidP="00C13D9E">
      <w:pPr>
        <w:ind w:left="4253"/>
        <w:jc w:val="both"/>
        <w:rPr>
          <w:rFonts w:ascii="Times New Roman" w:hAnsi="Times New Roman" w:cs="Times New Roman"/>
          <w:b/>
          <w:sz w:val="28"/>
          <w:szCs w:val="28"/>
        </w:rPr>
      </w:pPr>
      <w:r w:rsidRPr="00C13D9E">
        <w:rPr>
          <w:rFonts w:ascii="Times New Roman" w:hAnsi="Times New Roman" w:cs="Times New Roman"/>
          <w:b/>
          <w:sz w:val="28"/>
          <w:szCs w:val="28"/>
        </w:rPr>
        <w:lastRenderedPageBreak/>
        <w:t xml:space="preserve"> </w:t>
      </w:r>
      <w:r w:rsidR="00C13D9E" w:rsidRPr="00C13D9E">
        <w:rPr>
          <w:rFonts w:ascii="Times New Roman" w:hAnsi="Times New Roman" w:cs="Times New Roman"/>
          <w:b/>
          <w:sz w:val="28"/>
          <w:szCs w:val="28"/>
        </w:rPr>
        <w:t>«Любовь к родному краю, родной культуре, родной речи начинается с малого – с любви к своей семье, к своему жилищу, к своему детскому саду. Постепенно расширяясь, эта любовь переходит в любовь к Родине, её истории, прошлому и настоящему, ко всему человечеству»</w:t>
      </w:r>
    </w:p>
    <w:p w:rsidR="00C13D9E" w:rsidRDefault="00C13D9E" w:rsidP="00C13D9E">
      <w:pPr>
        <w:ind w:left="708" w:firstLine="708"/>
        <w:jc w:val="center"/>
        <w:rPr>
          <w:rFonts w:ascii="Times New Roman" w:hAnsi="Times New Roman" w:cs="Times New Roman"/>
          <w:b/>
          <w:sz w:val="28"/>
          <w:szCs w:val="28"/>
        </w:rPr>
      </w:pPr>
      <w:proofErr w:type="spellStart"/>
      <w:r w:rsidRPr="00C13D9E">
        <w:rPr>
          <w:rFonts w:ascii="Times New Roman" w:hAnsi="Times New Roman" w:cs="Times New Roman"/>
          <w:b/>
          <w:sz w:val="28"/>
          <w:szCs w:val="28"/>
        </w:rPr>
        <w:t>Д.С.Лихачёв</w:t>
      </w:r>
      <w:proofErr w:type="spellEnd"/>
    </w:p>
    <w:p w:rsidR="00C13D9E" w:rsidRDefault="00C13D9E" w:rsidP="00ED2BBF">
      <w:pPr>
        <w:jc w:val="center"/>
        <w:rPr>
          <w:rFonts w:ascii="Times New Roman" w:hAnsi="Times New Roman" w:cs="Times New Roman"/>
          <w:b/>
          <w:sz w:val="28"/>
          <w:szCs w:val="28"/>
        </w:rPr>
      </w:pPr>
    </w:p>
    <w:p w:rsidR="00ED2BBF" w:rsidRPr="00EE2BD4" w:rsidRDefault="00ED2BBF" w:rsidP="00EE2BD4">
      <w:pPr>
        <w:spacing w:line="360" w:lineRule="auto"/>
        <w:ind w:firstLine="708"/>
        <w:jc w:val="both"/>
        <w:rPr>
          <w:rFonts w:ascii="Times New Roman" w:hAnsi="Times New Roman" w:cs="Times New Roman"/>
          <w:sz w:val="28"/>
          <w:szCs w:val="28"/>
        </w:rPr>
      </w:pPr>
      <w:r w:rsidRPr="00EE2BD4">
        <w:rPr>
          <w:rFonts w:ascii="Times New Roman" w:hAnsi="Times New Roman" w:cs="Times New Roman"/>
          <w:sz w:val="28"/>
          <w:szCs w:val="28"/>
        </w:rPr>
        <w:t>В современных условиях, когда происходят глубочайшие изменения в жизни общества, одним из центральных направлений работы с подрастающим поколением становиться</w:t>
      </w:r>
      <w:r w:rsidR="00894BBF" w:rsidRPr="00EE2BD4">
        <w:rPr>
          <w:rFonts w:ascii="Times New Roman" w:hAnsi="Times New Roman" w:cs="Times New Roman"/>
          <w:sz w:val="28"/>
          <w:szCs w:val="28"/>
        </w:rPr>
        <w:t xml:space="preserve"> нравстве</w:t>
      </w:r>
      <w:r w:rsidRPr="00EE2BD4">
        <w:rPr>
          <w:rFonts w:ascii="Times New Roman" w:hAnsi="Times New Roman" w:cs="Times New Roman"/>
          <w:sz w:val="28"/>
          <w:szCs w:val="28"/>
        </w:rPr>
        <w:t>нно</w:t>
      </w:r>
      <w:r w:rsidR="00682011">
        <w:rPr>
          <w:rFonts w:ascii="Times New Roman" w:hAnsi="Times New Roman" w:cs="Times New Roman"/>
          <w:sz w:val="28"/>
          <w:szCs w:val="28"/>
        </w:rPr>
        <w:t xml:space="preserve"> </w:t>
      </w:r>
      <w:r w:rsidRPr="00EE2BD4">
        <w:rPr>
          <w:rFonts w:ascii="Times New Roman" w:hAnsi="Times New Roman" w:cs="Times New Roman"/>
          <w:sz w:val="28"/>
          <w:szCs w:val="28"/>
        </w:rPr>
        <w:t>- патриотическое воспитание. Сейчас, в период нестабильности в обществе, возникает необходимость вернуться к лучшим традициям нашего народа, к его вековым корням, к таким вечным понятиям, как род, Отечество, Родина.</w:t>
      </w:r>
    </w:p>
    <w:p w:rsidR="00ED2BBF" w:rsidRPr="00EE2BD4" w:rsidRDefault="00ED2BBF" w:rsidP="00EE2BD4">
      <w:pPr>
        <w:spacing w:line="360" w:lineRule="auto"/>
        <w:ind w:firstLine="708"/>
        <w:jc w:val="both"/>
        <w:rPr>
          <w:rFonts w:ascii="Times New Roman" w:hAnsi="Times New Roman" w:cs="Times New Roman"/>
          <w:sz w:val="28"/>
          <w:szCs w:val="28"/>
        </w:rPr>
      </w:pPr>
      <w:r w:rsidRPr="00EE2BD4">
        <w:rPr>
          <w:rFonts w:ascii="Times New Roman" w:hAnsi="Times New Roman" w:cs="Times New Roman"/>
          <w:sz w:val="28"/>
          <w:szCs w:val="28"/>
        </w:rPr>
        <w:t>С введением в действие закона РФ “Об образовании” произошли существенные изменения в развитии системы образования. Это повлекло изменения содержания образования. Одним из приоритетных направлений стало знакомство детей дошкольного возраста с национальным и региональным культурным наследием и историей страны, края. И, конечно, знакомство это следует начинать с младшего дошкольного возраста.  Для младшего дошкольника характерен естественный интерес ко всему, что им неизвестно, т. е. ко всему. Поддерживая этот интерес, педагог помогает детям освоить первые представления о городе, воспитывая любовь не только к своей семье, детскому саду, но и к своему родному городу. Знакомство ребенка с родным городом нужно рассматривать как составную часть формирования у него патриотизма. Ведь чувство Родины малыша связывается с местом, где он родился и живет.</w:t>
      </w:r>
    </w:p>
    <w:p w:rsidR="00C13D9E" w:rsidRPr="00EE2BD4" w:rsidRDefault="00C13D9E" w:rsidP="00EE2BD4">
      <w:pPr>
        <w:pStyle w:val="a5"/>
        <w:spacing w:before="0" w:beforeAutospacing="0" w:after="0" w:afterAutospacing="0" w:line="360" w:lineRule="auto"/>
        <w:ind w:firstLine="708"/>
        <w:jc w:val="both"/>
        <w:rPr>
          <w:rFonts w:eastAsiaTheme="minorEastAsia"/>
          <w:color w:val="000000" w:themeColor="text1"/>
          <w:kern w:val="24"/>
          <w:sz w:val="28"/>
          <w:szCs w:val="28"/>
        </w:rPr>
      </w:pPr>
      <w:r w:rsidRPr="00EE2BD4">
        <w:rPr>
          <w:rFonts w:eastAsiaTheme="minorEastAsia"/>
          <w:color w:val="000000" w:themeColor="text1"/>
          <w:kern w:val="24"/>
          <w:sz w:val="28"/>
          <w:szCs w:val="28"/>
        </w:rPr>
        <w:lastRenderedPageBreak/>
        <w:t>Большая роль  в этой работе принадлежит родителям. Задача родителей - углубить это чувство, помочь растущему человеку открывать Родину в том, что ему близко и дорого - в ближайшем окружении. Это улица и сквер, где малыш бывает постоянно, двор, где играет с ребятишками, детский сад, который для него является вторым домом... Все это, пока ребенок мал, воспринимается им как неотъемлемая часть его жизненно необходимой среды, без которой он не мыслит свое "я". Расширить круг представлений о родном городе, дать о нем некоторые доступные для ребенка исторические сведения, показав все то, что свято чтут люди, - значит раздвинуть горизонты познаваемого, заронив в детское сердце искорку любви к Родине.</w:t>
      </w:r>
    </w:p>
    <w:p w:rsidR="00C13D9E" w:rsidRPr="00EE2BD4" w:rsidRDefault="00C13D9E" w:rsidP="00EE2BD4">
      <w:pPr>
        <w:pStyle w:val="a5"/>
        <w:spacing w:before="0" w:beforeAutospacing="0" w:after="0" w:afterAutospacing="0" w:line="360" w:lineRule="auto"/>
        <w:ind w:firstLine="708"/>
        <w:jc w:val="both"/>
        <w:rPr>
          <w:rFonts w:eastAsiaTheme="minorEastAsia"/>
          <w:color w:val="000000" w:themeColor="text1"/>
          <w:kern w:val="24"/>
          <w:sz w:val="28"/>
          <w:szCs w:val="28"/>
        </w:rPr>
      </w:pPr>
      <w:r w:rsidRPr="00EE2BD4">
        <w:rPr>
          <w:rFonts w:eastAsiaTheme="minorEastAsia"/>
          <w:color w:val="000000" w:themeColor="text1"/>
          <w:kern w:val="24"/>
          <w:sz w:val="28"/>
          <w:szCs w:val="28"/>
        </w:rPr>
        <w:t>Дети младшего дошкольного возраста находятся у истоков познания окружающего мира. Именно в эти годы у них формируются первичные представления об окружающем, они овладевают речью, способами умственной деятельности, у них проявляются познавательный интерес, отношение к окружающим. Поддерживая этот интерес, педагог помогает детям освоить первые представления о городе, воспитывая любовь не только к своей семье, детскому саду, но и к своему родному городу. Целенаправленное ознакомление ребенка с родным городом нужно рассматривать как составную часть формирования у него патриотизма. Ведь чувство Родины малыша связывается с местом, где он родился и живет.</w:t>
      </w:r>
    </w:p>
    <w:p w:rsidR="00C13D9E" w:rsidRPr="00EE2BD4" w:rsidRDefault="00C13D9E" w:rsidP="00EE2BD4">
      <w:pPr>
        <w:spacing w:line="360" w:lineRule="auto"/>
        <w:ind w:firstLine="708"/>
        <w:jc w:val="both"/>
        <w:rPr>
          <w:rFonts w:ascii="Times New Roman" w:hAnsi="Times New Roman" w:cs="Times New Roman"/>
          <w:sz w:val="28"/>
          <w:szCs w:val="28"/>
        </w:rPr>
      </w:pPr>
      <w:r w:rsidRPr="00EE2BD4">
        <w:rPr>
          <w:rFonts w:ascii="Times New Roman" w:hAnsi="Times New Roman" w:cs="Times New Roman"/>
          <w:sz w:val="28"/>
          <w:szCs w:val="28"/>
        </w:rPr>
        <w:t>Дети младшего возраста должны знать: название своей улицы и той, на которой находиться детский сад. Внимание детей нужно привлечь к объектам, которые расположены на ближайших улицах: школа, почта магазин, аптека и т. д. рассказать об их назначении, подчеркнуть, что всё это создано для удобства людей.</w:t>
      </w:r>
    </w:p>
    <w:p w:rsidR="00C13D9E" w:rsidRPr="00EE2BD4" w:rsidRDefault="00C13D9E" w:rsidP="00EE2BD4">
      <w:pPr>
        <w:spacing w:line="360" w:lineRule="auto"/>
        <w:ind w:firstLine="708"/>
        <w:jc w:val="both"/>
        <w:rPr>
          <w:rFonts w:ascii="Times New Roman" w:hAnsi="Times New Roman" w:cs="Times New Roman"/>
          <w:sz w:val="28"/>
          <w:szCs w:val="28"/>
        </w:rPr>
      </w:pPr>
      <w:r w:rsidRPr="00EE2BD4">
        <w:rPr>
          <w:rFonts w:ascii="Times New Roman" w:hAnsi="Times New Roman" w:cs="Times New Roman"/>
          <w:sz w:val="28"/>
          <w:szCs w:val="28"/>
        </w:rPr>
        <w:t xml:space="preserve">Знакомство с родным городом  начинается с ближайших улиц. На прогулках с младшими дошкольниками мы проводим экскурсии по территории детского сада с целью  ознакомления детей с природой, с участками, что на них есть. Показываем и объясняем, что все дома расположены на определенных улицах. Улицы - длинные, а дома стоят </w:t>
      </w:r>
      <w:r w:rsidRPr="00EE2BD4">
        <w:rPr>
          <w:rFonts w:ascii="Times New Roman" w:hAnsi="Times New Roman" w:cs="Times New Roman"/>
          <w:sz w:val="28"/>
          <w:szCs w:val="28"/>
        </w:rPr>
        <w:lastRenderedPageBreak/>
        <w:t>разные и высокие многоэтажные и низкие одноэтажные. Детский сад находится на одной улице, а дома, в которых живут дети, могут быть  на другой улице. У каждой  улице есть свое название, а у каждого дома - свой номер. Чтобы не заблудиться, нужно запомнить название своей улицы, номер своего дома и номер своей квартиры.</w:t>
      </w:r>
    </w:p>
    <w:p w:rsidR="00C13D9E" w:rsidRPr="00EE2BD4" w:rsidRDefault="00C13D9E" w:rsidP="00EE2BD4">
      <w:pPr>
        <w:spacing w:line="360" w:lineRule="auto"/>
        <w:ind w:firstLine="708"/>
        <w:jc w:val="both"/>
        <w:rPr>
          <w:rFonts w:ascii="Times New Roman" w:hAnsi="Times New Roman" w:cs="Times New Roman"/>
          <w:sz w:val="28"/>
          <w:szCs w:val="28"/>
        </w:rPr>
      </w:pPr>
      <w:r w:rsidRPr="00EE2BD4">
        <w:rPr>
          <w:rFonts w:ascii="Times New Roman" w:hAnsi="Times New Roman" w:cs="Times New Roman"/>
          <w:sz w:val="28"/>
          <w:szCs w:val="28"/>
        </w:rPr>
        <w:t>Во время праздников нужно обращать внимание на то, как украшается город, какой он становится красивый. Эта работа продолжается на занятиях по изобразительной деятельности: рисование: «Шарики воздушные ветерку послушные», «Зажжем разноцветные огоньки», «Флажки на ниточке». Аппликация: «Домик», «Флажки на ниточке».  Детям будет интересно, если занятия будут проходить  в игровой  форме,  например: «Украсим город к празднику», «Выпал беленький снежок».</w:t>
      </w:r>
    </w:p>
    <w:p w:rsidR="00C13D9E" w:rsidRPr="00EE2BD4" w:rsidRDefault="00C13D9E" w:rsidP="00EE2BD4">
      <w:pPr>
        <w:spacing w:line="360" w:lineRule="auto"/>
        <w:ind w:firstLine="708"/>
        <w:jc w:val="both"/>
        <w:rPr>
          <w:rFonts w:ascii="Times New Roman" w:hAnsi="Times New Roman" w:cs="Times New Roman"/>
          <w:sz w:val="28"/>
          <w:szCs w:val="28"/>
        </w:rPr>
      </w:pPr>
      <w:r w:rsidRPr="00EE2BD4">
        <w:rPr>
          <w:rFonts w:ascii="Times New Roman" w:hAnsi="Times New Roman" w:cs="Times New Roman"/>
          <w:sz w:val="28"/>
          <w:szCs w:val="28"/>
        </w:rPr>
        <w:t>Дети с интересом рассматривают  иллюстрации, фотографии с различными улицами города, достопримечательностями города, разных видов транспорта.</w:t>
      </w:r>
    </w:p>
    <w:p w:rsidR="00C13D9E" w:rsidRPr="00EE2BD4" w:rsidRDefault="00911FC3" w:rsidP="00EE2BD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13D9E" w:rsidRPr="00EE2BD4">
        <w:rPr>
          <w:rFonts w:ascii="Times New Roman" w:hAnsi="Times New Roman" w:cs="Times New Roman"/>
          <w:sz w:val="28"/>
          <w:szCs w:val="28"/>
        </w:rPr>
        <w:t>Во время игр со строительным материалом мы предлагаем детям построить улицу для машин, разные дома. «Много домов – это уже улица»- объясняем  им.</w:t>
      </w:r>
    </w:p>
    <w:p w:rsidR="00ED2BBF" w:rsidRPr="00EE2BD4" w:rsidRDefault="00ED2BBF" w:rsidP="00EE2BD4">
      <w:pPr>
        <w:spacing w:line="360" w:lineRule="auto"/>
        <w:ind w:firstLine="708"/>
        <w:jc w:val="both"/>
        <w:rPr>
          <w:rFonts w:ascii="Times New Roman" w:hAnsi="Times New Roman" w:cs="Times New Roman"/>
          <w:sz w:val="28"/>
          <w:szCs w:val="28"/>
        </w:rPr>
      </w:pPr>
      <w:r w:rsidRPr="00EE2BD4">
        <w:rPr>
          <w:rFonts w:ascii="Times New Roman" w:hAnsi="Times New Roman" w:cs="Times New Roman"/>
          <w:sz w:val="28"/>
          <w:szCs w:val="28"/>
        </w:rPr>
        <w:t>Особое внимание следует уделять наблюдению за работой по благоустройству города. Обратить внимание детей на то, что весной подрезают деревья, сажают кустарники, цветы. Горожане хотят, чтобы их родной город был красивым, привлечь стоит и детей к этой работе. Необходимо объяснять, что фантики от конфет, обертки от мороженого бросать на землю нельзя, для этого существуют урны. Если все будут следить за чистотой, то наш город будет красивым и чистым.</w:t>
      </w:r>
    </w:p>
    <w:p w:rsidR="00911FC3" w:rsidRPr="00EE2BD4" w:rsidRDefault="00C13D9E" w:rsidP="00EE2BD4">
      <w:pPr>
        <w:spacing w:line="360" w:lineRule="auto"/>
        <w:ind w:firstLine="708"/>
        <w:jc w:val="both"/>
        <w:rPr>
          <w:rFonts w:ascii="Times New Roman" w:hAnsi="Times New Roman" w:cs="Times New Roman"/>
          <w:sz w:val="28"/>
          <w:szCs w:val="28"/>
        </w:rPr>
      </w:pPr>
      <w:r w:rsidRPr="00EE2BD4">
        <w:rPr>
          <w:rFonts w:ascii="Times New Roman" w:hAnsi="Times New Roman" w:cs="Times New Roman"/>
          <w:sz w:val="28"/>
          <w:szCs w:val="28"/>
        </w:rPr>
        <w:t>Дети – будущее нашей Родины, им беречь и охранять ее просторы, ее красоты, ее богатства.</w:t>
      </w:r>
      <w:r w:rsidR="00911FC3">
        <w:rPr>
          <w:rFonts w:ascii="Times New Roman" w:hAnsi="Times New Roman" w:cs="Times New Roman"/>
          <w:sz w:val="28"/>
          <w:szCs w:val="28"/>
        </w:rPr>
        <w:t xml:space="preserve"> </w:t>
      </w:r>
      <w:bookmarkStart w:id="0" w:name="_GoBack"/>
      <w:bookmarkEnd w:id="0"/>
    </w:p>
    <w:sectPr w:rsidR="00911FC3" w:rsidRPr="00EE2B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D4A" w:rsidRDefault="005A5D4A" w:rsidP="00ED2BBF">
      <w:pPr>
        <w:spacing w:after="0" w:line="240" w:lineRule="auto"/>
      </w:pPr>
      <w:r>
        <w:separator/>
      </w:r>
    </w:p>
  </w:endnote>
  <w:endnote w:type="continuationSeparator" w:id="0">
    <w:p w:rsidR="005A5D4A" w:rsidRDefault="005A5D4A" w:rsidP="00ED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D4A" w:rsidRDefault="005A5D4A" w:rsidP="00ED2BBF">
      <w:pPr>
        <w:spacing w:after="0" w:line="240" w:lineRule="auto"/>
      </w:pPr>
      <w:r>
        <w:separator/>
      </w:r>
    </w:p>
  </w:footnote>
  <w:footnote w:type="continuationSeparator" w:id="0">
    <w:p w:rsidR="005A5D4A" w:rsidRDefault="005A5D4A" w:rsidP="00ED2B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BBF"/>
    <w:rsid w:val="00023016"/>
    <w:rsid w:val="00131DA5"/>
    <w:rsid w:val="00273E04"/>
    <w:rsid w:val="002B50C7"/>
    <w:rsid w:val="002D1D38"/>
    <w:rsid w:val="00302BE1"/>
    <w:rsid w:val="00323A48"/>
    <w:rsid w:val="005A5D4A"/>
    <w:rsid w:val="00682011"/>
    <w:rsid w:val="00715833"/>
    <w:rsid w:val="00894BBF"/>
    <w:rsid w:val="00911FC3"/>
    <w:rsid w:val="00C13D9E"/>
    <w:rsid w:val="00E01DC5"/>
    <w:rsid w:val="00E76B9B"/>
    <w:rsid w:val="00ED2BBF"/>
    <w:rsid w:val="00EE2BD4"/>
    <w:rsid w:val="00FE5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4B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4BBF"/>
    <w:rPr>
      <w:rFonts w:ascii="Tahoma" w:hAnsi="Tahoma" w:cs="Tahoma"/>
      <w:sz w:val="16"/>
      <w:szCs w:val="16"/>
    </w:rPr>
  </w:style>
  <w:style w:type="paragraph" w:styleId="a5">
    <w:name w:val="Normal (Web)"/>
    <w:basedOn w:val="a"/>
    <w:uiPriority w:val="99"/>
    <w:semiHidden/>
    <w:unhideWhenUsed/>
    <w:rsid w:val="00C13D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4B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4BBF"/>
    <w:rPr>
      <w:rFonts w:ascii="Tahoma" w:hAnsi="Tahoma" w:cs="Tahoma"/>
      <w:sz w:val="16"/>
      <w:szCs w:val="16"/>
    </w:rPr>
  </w:style>
  <w:style w:type="paragraph" w:styleId="a5">
    <w:name w:val="Normal (Web)"/>
    <w:basedOn w:val="a"/>
    <w:uiPriority w:val="99"/>
    <w:semiHidden/>
    <w:unhideWhenUsed/>
    <w:rsid w:val="00C13D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15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823</Words>
  <Characters>4694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PaVeL</cp:lastModifiedBy>
  <cp:revision>10</cp:revision>
  <cp:lastPrinted>2015-01-29T16:57:00Z</cp:lastPrinted>
  <dcterms:created xsi:type="dcterms:W3CDTF">2015-01-27T06:50:00Z</dcterms:created>
  <dcterms:modified xsi:type="dcterms:W3CDTF">2015-02-13T09:15:00Z</dcterms:modified>
</cp:coreProperties>
</file>