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C4C7" w14:textId="77777777" w:rsidR="00B834E8" w:rsidRPr="001C3B56" w:rsidRDefault="00B834E8" w:rsidP="001C3B5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1C3B56">
        <w:rPr>
          <w:rStyle w:val="c3"/>
          <w:b/>
          <w:bCs/>
          <w:color w:val="000000"/>
          <w:sz w:val="36"/>
          <w:szCs w:val="36"/>
        </w:rPr>
        <w:t>Консультация для родителей. Воспитание детей в многодетной семье</w:t>
      </w:r>
    </w:p>
    <w:p w14:paraId="052FCA48" w14:textId="35B290C2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Создание комфортного самочувствия всех детей в многодетном семейном коллективе – серьезная педагогическая и творческая задача для родителей. Многодетная семья считается одним из наиболее стабильных и прочных семейных образований, располагающих богатыми воспитательными ресурсами, к которым</w:t>
      </w:r>
      <w:r w:rsidR="00D01460">
        <w:rPr>
          <w:rStyle w:val="c8"/>
          <w:color w:val="000000"/>
        </w:rPr>
        <w:t xml:space="preserve"> </w:t>
      </w:r>
      <w:r>
        <w:rPr>
          <w:rStyle w:val="c7"/>
          <w:color w:val="000000"/>
          <w:u w:val="single"/>
        </w:rPr>
        <w:t>относятся</w:t>
      </w:r>
      <w:r>
        <w:rPr>
          <w:rStyle w:val="c0"/>
          <w:color w:val="000000"/>
        </w:rPr>
        <w:t>:</w:t>
      </w:r>
    </w:p>
    <w:p w14:paraId="156FE481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Реальная возможность для развития у детей навыков общения с братьями и сестрами разного пола, возраста, с разными характерами;</w:t>
      </w:r>
    </w:p>
    <w:p w14:paraId="009DF31F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Благоприятные условия для развития у детей активной жизненной позиции, способности устанавливать равновесие в проявлении качеств лидера и подчинении интересам группы.</w:t>
      </w:r>
    </w:p>
    <w:p w14:paraId="46849FF6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Высокая способность к адаптации в окружающем мире, полученная в детстве из позитивного опыта общения в дружной многодетной семье.</w:t>
      </w:r>
    </w:p>
    <w:p w14:paraId="68F986F1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Рождение каждого следующего ребенка влечет за собой соответствующие изменения в семье. Родители приобретают новый опыт, изменяются способы восприятия и обращения с детьми, перестраиваются взаимоотношения внутри семьи, происходит перестройка эмоциональных связей не только родителей, но и детей.</w:t>
      </w:r>
    </w:p>
    <w:p w14:paraId="47BACA67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Проявляйте к детям в такие периоды перестройки семьи особую родительскую чуткость, так как каждый из детей по-своему «расстается» с преимуществом положения самого младшего.</w:t>
      </w:r>
    </w:p>
    <w:p w14:paraId="63F3BF1C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по-разному принимают и переживают необходимость делить родительскую любовь со своими сестрами и братьями, каждый из них стремится добиться от родителей «доказательств» их любви к себе.</w:t>
      </w:r>
    </w:p>
    <w:p w14:paraId="18F79261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Старшим детям традиционно отводится роль примера для подражания младшим, поэтому у них развивается потребность конкурировать, быть первыми и главными. Они более ответственны и честолюбивы чем младшие.</w:t>
      </w:r>
    </w:p>
    <w:p w14:paraId="6CB75AB8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Старайтесь рационально использовать воспитательный ресурс в условиях многодетной семьи, где дети больше времени проводят друг с другом, получая ценный опыт взаимной поддержки и утешения. Это восполнит недостаток индивидуального внимания каждому ребенку со стороны родителей, которые разрываются между домом и работой.</w:t>
      </w:r>
    </w:p>
    <w:p w14:paraId="5120299F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Советы многодетным родителям:</w:t>
      </w:r>
    </w:p>
    <w:p w14:paraId="59E99E70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Помните, что основное условие воспитания - здоровые внутрисемейные отношения. В условиях многодетной семьи родители должны вносить равный вклад в семейное благополучие, выполняя каждый свою роль соблюдая четкий режим семейной жизни и уважение к разной индивидуальности детей.</w:t>
      </w:r>
    </w:p>
    <w:p w14:paraId="72701B2E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Согласовывайте между собой все наставления детям, избегайте ненужных противоречий и разногласий в отношениях с детьми и детей между собой.</w:t>
      </w:r>
    </w:p>
    <w:p w14:paraId="51CFB483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Создавать в семье такую атмосферу, чтобы каждый ребенок чувствовал себя желанным, любимым равноправным и лично причастным к делам семьи.</w:t>
      </w:r>
    </w:p>
    <w:p w14:paraId="284CE8B9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Поддерживайте чувство достоинства каждого ребенка, уважайте его потребности, не подавляйте его желания. Это может вызывать капризы, упрямство и агрессивность малыша. В большинстве случаев детям достаточно, чтобы их потребность была услышана близкими и признана.</w:t>
      </w:r>
    </w:p>
    <w:p w14:paraId="2988C099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Относитесь с пониманием к соперничеству и конкуренции между детьми, стремитесь к справедливости и распределении обязанностей между ними, соблюдайте меру свободы и дисциплины для каждого ребенка, что имеет исключительно важное значение.</w:t>
      </w:r>
    </w:p>
    <w:p w14:paraId="7E517AAE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Старайтесь разумно выстраивать отношения между старшими и младшими детьми, находите время вникать в характер отношений, складывающихся в семье между детьми, чтобы младшие не оказались под давлением со стороны старших.</w:t>
      </w:r>
    </w:p>
    <w:p w14:paraId="16DC61E5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Не возлагайте на старших детей излишнюю ответственность за поступки младших, это может привести к нарушению в семье общения между детьми, ухудшению взаимоотношений между ними.</w:t>
      </w:r>
    </w:p>
    <w:p w14:paraId="1FA44B43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Развивайте индивидуальность каждого из детей, их стремление к познанию и исследовательской деятельности, чтению, к изобразительному искусству.</w:t>
      </w:r>
    </w:p>
    <w:p w14:paraId="7CE7FE3C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Чаще хвалите детей вместе с ними радуйтесь их фантазии, успехам в выбранном виде деятельности.</w:t>
      </w:r>
    </w:p>
    <w:p w14:paraId="6B114D23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Организуйте семейные праздники, поддерживайте национальные и общекультурные традиции, отмечайте дни рождения детей, объединяйте всех членов семьи в желании подарить друг, другу радость.</w:t>
      </w:r>
    </w:p>
    <w:p w14:paraId="11C935F9" w14:textId="77777777" w:rsidR="00B834E8" w:rsidRDefault="00B834E8" w:rsidP="00B834E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Эмоциональный контакт и духовная близость в многодетной семье одинаково важны и для детей, и для взрослых в решении жизненных проблем.</w:t>
      </w:r>
    </w:p>
    <w:p w14:paraId="3D3C2887" w14:textId="77777777" w:rsidR="001F75C7" w:rsidRDefault="001F75C7"/>
    <w:sectPr w:rsidR="001F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70"/>
    <w:rsid w:val="001C3B56"/>
    <w:rsid w:val="001F75C7"/>
    <w:rsid w:val="00461566"/>
    <w:rsid w:val="00B834E8"/>
    <w:rsid w:val="00D01460"/>
    <w:rsid w:val="00E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44C0"/>
  <w15:chartTrackingRefBased/>
  <w15:docId w15:val="{B15DA0D5-B918-4B6F-ADDD-F813BA4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8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34E8"/>
  </w:style>
  <w:style w:type="paragraph" w:customStyle="1" w:styleId="c2">
    <w:name w:val="c2"/>
    <w:basedOn w:val="a"/>
    <w:rsid w:val="00B8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4E8"/>
  </w:style>
  <w:style w:type="character" w:customStyle="1" w:styleId="c10">
    <w:name w:val="c10"/>
    <w:basedOn w:val="a0"/>
    <w:rsid w:val="00B834E8"/>
  </w:style>
  <w:style w:type="character" w:customStyle="1" w:styleId="c0">
    <w:name w:val="c0"/>
    <w:basedOn w:val="a0"/>
    <w:rsid w:val="00B834E8"/>
  </w:style>
  <w:style w:type="paragraph" w:customStyle="1" w:styleId="c1">
    <w:name w:val="c1"/>
    <w:basedOn w:val="a"/>
    <w:rsid w:val="00B8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34E8"/>
  </w:style>
  <w:style w:type="character" w:customStyle="1" w:styleId="c7">
    <w:name w:val="c7"/>
    <w:basedOn w:val="a0"/>
    <w:rsid w:val="00B8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2022-11-10T04:25:00Z</cp:lastPrinted>
  <dcterms:created xsi:type="dcterms:W3CDTF">2022-05-31T03:30:00Z</dcterms:created>
  <dcterms:modified xsi:type="dcterms:W3CDTF">2022-11-10T04:26:00Z</dcterms:modified>
</cp:coreProperties>
</file>