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DD2" w:rsidRPr="00592FEA" w:rsidRDefault="00E05DD2" w:rsidP="00E05DD2">
      <w:pPr>
        <w:spacing w:line="240" w:lineRule="auto"/>
        <w:rPr>
          <w:rFonts w:ascii="Times New Roman" w:hAnsi="Times New Roman"/>
          <w:sz w:val="28"/>
          <w:szCs w:val="28"/>
        </w:rPr>
      </w:pPr>
      <w:r w:rsidRPr="00592FEA">
        <w:rPr>
          <w:rFonts w:ascii="Times New Roman" w:hAnsi="Times New Roman"/>
          <w:sz w:val="28"/>
          <w:szCs w:val="28"/>
        </w:rPr>
        <w:t xml:space="preserve">ОГБОУ «Центр образования и развития «Особый ребенок» </w:t>
      </w:r>
      <w:proofErr w:type="gramStart"/>
      <w:r w:rsidRPr="00592FEA">
        <w:rPr>
          <w:rFonts w:ascii="Times New Roman" w:hAnsi="Times New Roman"/>
          <w:sz w:val="28"/>
          <w:szCs w:val="28"/>
        </w:rPr>
        <w:t>г</w:t>
      </w:r>
      <w:proofErr w:type="gramEnd"/>
      <w:r w:rsidRPr="00592FEA">
        <w:rPr>
          <w:rFonts w:ascii="Times New Roman" w:hAnsi="Times New Roman"/>
          <w:sz w:val="28"/>
          <w:szCs w:val="28"/>
        </w:rPr>
        <w:t>. Смоленска»</w:t>
      </w:r>
    </w:p>
    <w:p w:rsidR="00E05DD2" w:rsidRDefault="00E05DD2" w:rsidP="00E05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05DD2" w:rsidRDefault="00E05DD2" w:rsidP="00E05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05DD2" w:rsidRDefault="00E05DD2" w:rsidP="00E05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05DD2" w:rsidRDefault="00E05DD2" w:rsidP="00E05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05DD2" w:rsidRDefault="00E05DD2" w:rsidP="00E05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05DD2" w:rsidRDefault="00E05DD2" w:rsidP="00E05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05DD2" w:rsidRDefault="00E05DD2" w:rsidP="00E05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05DD2" w:rsidRDefault="00E05DD2" w:rsidP="00E05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05DD2" w:rsidRDefault="00E05DD2" w:rsidP="00E05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05DD2" w:rsidRDefault="00E05DD2" w:rsidP="00E05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05DD2" w:rsidRDefault="00E05DD2" w:rsidP="00E05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05DD2" w:rsidRPr="0020386D" w:rsidRDefault="00DF2AD9" w:rsidP="00E05DD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Выступление на методическом объединении</w:t>
      </w:r>
      <w:r w:rsidR="00E05DD2" w:rsidRPr="0020386D">
        <w:rPr>
          <w:color w:val="000000"/>
          <w:sz w:val="40"/>
          <w:szCs w:val="40"/>
        </w:rPr>
        <w:t xml:space="preserve"> на тему:</w:t>
      </w:r>
    </w:p>
    <w:p w:rsidR="00E05DD2" w:rsidRPr="00E05DD2" w:rsidRDefault="00E05DD2" w:rsidP="00E05DD2">
      <w:pPr>
        <w:spacing w:after="0" w:line="240" w:lineRule="auto"/>
        <w:jc w:val="center"/>
        <w:rPr>
          <w:rFonts w:ascii="Times New Roman" w:hAnsi="Times New Roman"/>
          <w:color w:val="000000"/>
          <w:kern w:val="24"/>
          <w:sz w:val="24"/>
          <w:szCs w:val="24"/>
        </w:rPr>
      </w:pPr>
      <w:r w:rsidRPr="0020386D">
        <w:rPr>
          <w:b/>
          <w:color w:val="000000"/>
          <w:sz w:val="48"/>
          <w:szCs w:val="48"/>
        </w:rPr>
        <w:t>«</w:t>
      </w:r>
      <w:r w:rsidRPr="00E05DD2">
        <w:rPr>
          <w:b/>
          <w:sz w:val="40"/>
          <w:szCs w:val="40"/>
        </w:rPr>
        <w:t>Коррекционно-развивающие технологии в условиях надомного обучения детей с ОВЗ</w:t>
      </w:r>
      <w:r>
        <w:rPr>
          <w:b/>
          <w:sz w:val="40"/>
          <w:szCs w:val="40"/>
        </w:rPr>
        <w:t>»</w:t>
      </w:r>
    </w:p>
    <w:p w:rsidR="00E05DD2" w:rsidRDefault="00E05DD2" w:rsidP="00E05DD2">
      <w:pPr>
        <w:pStyle w:val="a3"/>
        <w:shd w:val="clear" w:color="auto" w:fill="FFFFFF"/>
        <w:tabs>
          <w:tab w:val="left" w:pos="7080"/>
        </w:tabs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</w:p>
    <w:p w:rsidR="00E05DD2" w:rsidRDefault="00E05DD2" w:rsidP="00E05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05DD2" w:rsidRDefault="00E05DD2" w:rsidP="00E05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05DD2" w:rsidRDefault="00E05DD2" w:rsidP="00E05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05DD2" w:rsidRDefault="00E05DD2" w:rsidP="00E05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05DD2" w:rsidRDefault="00E05DD2" w:rsidP="00E05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05DD2" w:rsidRDefault="00E05DD2" w:rsidP="00E05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05DD2" w:rsidRDefault="00E05DD2" w:rsidP="00E05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05DD2" w:rsidRDefault="00E05DD2" w:rsidP="00E05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05DD2" w:rsidRDefault="00E05DD2" w:rsidP="00E05DD2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Подгото</w:t>
      </w:r>
      <w:r w:rsidRPr="00592FEA">
        <w:rPr>
          <w:rFonts w:ascii="Times New Roman" w:hAnsi="Times New Roman"/>
          <w:sz w:val="28"/>
          <w:szCs w:val="28"/>
          <w:lang w:eastAsia="ar-SA"/>
        </w:rPr>
        <w:t>вила</w:t>
      </w:r>
      <w:r>
        <w:rPr>
          <w:rFonts w:ascii="Times New Roman" w:hAnsi="Times New Roman"/>
          <w:sz w:val="28"/>
          <w:szCs w:val="28"/>
          <w:lang w:eastAsia="ar-SA"/>
        </w:rPr>
        <w:t>:</w:t>
      </w:r>
      <w:r w:rsidRPr="00592FEA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E05DD2" w:rsidRPr="00ED2078" w:rsidRDefault="00E05DD2" w:rsidP="00E05DD2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ED2078">
        <w:rPr>
          <w:rFonts w:ascii="Times New Roman" w:hAnsi="Times New Roman"/>
          <w:sz w:val="28"/>
          <w:szCs w:val="28"/>
          <w:lang w:eastAsia="ar-SA"/>
        </w:rPr>
        <w:t>учитель надомного обучения</w:t>
      </w:r>
    </w:p>
    <w:p w:rsidR="00E05DD2" w:rsidRPr="00ED2078" w:rsidRDefault="00E05DD2" w:rsidP="00E05DD2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E05DD2" w:rsidRDefault="00E05DD2" w:rsidP="00E05DD2">
      <w:pPr>
        <w:pStyle w:val="a3"/>
        <w:shd w:val="clear" w:color="auto" w:fill="FFFFFF"/>
        <w:spacing w:before="0" w:beforeAutospacing="0" w:after="150" w:afterAutospacing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Микишанова Е.А.</w:t>
      </w:r>
      <w:r w:rsidRPr="00ED2078">
        <w:rPr>
          <w:sz w:val="28"/>
          <w:szCs w:val="28"/>
          <w:lang w:eastAsia="ar-SA"/>
        </w:rPr>
        <w:t xml:space="preserve">         </w:t>
      </w:r>
    </w:p>
    <w:p w:rsidR="00E05DD2" w:rsidRDefault="00E05DD2" w:rsidP="00E05DD2">
      <w:pPr>
        <w:pStyle w:val="a3"/>
        <w:shd w:val="clear" w:color="auto" w:fill="FFFFFF"/>
        <w:spacing w:before="0" w:beforeAutospacing="0" w:after="150" w:afterAutospacing="0"/>
        <w:jc w:val="right"/>
        <w:rPr>
          <w:sz w:val="28"/>
          <w:szCs w:val="28"/>
          <w:lang w:eastAsia="ar-SA"/>
        </w:rPr>
      </w:pPr>
    </w:p>
    <w:p w:rsidR="00E05DD2" w:rsidRDefault="00E05DD2" w:rsidP="00E05DD2">
      <w:pPr>
        <w:pStyle w:val="a3"/>
        <w:shd w:val="clear" w:color="auto" w:fill="FFFFFF"/>
        <w:spacing w:before="0" w:beforeAutospacing="0" w:after="150" w:afterAutospacing="0"/>
        <w:jc w:val="right"/>
        <w:rPr>
          <w:sz w:val="28"/>
          <w:szCs w:val="28"/>
          <w:lang w:eastAsia="ar-SA"/>
        </w:rPr>
      </w:pPr>
    </w:p>
    <w:p w:rsidR="00E05DD2" w:rsidRDefault="00E05DD2" w:rsidP="00E05DD2">
      <w:pPr>
        <w:pStyle w:val="a3"/>
        <w:shd w:val="clear" w:color="auto" w:fill="FFFFFF"/>
        <w:spacing w:before="0" w:beforeAutospacing="0" w:after="150" w:afterAutospacing="0"/>
        <w:jc w:val="right"/>
        <w:rPr>
          <w:sz w:val="28"/>
          <w:szCs w:val="28"/>
          <w:lang w:eastAsia="ar-SA"/>
        </w:rPr>
      </w:pPr>
    </w:p>
    <w:p w:rsidR="00E05DD2" w:rsidRDefault="00E05DD2" w:rsidP="00E05DD2">
      <w:pPr>
        <w:pStyle w:val="a3"/>
        <w:shd w:val="clear" w:color="auto" w:fill="FFFFFF"/>
        <w:spacing w:before="0" w:beforeAutospacing="0" w:after="150" w:afterAutospacing="0"/>
        <w:jc w:val="right"/>
        <w:rPr>
          <w:sz w:val="28"/>
          <w:szCs w:val="28"/>
          <w:lang w:eastAsia="ar-SA"/>
        </w:rPr>
      </w:pPr>
    </w:p>
    <w:p w:rsidR="00E05DD2" w:rsidRDefault="00E05DD2" w:rsidP="00E05DD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lang w:eastAsia="ar-SA"/>
        </w:rPr>
      </w:pPr>
    </w:p>
    <w:p w:rsidR="00E05DD2" w:rsidRPr="0062511A" w:rsidRDefault="00E05DD2" w:rsidP="00E05DD2">
      <w:pPr>
        <w:spacing w:after="0" w:line="240" w:lineRule="auto"/>
        <w:jc w:val="center"/>
        <w:rPr>
          <w:rFonts w:ascii="Times New Roman" w:hAnsi="Times New Roman"/>
          <w:color w:val="000000"/>
          <w:kern w:val="24"/>
          <w:sz w:val="36"/>
          <w:szCs w:val="36"/>
        </w:rPr>
      </w:pPr>
      <w:r w:rsidRPr="00F909C6">
        <w:rPr>
          <w:rFonts w:ascii="Times New Roman" w:hAnsi="Times New Roman"/>
          <w:color w:val="000000"/>
          <w:kern w:val="24"/>
          <w:sz w:val="24"/>
          <w:szCs w:val="24"/>
        </w:rPr>
        <w:t>г.</w:t>
      </w:r>
      <w:r>
        <w:rPr>
          <w:rFonts w:ascii="Times New Roman" w:hAnsi="Times New Roman"/>
          <w:color w:val="000000"/>
          <w:kern w:val="24"/>
          <w:sz w:val="24"/>
          <w:szCs w:val="24"/>
        </w:rPr>
        <w:t xml:space="preserve"> </w:t>
      </w:r>
      <w:r w:rsidRPr="00F909C6">
        <w:rPr>
          <w:rFonts w:ascii="Times New Roman" w:hAnsi="Times New Roman"/>
          <w:color w:val="000000"/>
          <w:kern w:val="24"/>
          <w:sz w:val="24"/>
          <w:szCs w:val="24"/>
        </w:rPr>
        <w:t>Смоленск</w:t>
      </w:r>
    </w:p>
    <w:p w:rsidR="00E05DD2" w:rsidRDefault="00E05DD2" w:rsidP="00E05DD2">
      <w:pPr>
        <w:spacing w:after="0" w:line="240" w:lineRule="auto"/>
        <w:jc w:val="center"/>
        <w:rPr>
          <w:rFonts w:ascii="Times New Roman" w:hAnsi="Times New Roman"/>
          <w:color w:val="000000"/>
          <w:kern w:val="24"/>
          <w:sz w:val="24"/>
          <w:szCs w:val="24"/>
        </w:rPr>
      </w:pPr>
      <w:r>
        <w:rPr>
          <w:rFonts w:ascii="Times New Roman" w:hAnsi="Times New Roman"/>
          <w:color w:val="000000"/>
          <w:kern w:val="24"/>
          <w:sz w:val="24"/>
          <w:szCs w:val="24"/>
        </w:rPr>
        <w:t>2021 г</w:t>
      </w:r>
    </w:p>
    <w:p w:rsidR="00176554" w:rsidRPr="00E05DD2" w:rsidRDefault="00A5659D" w:rsidP="00E05DD2">
      <w:pPr>
        <w:spacing w:after="0" w:line="240" w:lineRule="auto"/>
        <w:jc w:val="center"/>
        <w:rPr>
          <w:rFonts w:ascii="Times New Roman" w:hAnsi="Times New Roman"/>
          <w:color w:val="000000"/>
          <w:kern w:val="24"/>
          <w:sz w:val="24"/>
          <w:szCs w:val="24"/>
        </w:rPr>
      </w:pPr>
      <w:r>
        <w:rPr>
          <w:sz w:val="40"/>
          <w:szCs w:val="40"/>
        </w:rPr>
        <w:lastRenderedPageBreak/>
        <w:t>Коррекционно-развивающие технологии в условиях надомного обучения детей с ОВЗ</w:t>
      </w:r>
    </w:p>
    <w:p w:rsidR="00A5659D" w:rsidRPr="00D213E1" w:rsidRDefault="00D213E1" w:rsidP="00D213E1">
      <w:pPr>
        <w:spacing w:after="0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A5659D" w:rsidRPr="00D213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Главным достоинством обучения на дому является возможность учителя  адаптировать  содержательную часть образования,  способы  подачи материала, ориентируясь на возможности и потребности ученика,  корректировать как действия ученика, так и свои собственные. Все это позволяет ученику работать экономно,  в оптимальное для себя время,    постоянно контролировать затраты своих сил.</w:t>
      </w:r>
    </w:p>
    <w:p w:rsidR="00A5659D" w:rsidRPr="00D213E1" w:rsidRDefault="00A5659D" w:rsidP="00D213E1">
      <w:pPr>
        <w:spacing w:after="0"/>
        <w:ind w:firstLine="567"/>
        <w:rPr>
          <w:rFonts w:ascii="Times New Roman" w:hAnsi="Times New Roman" w:cs="Times New Roman"/>
          <w:color w:val="181818"/>
          <w:sz w:val="28"/>
          <w:szCs w:val="28"/>
        </w:rPr>
      </w:pPr>
      <w:r w:rsidRPr="00D213E1">
        <w:rPr>
          <w:rFonts w:ascii="Times New Roman" w:hAnsi="Times New Roman" w:cs="Times New Roman"/>
          <w:sz w:val="28"/>
          <w:szCs w:val="28"/>
        </w:rPr>
        <w:t xml:space="preserve">Специальное образование ребенка с ОВЗ – глубоко индивидуальный и специфичный процесс, объем, качество и конечные результаты которого определяются характером отклонений в развитии, сохранностью анализаторов, функций и систем организма: временем возникновения и тяжестью нарушения; </w:t>
      </w:r>
      <w:proofErr w:type="spellStart"/>
      <w:r w:rsidRPr="00D213E1">
        <w:rPr>
          <w:rFonts w:ascii="Times New Roman" w:hAnsi="Times New Roman" w:cs="Times New Roman"/>
          <w:sz w:val="28"/>
          <w:szCs w:val="28"/>
        </w:rPr>
        <w:t>социокультурными</w:t>
      </w:r>
      <w:proofErr w:type="spellEnd"/>
      <w:r w:rsidRPr="00D213E1">
        <w:rPr>
          <w:rFonts w:ascii="Times New Roman" w:hAnsi="Times New Roman" w:cs="Times New Roman"/>
          <w:sz w:val="28"/>
          <w:szCs w:val="28"/>
        </w:rPr>
        <w:t xml:space="preserve"> и этнокультурными условиями жизнедеятельности ребенка и его семьи; желанием и возможностью семьи участвовать в процессе специального образования; возможностями и готовностью окружающего социума, системы образования к выполнению всех требований и созданию всех условий для специального образования; уровнем профессиональной компетенции педагогов и психологов, работающих ребенком и его семьей.</w:t>
      </w:r>
    </w:p>
    <w:p w:rsidR="00A5659D" w:rsidRPr="00D213E1" w:rsidRDefault="00A5659D" w:rsidP="00D213E1">
      <w:pPr>
        <w:spacing w:after="0"/>
        <w:ind w:firstLine="567"/>
        <w:rPr>
          <w:rFonts w:ascii="Times New Roman" w:hAnsi="Times New Roman" w:cs="Times New Roman"/>
          <w:color w:val="181818"/>
          <w:sz w:val="28"/>
          <w:szCs w:val="28"/>
        </w:rPr>
      </w:pPr>
      <w:r w:rsidRPr="00D213E1">
        <w:rPr>
          <w:rFonts w:ascii="Times New Roman" w:hAnsi="Times New Roman" w:cs="Times New Roman"/>
          <w:color w:val="181818"/>
          <w:sz w:val="28"/>
          <w:szCs w:val="28"/>
        </w:rPr>
        <w:t>Таким образом, образование детей с ограниченными возможностями здоровья предусматривает создание для них специальной коррекционно-развивающей среды, а именно, обучение на дому, что в полной мере отвечает условиям для получения образования в пределах специальных образовательных стандартов.</w:t>
      </w:r>
    </w:p>
    <w:p w:rsidR="00A5659D" w:rsidRPr="00D213E1" w:rsidRDefault="00D95B59" w:rsidP="00D213E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213E1">
        <w:rPr>
          <w:rFonts w:ascii="Times New Roman" w:hAnsi="Times New Roman" w:cs="Times New Roman"/>
          <w:sz w:val="28"/>
          <w:szCs w:val="28"/>
        </w:rPr>
        <w:t xml:space="preserve">  </w:t>
      </w:r>
      <w:r w:rsidR="00A5659D" w:rsidRPr="00D213E1">
        <w:rPr>
          <w:rFonts w:ascii="Times New Roman" w:hAnsi="Times New Roman" w:cs="Times New Roman"/>
          <w:sz w:val="28"/>
          <w:szCs w:val="28"/>
        </w:rPr>
        <w:t>Проблема обучения детей с ограниченными возможностями здоровья становится актуальной. Перемены в системе школьного образования не могли не отразиться и на содержании коррекционно-развивающего обучения детей с ограниченными возможностями здоровья.</w:t>
      </w:r>
    </w:p>
    <w:p w:rsidR="00A5659D" w:rsidRPr="00D213E1" w:rsidRDefault="00D95B59" w:rsidP="00D213E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213E1">
        <w:rPr>
          <w:rFonts w:ascii="Times New Roman" w:hAnsi="Times New Roman" w:cs="Times New Roman"/>
          <w:sz w:val="28"/>
          <w:szCs w:val="28"/>
        </w:rPr>
        <w:t xml:space="preserve">    </w:t>
      </w:r>
      <w:r w:rsidR="00A5659D" w:rsidRPr="00D213E1">
        <w:rPr>
          <w:rFonts w:ascii="Times New Roman" w:hAnsi="Times New Roman" w:cs="Times New Roman"/>
          <w:sz w:val="28"/>
          <w:szCs w:val="28"/>
        </w:rPr>
        <w:t xml:space="preserve">Являясь учителем, обучающим ребёнка с ОВЗ (надомное обучение), </w:t>
      </w:r>
      <w:proofErr w:type="gramStart"/>
      <w:r w:rsidR="00A5659D" w:rsidRPr="00D213E1">
        <w:rPr>
          <w:rFonts w:ascii="Times New Roman" w:hAnsi="Times New Roman" w:cs="Times New Roman"/>
          <w:sz w:val="28"/>
          <w:szCs w:val="28"/>
        </w:rPr>
        <w:t>заинтересована</w:t>
      </w:r>
      <w:proofErr w:type="gramEnd"/>
      <w:r w:rsidR="00A5659D" w:rsidRPr="00D213E1">
        <w:rPr>
          <w:rFonts w:ascii="Times New Roman" w:hAnsi="Times New Roman" w:cs="Times New Roman"/>
          <w:sz w:val="28"/>
          <w:szCs w:val="28"/>
        </w:rPr>
        <w:t xml:space="preserve"> в эффективном использовании современных технологий в учебной деятельности. Для этого я изучаю опыт коллег, связанных с этой темой, ищу новые пути подхода в обучении, изучаю методическую литературу по данной теме. Небольшой опыт работы с ребёнком с ОВЗ показывает хорошие результаты.</w:t>
      </w:r>
    </w:p>
    <w:p w:rsidR="00A5659D" w:rsidRPr="00D213E1" w:rsidRDefault="00A5659D" w:rsidP="00D213E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213E1">
        <w:rPr>
          <w:rFonts w:ascii="Times New Roman" w:hAnsi="Times New Roman" w:cs="Times New Roman"/>
          <w:sz w:val="28"/>
          <w:szCs w:val="28"/>
        </w:rPr>
        <w:t xml:space="preserve">     Следует отметить, что в работе с ребёнком с ОВЗ возрастает роль учителя как наставника в процессе овладения навыками и умениями.</w:t>
      </w:r>
    </w:p>
    <w:p w:rsidR="00A5659D" w:rsidRPr="00D213E1" w:rsidRDefault="00A5659D" w:rsidP="00D213E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213E1">
        <w:rPr>
          <w:rFonts w:ascii="Times New Roman" w:hAnsi="Times New Roman" w:cs="Times New Roman"/>
          <w:sz w:val="28"/>
          <w:szCs w:val="28"/>
        </w:rPr>
        <w:t xml:space="preserve"> При обучении детей с ОВЗ одним из самых важных условий для педагога является понимание того, что эти дети нуждаются в особенном </w:t>
      </w:r>
      <w:r w:rsidRPr="00D213E1">
        <w:rPr>
          <w:rFonts w:ascii="Times New Roman" w:hAnsi="Times New Roman" w:cs="Times New Roman"/>
          <w:sz w:val="28"/>
          <w:szCs w:val="28"/>
        </w:rPr>
        <w:lastRenderedPageBreak/>
        <w:t>индивидуальном подходе, в реализации своих потенциальных возможностей и создании условий для развития. Дети с ОВЗ не приспосабливаются к правилам и условиям общества, а включаются в жизнь на своих собственных условиях, которые общество принимает и учитывает.</w:t>
      </w:r>
    </w:p>
    <w:p w:rsidR="00A5659D" w:rsidRPr="00D213E1" w:rsidRDefault="00A5659D" w:rsidP="00D213E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213E1">
        <w:rPr>
          <w:rFonts w:ascii="Times New Roman" w:hAnsi="Times New Roman" w:cs="Times New Roman"/>
          <w:sz w:val="28"/>
          <w:szCs w:val="28"/>
        </w:rPr>
        <w:t>В настоящее время развитие педагогики открывает большие возможности в поиске новых инновационных технологий, средств, форм и методов обучения и воспитания.</w:t>
      </w:r>
    </w:p>
    <w:p w:rsidR="00A5659D" w:rsidRPr="00D213E1" w:rsidRDefault="00A5659D" w:rsidP="00D213E1">
      <w:pPr>
        <w:ind w:firstLine="567"/>
        <w:jc w:val="center"/>
        <w:rPr>
          <w:rFonts w:ascii="Times New Roman" w:hAnsi="Times New Roman" w:cs="Times New Roman"/>
          <w:b/>
          <w:color w:val="262633"/>
          <w:sz w:val="28"/>
          <w:szCs w:val="28"/>
          <w:shd w:val="clear" w:color="auto" w:fill="FFFFFF"/>
        </w:rPr>
      </w:pPr>
      <w:r w:rsidRPr="00D213E1">
        <w:rPr>
          <w:rFonts w:ascii="Times New Roman" w:hAnsi="Times New Roman" w:cs="Times New Roman"/>
          <w:sz w:val="28"/>
          <w:szCs w:val="28"/>
        </w:rPr>
        <w:br/>
      </w:r>
      <w:r w:rsidR="00D95B59" w:rsidRPr="00D213E1">
        <w:rPr>
          <w:rFonts w:ascii="Times New Roman" w:hAnsi="Times New Roman" w:cs="Times New Roman"/>
          <w:b/>
          <w:color w:val="262633"/>
          <w:sz w:val="28"/>
          <w:szCs w:val="28"/>
          <w:shd w:val="clear" w:color="auto" w:fill="FFFFFF"/>
        </w:rPr>
        <w:t>Т</w:t>
      </w:r>
      <w:r w:rsidRPr="00D213E1">
        <w:rPr>
          <w:rFonts w:ascii="Times New Roman" w:hAnsi="Times New Roman" w:cs="Times New Roman"/>
          <w:b/>
          <w:color w:val="262633"/>
          <w:sz w:val="28"/>
          <w:szCs w:val="28"/>
          <w:shd w:val="clear" w:color="auto" w:fill="FFFFFF"/>
        </w:rPr>
        <w:t>ехнологии обучения детей с ОВЗ</w:t>
      </w:r>
    </w:p>
    <w:p w:rsidR="00A5659D" w:rsidRPr="00D213E1" w:rsidRDefault="00D95B59" w:rsidP="00D213E1">
      <w:pPr>
        <w:spacing w:after="0"/>
        <w:ind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  </w:t>
      </w:r>
      <w:r w:rsidR="00A5659D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Дети с ограниченными возможностями здоровья – это дети, состояние</w:t>
      </w: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="00A5659D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здоровья которых препятствует освоению образовательных программ вне</w:t>
      </w: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="00A5659D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специальных условий обучения и воспитания. Группа школьников с ОВЗ</w:t>
      </w: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="00A5659D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чрезвычайно неоднородна. Это определяется, прежде </w:t>
      </w:r>
      <w:proofErr w:type="gramStart"/>
      <w:r w:rsidR="00A5659D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всего</w:t>
      </w:r>
      <w:proofErr w:type="gramEnd"/>
      <w:r w:rsidR="00A5659D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тем, что в нее</w:t>
      </w: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="00A5659D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входят дети с разными нарушениями развития: нарушение слуха, зрения,</w:t>
      </w: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="00A5659D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речи, опорно-двигательного аппарата, интеллекта, расстройствами эмоционально-волевой сферы, с задержкой и комплексными нарушениями развития. Таким образом, самым главным приоритетом в работе с такими детьми является индивидуальный подход с учетом специфики психики и здоровья каждого Особые образовательные</w:t>
      </w: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="00A5659D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потребности различаются категорий, поскольку задаются спецификой нарушения</w:t>
      </w: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="00A5659D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развития и определяют особую логику построения учебного процесса,</w:t>
      </w: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="00A5659D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находят свое отражение в структуре и содержании образования.</w:t>
      </w:r>
    </w:p>
    <w:p w:rsidR="00A5659D" w:rsidRPr="00D213E1" w:rsidRDefault="003754E6" w:rsidP="003754E6">
      <w:pPr>
        <w:spacing w:after="0"/>
        <w:ind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    </w:t>
      </w:r>
      <w:r w:rsidR="00A5659D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На сегодняшний день в нашем образовательном учреждении одной из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="00A5659D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основных проблем является проблема поиска наиболее эффективных условий</w:t>
      </w:r>
      <w:r w:rsidR="00D95B59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="00A5659D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организации обучения детей с ОВЗ. Чтобы учащихся, сделать обучение осознанным, используем в своей работе нестандартные подходы, новые инновационные</w:t>
      </w:r>
      <w:r w:rsidR="00D95B59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="00A5659D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индивидуальные программы развития. Все это поможет </w:t>
      </w:r>
      <w:proofErr w:type="gramStart"/>
      <w:r w:rsidR="00A5659D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обучающимся</w:t>
      </w:r>
      <w:proofErr w:type="gramEnd"/>
      <w:r w:rsidR="00A5659D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с</w:t>
      </w:r>
      <w:r w:rsidR="00D95B59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="00A5659D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ограниченными возможностями здоровья получить необходимый багаж</w:t>
      </w:r>
      <w:r w:rsidR="00D95B59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="00A5659D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знаний и подготовиться к жизни и деятельности в новых социально-экономических условиях.</w:t>
      </w:r>
    </w:p>
    <w:p w:rsidR="00A5659D" w:rsidRPr="00D213E1" w:rsidRDefault="003754E6" w:rsidP="003754E6">
      <w:pPr>
        <w:ind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   </w:t>
      </w:r>
      <w:r w:rsidR="00A5659D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Так как группа детей с ОВЗ крайне </w:t>
      </w:r>
      <w:proofErr w:type="gramStart"/>
      <w:r w:rsidR="00A5659D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неоднородна</w:t>
      </w:r>
      <w:proofErr w:type="gramEnd"/>
      <w:r w:rsidR="00A5659D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, то задачей учителя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="00A5659D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является отбор содержания в каждой конкретной ситуации и адекватных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="00A5659D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этому содержанию и возможностям учащихся методов и форм организации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="00A5659D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обучения.</w:t>
      </w:r>
    </w:p>
    <w:p w:rsidR="00D95B59" w:rsidRPr="00D213E1" w:rsidRDefault="00D95B59" w:rsidP="003754E6">
      <w:pPr>
        <w:spacing w:after="0"/>
        <w:ind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   Для достижения наилучшего результата, в работе с детьми с ОВЗ в своей работе мы используем такие технологии как: индивидуальный и дифференцированный подход; игровая технология; информационно-</w:t>
      </w: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lastRenderedPageBreak/>
        <w:t xml:space="preserve">коммуникационная; </w:t>
      </w:r>
      <w:proofErr w:type="spellStart"/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здоровьесберегающая</w:t>
      </w:r>
      <w:proofErr w:type="spellEnd"/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; информационные технологии. Используя разнообразные коррекционно-развивающие технологии, педагоги смогут помочь детям преодолеть трудности в освоении основной образовательной программы.</w:t>
      </w:r>
    </w:p>
    <w:p w:rsidR="00D95B59" w:rsidRPr="00D213E1" w:rsidRDefault="00D95B59" w:rsidP="003754E6">
      <w:pPr>
        <w:spacing w:after="0"/>
        <w:ind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    </w:t>
      </w:r>
      <w:r w:rsidRPr="00D213E1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Традиционные технологии</w:t>
      </w: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обучения в коррекционной работе являются основными. Они основаны на постоянном эмоциональном взаимодействии учителя и учащихся. Традиционные технологии позволяют обогащать воображение учащихся, вызывая у них обилие ассоциаций, связанных с их жизненным и чувственным опытом, стимулируют развитие учащихся. Модернизацией традиционных технологий является введение в них элементов развивающего обучения и интеграции информационных</w:t>
      </w:r>
      <w:r w:rsidR="003754E6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и развивающих методов и форм обучения.</w:t>
      </w:r>
    </w:p>
    <w:p w:rsidR="00D95B59" w:rsidRPr="00D213E1" w:rsidRDefault="00D95B59" w:rsidP="003754E6">
      <w:pPr>
        <w:spacing w:after="0"/>
        <w:ind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D213E1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Информационные компьютерные технологии</w:t>
      </w:r>
    </w:p>
    <w:p w:rsidR="00D95B59" w:rsidRPr="00D213E1" w:rsidRDefault="00D95B59" w:rsidP="003754E6">
      <w:pPr>
        <w:spacing w:after="0"/>
        <w:ind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Внедрение современных компьютерных технологий в школьную практику позволяет сделать работу учителя более продуктивной и эффективной. Использование ИКТ органично дополняет традиционные формы работы, расширяя возможности организации взаимодействия учителя с другими участниками образовательного процесса.</w:t>
      </w:r>
    </w:p>
    <w:p w:rsidR="00D95B59" w:rsidRPr="00D213E1" w:rsidRDefault="003754E6" w:rsidP="003754E6">
      <w:pPr>
        <w:spacing w:after="0"/>
        <w:ind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="00D95B59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Использование программы создания презентаций представляется очень</w:t>
      </w:r>
    </w:p>
    <w:p w:rsidR="00D95B59" w:rsidRPr="00D213E1" w:rsidRDefault="00D95B59" w:rsidP="003754E6">
      <w:pPr>
        <w:spacing w:after="0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удобным. На слайдах можно разместить </w:t>
      </w:r>
      <w:proofErr w:type="gramStart"/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необходимый</w:t>
      </w:r>
      <w:proofErr w:type="gramEnd"/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картинный материал,</w:t>
      </w:r>
    </w:p>
    <w:p w:rsidR="00D95B59" w:rsidRPr="00D213E1" w:rsidRDefault="00D95B59" w:rsidP="003754E6">
      <w:pPr>
        <w:spacing w:after="0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цифровые фотографии, тексты; можно добавить </w:t>
      </w:r>
      <w:proofErr w:type="gramStart"/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музыкальное</w:t>
      </w:r>
      <w:proofErr w:type="gramEnd"/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и голосовое</w:t>
      </w:r>
    </w:p>
    <w:p w:rsidR="00D95B59" w:rsidRPr="00D213E1" w:rsidRDefault="00D95B59" w:rsidP="003754E6">
      <w:pPr>
        <w:spacing w:after="0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сопровождение к демонстрации презентации. При такой организации</w:t>
      </w:r>
    </w:p>
    <w:p w:rsidR="00D95B59" w:rsidRPr="00D213E1" w:rsidRDefault="00D95B59" w:rsidP="003754E6">
      <w:pPr>
        <w:spacing w:after="0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материала включаются три вида памяти детей: зрительная, слуховая,</w:t>
      </w:r>
    </w:p>
    <w:p w:rsidR="00D95B59" w:rsidRPr="00D213E1" w:rsidRDefault="00D95B59" w:rsidP="003754E6">
      <w:pPr>
        <w:spacing w:after="0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моторная. </w:t>
      </w:r>
      <w:proofErr w:type="gramStart"/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Это позволяет сформировать устойчивые визуально-кинестетические</w:t>
      </w:r>
      <w:r w:rsidR="00D213E1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и </w:t>
      </w:r>
      <w:proofErr w:type="spellStart"/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визуально-аудиальные</w:t>
      </w:r>
      <w:proofErr w:type="spellEnd"/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условно-рефлекторные центральной нервной системы.</w:t>
      </w:r>
      <w:proofErr w:type="gramEnd"/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В процессе коррекционной работы на их основе у детей формируются правильные речевые навыки, а в дальнейшем и самоконтроль за своей речью.</w:t>
      </w:r>
    </w:p>
    <w:p w:rsidR="00D95B59" w:rsidRPr="00D213E1" w:rsidRDefault="003754E6" w:rsidP="003754E6">
      <w:pPr>
        <w:spacing w:after="0"/>
        <w:ind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="00D95B59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Мультимедийные</w:t>
      </w:r>
      <w:proofErr w:type="spellEnd"/>
      <w:r w:rsidR="00D95B59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презентации, компьютерные тренажеры привносят эффект</w:t>
      </w:r>
      <w:r w:rsidR="00D213E1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н</w:t>
      </w:r>
      <w:r w:rsidR="00D95B59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аглядности </w:t>
      </w:r>
      <w:r w:rsidR="00D213E1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в </w:t>
      </w:r>
      <w:r w:rsidR="00D95B59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занятие, повышают мотивационную активность ребёнка.</w:t>
      </w:r>
      <w:r w:rsidR="00D213E1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="00D95B59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Благодаря последовательному появлению изображений на экране, дети имеют</w:t>
      </w:r>
      <w:r w:rsidR="00D213E1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="00D95B59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возможность выполнять упражнения более внимательно и в полном объеме.</w:t>
      </w:r>
      <w:r w:rsidR="00D213E1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="00D95B59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Использование анимации и сюрпризных моментов делает коррекционный</w:t>
      </w:r>
      <w:r w:rsidR="00D213E1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="00D95B59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процесс интересным и выразительным.</w:t>
      </w:r>
    </w:p>
    <w:p w:rsidR="00D95B59" w:rsidRPr="00D213E1" w:rsidRDefault="003754E6" w:rsidP="00D213E1">
      <w:pPr>
        <w:ind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 </w:t>
      </w:r>
      <w:r w:rsidR="00D95B59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Внедрение современных компьютерных технологий в </w:t>
      </w:r>
      <w:proofErr w:type="gramStart"/>
      <w:r w:rsidR="00D95B59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школьную</w:t>
      </w:r>
      <w:proofErr w:type="gramEnd"/>
    </w:p>
    <w:p w:rsidR="00D95B59" w:rsidRPr="00D213E1" w:rsidRDefault="00D95B59" w:rsidP="003754E6">
      <w:pPr>
        <w:spacing w:after="0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proofErr w:type="gramStart"/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практику позволяет сделат</w:t>
      </w:r>
      <w:r w:rsidR="003754E6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ь работу учителя при проведении </w:t>
      </w: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индивидуальных</w:t>
      </w:r>
      <w:r w:rsidR="003754E6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коррекционных занятий более продуктивной и эффективной, а учебное</w:t>
      </w:r>
      <w:r w:rsidR="003754E6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занятие более увлекательным и доступным.</w:t>
      </w:r>
      <w:proofErr w:type="gramEnd"/>
    </w:p>
    <w:p w:rsidR="00D95B59" w:rsidRPr="00D213E1" w:rsidRDefault="003754E6" w:rsidP="003754E6">
      <w:pPr>
        <w:spacing w:after="0"/>
        <w:ind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lastRenderedPageBreak/>
        <w:t xml:space="preserve">   </w:t>
      </w:r>
      <w:r w:rsidR="00D95B59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При подборе игры или задания для коррекционных занятий учитывается тип нервной системы, интересы и склонности ребенка. Согласно принципу систематичности и последовательности обучения, постепенно увеличивается уровень сложности игры или задания, которые определяются строго индивидуально для каждого ребёнка.</w:t>
      </w:r>
    </w:p>
    <w:p w:rsidR="00D213E1" w:rsidRPr="00D213E1" w:rsidRDefault="003754E6" w:rsidP="003754E6">
      <w:pPr>
        <w:spacing w:after="0"/>
        <w:ind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 </w:t>
      </w:r>
      <w:r w:rsidR="00D95B59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Достоинствами компьютерных технологий являются: индивидуализация учебного процесса, активизация самостоятельной работы учащихся, развитие навыков</w:t>
      </w:r>
      <w:r w:rsidR="00D213E1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="00D95B59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самоконтроля, развитие познавательной деятельности, особенно процессов мышления.</w:t>
      </w:r>
    </w:p>
    <w:p w:rsidR="00D95B59" w:rsidRPr="00D213E1" w:rsidRDefault="00D95B59" w:rsidP="003754E6">
      <w:pPr>
        <w:spacing w:after="0"/>
        <w:ind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D213E1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Объяснительно–иллюстративные технологии</w:t>
      </w: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применяются в классно-урочной</w:t>
      </w:r>
      <w:r w:rsidR="00D213E1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системе. Результатом их применения является экономии времени, сохранение сил</w:t>
      </w:r>
      <w:r w:rsidR="00D213E1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учителя и учащихся, облегчение понимания сложных знаний.</w:t>
      </w:r>
    </w:p>
    <w:p w:rsidR="00D95B59" w:rsidRPr="00D213E1" w:rsidRDefault="00D95B59" w:rsidP="003754E6">
      <w:pPr>
        <w:spacing w:after="0"/>
        <w:ind w:firstLine="567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D213E1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Здоровьесберегающие технологии.</w:t>
      </w:r>
    </w:p>
    <w:p w:rsidR="00D95B59" w:rsidRPr="00D213E1" w:rsidRDefault="003754E6" w:rsidP="003754E6">
      <w:pPr>
        <w:spacing w:after="0"/>
        <w:ind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="00D95B59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Использование </w:t>
      </w:r>
      <w:proofErr w:type="spellStart"/>
      <w:r w:rsidR="00D95B59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здоровьесберегающих</w:t>
      </w:r>
      <w:proofErr w:type="spellEnd"/>
      <w:r w:rsidR="00D95B59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технологий обучения в общеобразовательной школе позволяет без каких-либо особых материальных затрат не только укрепить и сохранить уровень здоровья детей с ОВЗ, но и повысить эффективность учебного</w:t>
      </w:r>
      <w:r w:rsidR="00D213E1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="00D95B59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процесса. Этот вид технологии предполагает проведение во время занятий </w:t>
      </w:r>
      <w:proofErr w:type="spellStart"/>
      <w:r w:rsidR="00D95B59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физминуток</w:t>
      </w:r>
      <w:proofErr w:type="spellEnd"/>
      <w:r w:rsidR="00D95B59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, динамических пауз, дыхательной гимнастики, зрительной гимнастики, пальчиковой гимнастики, релаксации. Коррекционные занятия должны быть составлены с учетом частой сменой видов деятельности детей. Каждое занятие должно содержать несколько видов деятельности: дидактические игры или элемент</w:t>
      </w:r>
    </w:p>
    <w:p w:rsidR="00D95B59" w:rsidRPr="00D213E1" w:rsidRDefault="00D95B59" w:rsidP="003754E6">
      <w:pPr>
        <w:spacing w:after="0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дидактической игры, задания на развитие внимания, выполнение движений</w:t>
      </w:r>
    </w:p>
    <w:p w:rsidR="00D95B59" w:rsidRPr="00D213E1" w:rsidRDefault="00D95B59" w:rsidP="003754E6">
      <w:pPr>
        <w:spacing w:after="0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по подражанию, </w:t>
      </w:r>
      <w:proofErr w:type="gramStart"/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практические</w:t>
      </w:r>
      <w:proofErr w:type="gramEnd"/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действия.</w:t>
      </w:r>
    </w:p>
    <w:p w:rsidR="00D95B59" w:rsidRPr="00D213E1" w:rsidRDefault="00D95B59" w:rsidP="003754E6">
      <w:pPr>
        <w:spacing w:after="0"/>
        <w:ind w:firstLine="567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D213E1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Песочная терапия</w:t>
      </w:r>
    </w:p>
    <w:p w:rsidR="00D95B59" w:rsidRPr="00D213E1" w:rsidRDefault="00D95B59" w:rsidP="003754E6">
      <w:pPr>
        <w:spacing w:after="0"/>
        <w:ind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proofErr w:type="spellStart"/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Оживотворение</w:t>
      </w:r>
      <w:proofErr w:type="spellEnd"/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абстрактных символов: букв, цифр, геометрических фигур, миниатюрных фигурок и природных материалов.</w:t>
      </w:r>
    </w:p>
    <w:p w:rsidR="00D95B59" w:rsidRPr="00D213E1" w:rsidRDefault="00D95B59" w:rsidP="003754E6">
      <w:pPr>
        <w:spacing w:after="0"/>
        <w:ind w:firstLine="567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D213E1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Игротерапия</w:t>
      </w:r>
    </w:p>
    <w:p w:rsidR="00D95B59" w:rsidRPr="00D213E1" w:rsidRDefault="00D95B59" w:rsidP="003754E6">
      <w:pPr>
        <w:spacing w:after="0"/>
        <w:ind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Для детей с ОВЗ используются игры с пуговицами, фасолью, со сливовыми косточками.</w:t>
      </w:r>
      <w:r w:rsidR="00D213E1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D213E1">
        <w:rPr>
          <w:rFonts w:ascii="Times New Roman" w:eastAsia="Times New Roman" w:hAnsi="Times New Roman" w:cs="Times New Roman"/>
          <w:i/>
          <w:color w:val="262633"/>
          <w:sz w:val="28"/>
          <w:szCs w:val="28"/>
          <w:lang w:eastAsia="ru-RU"/>
        </w:rPr>
        <w:t>Игры с водой</w:t>
      </w: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. Возня с водой, переливание ее особенно нравиться детям,</w:t>
      </w:r>
      <w:r w:rsidR="00D213E1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эти игры имеют и терапевтический эффект.</w:t>
      </w:r>
    </w:p>
    <w:p w:rsidR="00D95B59" w:rsidRPr="00D213E1" w:rsidRDefault="00D95B59" w:rsidP="003754E6">
      <w:pPr>
        <w:spacing w:after="0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D213E1">
        <w:rPr>
          <w:rFonts w:ascii="Times New Roman" w:eastAsia="Times New Roman" w:hAnsi="Times New Roman" w:cs="Times New Roman"/>
          <w:i/>
          <w:color w:val="262633"/>
          <w:sz w:val="28"/>
          <w:szCs w:val="28"/>
          <w:lang w:eastAsia="ru-RU"/>
        </w:rPr>
        <w:t>Игры с мыльными пузырями</w:t>
      </w: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. Детям нравится наблюдать за кружением </w:t>
      </w:r>
      <w:proofErr w:type="gramStart"/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</w:t>
      </w:r>
      <w:proofErr w:type="gramEnd"/>
    </w:p>
    <w:p w:rsidR="00D95B59" w:rsidRPr="00D213E1" w:rsidRDefault="00D95B59" w:rsidP="003754E6">
      <w:pPr>
        <w:rPr>
          <w:rFonts w:ascii="Times New Roman" w:hAnsi="Times New Roman" w:cs="Times New Roman"/>
          <w:i/>
          <w:color w:val="262633"/>
          <w:sz w:val="28"/>
          <w:szCs w:val="28"/>
          <w:shd w:val="clear" w:color="auto" w:fill="FFFFFF"/>
        </w:rPr>
      </w:pPr>
      <w:proofErr w:type="gramStart"/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воздухе</w:t>
      </w:r>
      <w:proofErr w:type="gramEnd"/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мыльных пузырей. </w:t>
      </w:r>
      <w:r w:rsidRPr="00D213E1">
        <w:rPr>
          <w:rFonts w:ascii="Times New Roman" w:eastAsia="Times New Roman" w:hAnsi="Times New Roman" w:cs="Times New Roman"/>
          <w:i/>
          <w:color w:val="262633"/>
          <w:sz w:val="28"/>
          <w:szCs w:val="28"/>
          <w:lang w:eastAsia="ru-RU"/>
        </w:rPr>
        <w:t>Игры со льдом</w:t>
      </w: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.</w:t>
      </w:r>
      <w:r w:rsidRPr="00D213E1">
        <w:rPr>
          <w:rFonts w:ascii="Times New Roman" w:hAnsi="Times New Roman" w:cs="Times New Roman"/>
          <w:color w:val="262633"/>
          <w:sz w:val="28"/>
          <w:szCs w:val="28"/>
          <w:shd w:val="clear" w:color="auto" w:fill="FFFFFF"/>
        </w:rPr>
        <w:t xml:space="preserve"> Не менее интересны и </w:t>
      </w:r>
      <w:r w:rsidRPr="00D213E1">
        <w:rPr>
          <w:rFonts w:ascii="Times New Roman" w:hAnsi="Times New Roman" w:cs="Times New Roman"/>
          <w:i/>
          <w:color w:val="262633"/>
          <w:sz w:val="28"/>
          <w:szCs w:val="28"/>
          <w:shd w:val="clear" w:color="auto" w:fill="FFFFFF"/>
        </w:rPr>
        <w:t>игры с крупами.</w:t>
      </w:r>
      <w:r w:rsidR="00D213E1" w:rsidRPr="00D213E1">
        <w:rPr>
          <w:rFonts w:ascii="Times New Roman" w:hAnsi="Times New Roman" w:cs="Times New Roman"/>
          <w:i/>
          <w:color w:val="262633"/>
          <w:sz w:val="28"/>
          <w:szCs w:val="28"/>
          <w:shd w:val="clear" w:color="auto" w:fill="FFFFFF"/>
        </w:rPr>
        <w:t xml:space="preserve"> </w:t>
      </w:r>
      <w:r w:rsidRPr="00D213E1">
        <w:rPr>
          <w:rFonts w:ascii="Times New Roman" w:eastAsia="Times New Roman" w:hAnsi="Times New Roman" w:cs="Times New Roman"/>
          <w:i/>
          <w:color w:val="262633"/>
          <w:sz w:val="28"/>
          <w:szCs w:val="28"/>
          <w:lang w:eastAsia="ru-RU"/>
        </w:rPr>
        <w:t>Игры с красками</w:t>
      </w: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: «Волшебная кисточка», «Цветная вода».</w:t>
      </w:r>
    </w:p>
    <w:p w:rsidR="00D95B59" w:rsidRPr="00D213E1" w:rsidRDefault="00D95B59" w:rsidP="003754E6">
      <w:pPr>
        <w:spacing w:after="0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D213E1">
        <w:rPr>
          <w:rFonts w:ascii="Times New Roman" w:eastAsia="Times New Roman" w:hAnsi="Times New Roman" w:cs="Times New Roman"/>
          <w:i/>
          <w:color w:val="262633"/>
          <w:sz w:val="28"/>
          <w:szCs w:val="28"/>
          <w:lang w:eastAsia="ru-RU"/>
        </w:rPr>
        <w:t>Игры с пластичным материалом</w:t>
      </w: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(пластилином, глиной, тестом).</w:t>
      </w:r>
    </w:p>
    <w:p w:rsidR="00D95B59" w:rsidRPr="00D213E1" w:rsidRDefault="00D95B59" w:rsidP="003754E6">
      <w:pPr>
        <w:spacing w:after="0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D213E1">
        <w:rPr>
          <w:rFonts w:ascii="Times New Roman" w:eastAsia="Times New Roman" w:hAnsi="Times New Roman" w:cs="Times New Roman"/>
          <w:i/>
          <w:color w:val="262633"/>
          <w:sz w:val="28"/>
          <w:szCs w:val="28"/>
          <w:lang w:eastAsia="ru-RU"/>
        </w:rPr>
        <w:t>Пальчиковые игры, жестовые игры, релаксационные упражнения</w:t>
      </w: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. Эти игры особенно эффективны при работе с детьми РДА.</w:t>
      </w:r>
    </w:p>
    <w:p w:rsidR="00D95B59" w:rsidRPr="00D213E1" w:rsidRDefault="00D95B59" w:rsidP="003754E6">
      <w:pPr>
        <w:spacing w:after="0"/>
        <w:ind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D213E1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lastRenderedPageBreak/>
        <w:t>Игровые технологии</w:t>
      </w: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– единство развивающих возможностей игровых</w:t>
      </w:r>
    </w:p>
    <w:p w:rsidR="00D95B59" w:rsidRPr="00D213E1" w:rsidRDefault="00D95B59" w:rsidP="003754E6">
      <w:pPr>
        <w:spacing w:after="0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технологий для формирования личности обучающихся осуществляется</w:t>
      </w:r>
    </w:p>
    <w:p w:rsidR="00D95B59" w:rsidRPr="00D213E1" w:rsidRDefault="00D95B59" w:rsidP="003754E6">
      <w:pPr>
        <w:spacing w:after="0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средствами разумной организации разносторонней игровой деятельности,</w:t>
      </w:r>
    </w:p>
    <w:p w:rsidR="00D95B59" w:rsidRPr="00D213E1" w:rsidRDefault="00D95B59" w:rsidP="003754E6">
      <w:pPr>
        <w:spacing w:after="0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proofErr w:type="gramStart"/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доступной</w:t>
      </w:r>
      <w:proofErr w:type="gramEnd"/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каждому ребенку, с учетом психофизических возможностей, путем</w:t>
      </w:r>
      <w:r w:rsidR="00D213E1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осуществления специальных игровых программ, имеющих как общеразвивающий, так и специализированный характер. В отечественной педагогике и психологии проблему игровой деятельности разрабатывали К. Д. Ушинский, П. П. </w:t>
      </w:r>
      <w:proofErr w:type="spellStart"/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Блонский</w:t>
      </w:r>
      <w:proofErr w:type="spellEnd"/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, Д. Б. </w:t>
      </w:r>
      <w:proofErr w:type="spellStart"/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Эльконин</w:t>
      </w:r>
      <w:proofErr w:type="spellEnd"/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.</w:t>
      </w:r>
    </w:p>
    <w:p w:rsidR="00D95B59" w:rsidRPr="00D213E1" w:rsidRDefault="00D95B59" w:rsidP="003754E6">
      <w:pPr>
        <w:spacing w:after="0"/>
        <w:ind w:firstLine="567"/>
        <w:rPr>
          <w:rFonts w:ascii="Times New Roman" w:hAnsi="Times New Roman" w:cs="Times New Roman"/>
          <w:color w:val="262633"/>
          <w:sz w:val="28"/>
          <w:szCs w:val="28"/>
          <w:shd w:val="clear" w:color="auto" w:fill="FFFFFF"/>
        </w:rPr>
      </w:pPr>
      <w:r w:rsidRPr="00D213E1">
        <w:rPr>
          <w:rFonts w:ascii="Times New Roman" w:hAnsi="Times New Roman" w:cs="Times New Roman"/>
          <w:b/>
          <w:color w:val="262633"/>
          <w:sz w:val="28"/>
          <w:szCs w:val="28"/>
          <w:shd w:val="clear" w:color="auto" w:fill="FFFFFF"/>
        </w:rPr>
        <w:t xml:space="preserve">Сказочная </w:t>
      </w:r>
      <w:proofErr w:type="spellStart"/>
      <w:r w:rsidRPr="00D213E1">
        <w:rPr>
          <w:rFonts w:ascii="Times New Roman" w:hAnsi="Times New Roman" w:cs="Times New Roman"/>
          <w:b/>
          <w:color w:val="262633"/>
          <w:sz w:val="28"/>
          <w:szCs w:val="28"/>
          <w:shd w:val="clear" w:color="auto" w:fill="FFFFFF"/>
        </w:rPr>
        <w:t>куклотерапия</w:t>
      </w:r>
      <w:proofErr w:type="spellEnd"/>
      <w:r w:rsidRPr="00D213E1">
        <w:rPr>
          <w:rFonts w:ascii="Times New Roman" w:hAnsi="Times New Roman" w:cs="Times New Roman"/>
          <w:color w:val="262633"/>
          <w:sz w:val="28"/>
          <w:szCs w:val="28"/>
          <w:shd w:val="clear" w:color="auto" w:fill="FFFFFF"/>
        </w:rPr>
        <w:t>.</w:t>
      </w:r>
    </w:p>
    <w:p w:rsidR="00D95B59" w:rsidRPr="00D213E1" w:rsidRDefault="00D95B59" w:rsidP="003754E6">
      <w:pPr>
        <w:spacing w:after="0"/>
        <w:ind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Благодаря </w:t>
      </w:r>
      <w:proofErr w:type="spellStart"/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куклотерапии</w:t>
      </w:r>
      <w:proofErr w:type="spellEnd"/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создается особая "терапевтическая" среда, стимулирующая развитие личности ребенка, а также укрепляется союз с педагогом.</w:t>
      </w:r>
    </w:p>
    <w:p w:rsidR="00D95B59" w:rsidRPr="00D213E1" w:rsidRDefault="00D95B59" w:rsidP="003754E6">
      <w:pPr>
        <w:spacing w:after="0"/>
        <w:ind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proofErr w:type="spellStart"/>
      <w:r w:rsidRPr="00D213E1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Изотерапия</w:t>
      </w:r>
      <w:proofErr w:type="spellEnd"/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в коррекционно-развивающей работе с детьми стала одной из наиболее распространенных технологий, как психологической коррекции, так и диагностики, которые неразрывно связны. </w:t>
      </w:r>
    </w:p>
    <w:p w:rsidR="00D95B59" w:rsidRPr="00D213E1" w:rsidRDefault="00D95B59" w:rsidP="003754E6">
      <w:pPr>
        <w:spacing w:after="0"/>
        <w:ind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На занятиях используется пальчиковая гимнастика; гимнастика для глаз, которая снимает напряжение с глаз, способствует тренировке зрительно-моторной</w:t>
      </w:r>
      <w:r w:rsidR="00D213E1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координации; дыхательные упражнения для стимуляции работы мозга, регулирует нервно - психические процессы, </w:t>
      </w:r>
      <w:proofErr w:type="spellStart"/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релаксирующие</w:t>
      </w:r>
      <w:proofErr w:type="spellEnd"/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упражнения.</w:t>
      </w:r>
    </w:p>
    <w:p w:rsidR="00D95B59" w:rsidRPr="00D213E1" w:rsidRDefault="00D95B59" w:rsidP="003754E6">
      <w:pPr>
        <w:spacing w:after="0"/>
        <w:ind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D213E1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 xml:space="preserve">Технологии </w:t>
      </w:r>
      <w:proofErr w:type="spellStart"/>
      <w:r w:rsidRPr="00D213E1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компенсирующегообучения</w:t>
      </w:r>
      <w:proofErr w:type="spellEnd"/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.</w:t>
      </w:r>
    </w:p>
    <w:p w:rsidR="00D95B59" w:rsidRPr="00D213E1" w:rsidRDefault="00D95B59" w:rsidP="003754E6">
      <w:pPr>
        <w:ind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К компенсирующим элементам (средствам) реабилитационного пространства относят в первую очередь: любовь к ребенку (забота, гуманное отношение, душевное тепло и</w:t>
      </w:r>
      <w:r w:rsidR="00D213E1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ласка); понимание детских трудностей и проблем; принятие ребенка таким,</w:t>
      </w:r>
      <w:r w:rsidR="00D213E1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какой он есть, со всеми его достоинствами и недостатками, сострадание,</w:t>
      </w:r>
      <w:r w:rsidR="00D213E1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участие, необходимую помощь, обучение элементам </w:t>
      </w:r>
      <w:proofErr w:type="spellStart"/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саморегуляции</w:t>
      </w:r>
      <w:proofErr w:type="spellEnd"/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(учись</w:t>
      </w:r>
      <w:r w:rsidR="00D213E1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учиться, учись владеть собой).</w:t>
      </w:r>
    </w:p>
    <w:p w:rsidR="00D95B59" w:rsidRPr="00D213E1" w:rsidRDefault="00D213E1" w:rsidP="00D213E1">
      <w:pPr>
        <w:ind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    </w:t>
      </w:r>
      <w:r w:rsidR="00D95B59" w:rsidRPr="00D213E1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 результате применения данных видов технологий в процессе обучения у детей с ОВЗ возрастает самооценка, происходит коррекция психических процессов, развиваются умения и навыки, которые способствуют в дальнейшем социальной адаптации.</w:t>
      </w:r>
    </w:p>
    <w:p w:rsidR="00A5659D" w:rsidRPr="00A5659D" w:rsidRDefault="00A5659D" w:rsidP="00A5659D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</w:p>
    <w:p w:rsidR="00A5659D" w:rsidRPr="00A5659D" w:rsidRDefault="00A5659D" w:rsidP="00A5659D">
      <w:pPr>
        <w:rPr>
          <w:rFonts w:ascii="Times New Roman" w:hAnsi="Times New Roman" w:cs="Times New Roman"/>
          <w:sz w:val="28"/>
          <w:szCs w:val="28"/>
        </w:rPr>
      </w:pPr>
    </w:p>
    <w:sectPr w:rsidR="00A5659D" w:rsidRPr="00A5659D" w:rsidSect="00176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A5659D"/>
    <w:rsid w:val="00176554"/>
    <w:rsid w:val="003754E6"/>
    <w:rsid w:val="00854735"/>
    <w:rsid w:val="00A5659D"/>
    <w:rsid w:val="00D14EE2"/>
    <w:rsid w:val="00D213E1"/>
    <w:rsid w:val="00D95B59"/>
    <w:rsid w:val="00DF2AD9"/>
    <w:rsid w:val="00E05DD2"/>
    <w:rsid w:val="00EE1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565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1665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5</cp:revision>
  <dcterms:created xsi:type="dcterms:W3CDTF">2022-11-12T20:28:00Z</dcterms:created>
  <dcterms:modified xsi:type="dcterms:W3CDTF">2022-11-13T15:21:00Z</dcterms:modified>
</cp:coreProperties>
</file>