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34B0B" w14:textId="77777777" w:rsidR="001F7768" w:rsidRPr="001F7768" w:rsidRDefault="001F7768" w:rsidP="001F7768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14:paraId="7022C37A" w14:textId="77777777" w:rsidR="001F7768" w:rsidRPr="001F7768" w:rsidRDefault="001F7768" w:rsidP="001F7768">
      <w:pPr>
        <w:shd w:val="clear" w:color="auto" w:fill="FFFFFF"/>
        <w:spacing w:after="225" w:line="43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основных проблем при работе в Интернете является безопасность. Необученный пользователь может перейти по подозрительной ссылке в Интернете, перейти на зараженный веб-сайт, скачать вирусный файл или потерять персональную информацию и другие данные. Текстовые файлы и изображения могут стать носителями вредоносного кода, что значительно повышает риск заражения компьютера.</w:t>
      </w:r>
    </w:p>
    <w:p w14:paraId="00B22166" w14:textId="77777777" w:rsidR="001F7768" w:rsidRPr="001F7768" w:rsidRDefault="001F7768" w:rsidP="001F7768">
      <w:pPr>
        <w:shd w:val="clear" w:color="auto" w:fill="FFFFFF"/>
        <w:spacing w:after="225" w:line="43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безопасности при работе в Интернете существуют определенные правила, соблюдение которых помогает улучшить защиту персональных данных и программного обеспечения на вашем компьютере.</w:t>
      </w:r>
    </w:p>
    <w:p w14:paraId="4CB8061E" w14:textId="77777777" w:rsidR="001F7768" w:rsidRPr="001F7768" w:rsidRDefault="001F7768" w:rsidP="001F7768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Всемирной паутины</w:t>
      </w:r>
    </w:p>
    <w:p w14:paraId="4ACF925A" w14:textId="77777777" w:rsidR="001F7768" w:rsidRPr="001F7768" w:rsidRDefault="001F7768" w:rsidP="001F7768">
      <w:pPr>
        <w:shd w:val="clear" w:color="auto" w:fill="FFFFFF"/>
        <w:spacing w:after="225" w:line="43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использование Всемирной паутины представляет опасность не только для компьютера, но и для пользователя. Поэтому необходимо быть готовым к возможному контакту с незнакомыми людьми. Не стоит поддаваться уловкам жуликов и сектантов, которые так или иначе могут попытаться повлиять на психику человека. Необходимо учитывать фактор анонимности, который также заставляет интернет-пользователей нарушать моральные и правовые нормы.</w:t>
      </w:r>
    </w:p>
    <w:p w14:paraId="182E69C1" w14:textId="77777777" w:rsidR="001F7768" w:rsidRPr="001F7768" w:rsidRDefault="001F7768" w:rsidP="001F7768">
      <w:pPr>
        <w:shd w:val="clear" w:color="auto" w:fill="FFFFFF"/>
        <w:spacing w:after="225" w:line="43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многие интернет-пользователи являются несовершеннолетними, наиболее насущной проблемой сегодня является защита детей и молодежи от потенциально опасной информации. Обязанность защищать их от таких последствий лежит на плечах родителей и государства. Взрослые могут следить за деятельностью своих детей в сети с помощью антивирусных программ, «родительского контроля» и многими другими способами. С другой стороны, государство ограничивает доступ к сайтам и их разделам в соответствии с федеральными законами (№ 114-ФЗ от 25 июля 2002 года (о противодействии экстремистской деятельности), № 436-ФЗ от 29 декабря 2010 года (о защите детей от информации, причиняющей вред их здоровью и развитию) и № 149-ФЗ от 27 июля 2006 года (об информации, информационных технологиях и защите информации)).</w:t>
      </w:r>
    </w:p>
    <w:p w14:paraId="479BC989" w14:textId="77777777" w:rsidR="001F7768" w:rsidRPr="001F7768" w:rsidRDefault="001F7768" w:rsidP="001F7768">
      <w:pPr>
        <w:shd w:val="clear" w:color="auto" w:fill="FFFFFF"/>
        <w:spacing w:after="225" w:line="43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большинстве случаев пользователь сам отвечает за безопасность своей работы в Интернете. Поэтому каждый должен быть в состоянии защитить себя и свой компьютер от потенциальных угроз. Для этого необходимо принять ряд мер безопасности и следовать </w:t>
      </w: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определенным правилам, которые помогут Вам более успешно и продуктивно работать в интернете. Я расскажу тебе больше об угрозах и о том, как от них защититься.</w:t>
      </w:r>
    </w:p>
    <w:p w14:paraId="3E8F5DFE" w14:textId="77777777" w:rsidR="001F7768" w:rsidRPr="001F7768" w:rsidRDefault="001F7768" w:rsidP="001F7768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обеспечить безопасность в интернете</w:t>
      </w:r>
    </w:p>
    <w:p w14:paraId="1D15AF38" w14:textId="77777777" w:rsidR="001F7768" w:rsidRPr="001F7768" w:rsidRDefault="001F7768" w:rsidP="001F7768">
      <w:pPr>
        <w:shd w:val="clear" w:color="auto" w:fill="FFFFFF"/>
        <w:spacing w:after="225" w:line="43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компьютера при работе в Интернете зависит от многих факторов, в первую очередь от соблюдения пользователем всех правил и мер предосторожности, а также от настроек, как пользовательских, так и стандартных, и многого другого.</w:t>
      </w:r>
    </w:p>
    <w:p w14:paraId="63EFB7EE" w14:textId="77777777" w:rsidR="001F7768" w:rsidRPr="001F7768" w:rsidRDefault="001F7768" w:rsidP="001F7768">
      <w:pPr>
        <w:shd w:val="clear" w:color="auto" w:fill="FFFFFF"/>
        <w:spacing w:after="0" w:line="43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Для более безопасного просмотра веб-страниц, Интернет:</w:t>
      </w:r>
    </w:p>
    <w:p w14:paraId="7E701553" w14:textId="5419F0A5" w:rsidR="001F7768" w:rsidRPr="001F7768" w:rsidRDefault="001F7768" w:rsidP="001F7768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безопасный браузер.</w:t>
      </w:r>
    </w:p>
    <w:p w14:paraId="2CEF18A0" w14:textId="77777777" w:rsidR="001F7768" w:rsidRPr="001F7768" w:rsidRDefault="001F7768" w:rsidP="001F7768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и активируйте антивирусную программу и при необходимости убедитесь, что антивирусные базы обновлены вовремя. (Качество антивирусных программ часто зависит от их оплаты и частоты обновления).</w:t>
      </w:r>
    </w:p>
    <w:p w14:paraId="6B90752F" w14:textId="77777777" w:rsidR="001F7768" w:rsidRPr="001F7768" w:rsidRDefault="001F7768" w:rsidP="001F7768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 брандмауэр и настройте его должным образом.</w:t>
      </w:r>
    </w:p>
    <w:p w14:paraId="1FEC7BB8" w14:textId="77777777" w:rsidR="001F7768" w:rsidRPr="001F7768" w:rsidRDefault="001F7768" w:rsidP="001F7768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под учетной записью с ограниченными привилегиями, а не под учетной записью с правами системного администратора.</w:t>
      </w:r>
    </w:p>
    <w:p w14:paraId="4E530E32" w14:textId="0231BC5E" w:rsidR="001F7768" w:rsidRPr="001F7768" w:rsidRDefault="001F7768" w:rsidP="001F7768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официальную сборку ОС. </w:t>
      </w:r>
      <w:bookmarkStart w:id="0" w:name="_GoBack"/>
      <w:bookmarkEnd w:id="0"/>
    </w:p>
    <w:p w14:paraId="63547186" w14:textId="77777777" w:rsidR="001F7768" w:rsidRPr="001F7768" w:rsidRDefault="001F7768" w:rsidP="001F7768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Активируйте обновление операционной системы.</w:t>
      </w:r>
    </w:p>
    <w:p w14:paraId="399407F5" w14:textId="77777777" w:rsidR="001F7768" w:rsidRPr="001F7768" w:rsidRDefault="001F7768" w:rsidP="001F7768">
      <w:pPr>
        <w:shd w:val="clear" w:color="auto" w:fill="FFFFFF"/>
        <w:spacing w:after="225" w:line="43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полезно создавать резервные копии наиболее ценных данных, поскольку вредоносные программы и вирусы могут блокировать доступ к файлам, шифровать или уничтожать их. Таким образом, вы можете хранить все, что вам нужно, и не беспокоиться о восстановлении доступа к заблокированным данным.</w:t>
      </w:r>
    </w:p>
    <w:p w14:paraId="7F021984" w14:textId="77777777" w:rsidR="001F7768" w:rsidRPr="001F7768" w:rsidRDefault="001F7768" w:rsidP="001F7768">
      <w:pPr>
        <w:shd w:val="clear" w:color="auto" w:fill="FFFFFF"/>
        <w:spacing w:after="225" w:line="43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система с отключенным брандмауэром и антивирусной программой не ограничивает работу пользователя, не снижает производительность системы, не требует авторизации или смены учетной записи, иногда из соображений безопасности стоит пожертвовать удобством. Потому что отсутствие защиты может привести к потере данных, что стоит гораздо дороже, потому что она может включать в себя результаты работы, фотографии, коллекции, данные для утверждения, платежные данные, сообщения и другую личную информацию. Даже если учесть только потерю времени, одноразовое восстановление данных и производительность системы обычно требует большего, чем просто соблюдение правил безопасности при работе с интернет-сейфом.</w:t>
      </w:r>
    </w:p>
    <w:p w14:paraId="0E99E327" w14:textId="77777777" w:rsidR="001F7768" w:rsidRPr="001F7768" w:rsidRDefault="001F7768" w:rsidP="001F7768">
      <w:pPr>
        <w:shd w:val="clear" w:color="auto" w:fill="FFFFFF"/>
        <w:spacing w:after="225" w:line="43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дополнение к техническим средствам защиты компьютера от угроз, пользователь должен руководствоваться здравым смыслом и быть осторожным. Для этого вы должны </w:t>
      </w: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знать трюки злоумышленника, чтобы не попасться ему или ей на глаза и не подвергнуть систему риску заражения.</w:t>
      </w:r>
    </w:p>
    <w:p w14:paraId="40AC0EEF" w14:textId="77777777" w:rsidR="001F7768" w:rsidRPr="001F7768" w:rsidRDefault="001F7768" w:rsidP="001F7768">
      <w:pPr>
        <w:shd w:val="clear" w:color="auto" w:fill="FFFFFF"/>
        <w:spacing w:after="0" w:line="43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Советы по безопасности в Интернете:</w:t>
      </w:r>
    </w:p>
    <w:p w14:paraId="23C5B068" w14:textId="77777777" w:rsidR="001F7768" w:rsidRPr="001F7768" w:rsidRDefault="001F7768" w:rsidP="001F7768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заходите на подозрительные сайты и ссылки от неизвестных лиц. Не нажимайте на всплывающие объявления.</w:t>
      </w:r>
    </w:p>
    <w:p w14:paraId="720D477E" w14:textId="77777777" w:rsidR="001F7768" w:rsidRPr="001F7768" w:rsidRDefault="001F7768" w:rsidP="001F7768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сложные пароли.</w:t>
      </w:r>
    </w:p>
    <w:p w14:paraId="027C9215" w14:textId="77777777" w:rsidR="001F7768" w:rsidRPr="001F7768" w:rsidRDefault="001F7768" w:rsidP="001F7768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делитесь своей информацией с посторонними.</w:t>
      </w:r>
    </w:p>
    <w:p w14:paraId="7FFCD2EB" w14:textId="77777777" w:rsidR="001F7768" w:rsidRPr="001F7768" w:rsidRDefault="001F7768" w:rsidP="001F7768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авторизации используйте экранную клавиатуру.</w:t>
      </w:r>
    </w:p>
    <w:p w14:paraId="2134706B" w14:textId="77777777" w:rsidR="001F7768" w:rsidRPr="001F7768" w:rsidRDefault="001F7768" w:rsidP="001F7768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используете браузер, установите специальные дополнения, такие как </w:t>
      </w:r>
      <w:proofErr w:type="spellStart"/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Adblock</w:t>
      </w:r>
      <w:proofErr w:type="spellEnd"/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Plus</w:t>
      </w:r>
      <w:proofErr w:type="spellEnd"/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вы используете это дополнение, вы не увидите большинство дисплеев, даже вредоносных.</w:t>
      </w:r>
    </w:p>
    <w:p w14:paraId="73C98AC4" w14:textId="77777777" w:rsidR="001F7768" w:rsidRPr="001F7768" w:rsidRDefault="001F7768" w:rsidP="001F7768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и контролируйте настройки антивируса и брандмауэра.</w:t>
      </w:r>
    </w:p>
    <w:p w14:paraId="15DD6F80" w14:textId="77777777" w:rsidR="001F7768" w:rsidRPr="001F7768" w:rsidRDefault="001F7768" w:rsidP="001F7768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открывайте сообщения от неизвестных отправителей и не загружайте файлы, прикрепленные к таким сообщениям.</w:t>
      </w:r>
    </w:p>
    <w:p w14:paraId="6B0B435C" w14:textId="77777777" w:rsidR="001F7768" w:rsidRPr="001F7768" w:rsidRDefault="001F7768" w:rsidP="001F7768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забудьте снизить уровень безопасности при использовании беспроводного подключения в общественных местах.</w:t>
      </w:r>
    </w:p>
    <w:p w14:paraId="2A2413AA" w14:textId="77777777" w:rsidR="001F7768" w:rsidRPr="001F7768" w:rsidRDefault="001F7768" w:rsidP="001F7768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14:paraId="45132252" w14:textId="77777777" w:rsidR="001F7768" w:rsidRPr="001F7768" w:rsidRDefault="001F7768" w:rsidP="001F7768">
      <w:pPr>
        <w:shd w:val="clear" w:color="auto" w:fill="FFFFFF"/>
        <w:spacing w:after="225" w:line="43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рассмотрев некоторые варианты усиления защиты операционной системы и персональных данных при работе в сети, мы можем сделать вывод, что у каждого пользователя есть множество способов защиты. Ведь для большинства пользователей основной целью пользования Интернетом является поиск нужной им информации и развлечений. Мало кто задумывается о безопасности, открывая браузер или играя в онлайн-игру. Поэтому перед началом работы в Интернете необходимо принять меры безопасности, чтобы в будущем не подвергаться опасности заражения вирусами, кражи данных, потери файлов и т.п. Если пользователь внимателен и осмотрителен, то пользование Интернетом принесет ему только пользу. Поэтому для достижения оптимальных результатов и безопасного использования Интернета необходимо сочетать все эти методы в соответствии с психологическими и возрастными особенностями пользователей и их потребностями.</w:t>
      </w:r>
    </w:p>
    <w:p w14:paraId="0A187B29" w14:textId="77777777" w:rsidR="001F7768" w:rsidRPr="001F7768" w:rsidRDefault="001F7768" w:rsidP="001F7768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14:paraId="68397F6D" w14:textId="77777777" w:rsidR="001F7768" w:rsidRPr="001F7768" w:rsidRDefault="001F7768" w:rsidP="001F7768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Филимонова, Е.В. Информационные технологии в профессиональной деятельности: учебник. — </w:t>
      </w:r>
      <w:proofErr w:type="spellStart"/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</w:t>
      </w:r>
      <w:proofErr w:type="spellEnd"/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н.д</w:t>
      </w:r>
      <w:proofErr w:type="spellEnd"/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.: Феникс, 2003. — — 352 с. (серия «SPO»).</w:t>
      </w:r>
    </w:p>
    <w:p w14:paraId="00DA66E5" w14:textId="77777777" w:rsidR="001F7768" w:rsidRPr="001F7768" w:rsidRDefault="001F7768" w:rsidP="001F7768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Автоматизированные информационные технологии в </w:t>
      </w:r>
      <w:proofErr w:type="gramStart"/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 Под</w:t>
      </w:r>
      <w:proofErr w:type="gramEnd"/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proofErr w:type="spellStart"/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Г.А.Титоренко</w:t>
      </w:r>
      <w:proofErr w:type="spellEnd"/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Единица, 2004.</w:t>
      </w:r>
    </w:p>
    <w:p w14:paraId="55AA210D" w14:textId="77777777" w:rsidR="001F7768" w:rsidRPr="001F7768" w:rsidRDefault="001F7768" w:rsidP="001F7768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Грошев С.В., Коцюбинский А.О., Комягин В.Б. Современное самообучение профессиональной работе на компьютере: верно. — М.: Триумф, 2005.</w:t>
      </w:r>
    </w:p>
    <w:p w14:paraId="7AC2E2F6" w14:textId="77777777" w:rsidR="001F7768" w:rsidRPr="001F7768" w:rsidRDefault="001F7768" w:rsidP="001F7768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Левин А. Учебное пособие по полезным программам. — Санкт-Петербург: Петр, 2005.</w:t>
      </w:r>
    </w:p>
    <w:p w14:paraId="2189EA9C" w14:textId="77777777" w:rsidR="001F7768" w:rsidRPr="001F7768" w:rsidRDefault="001F7768" w:rsidP="001F7768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68">
        <w:rPr>
          <w:rFonts w:ascii="Times New Roman" w:eastAsia="Times New Roman" w:hAnsi="Times New Roman" w:cs="Times New Roman"/>
          <w:sz w:val="24"/>
          <w:szCs w:val="24"/>
          <w:lang w:eastAsia="ru-RU"/>
        </w:rPr>
        <w:t>Юрьева, Т.Ю. Словарь информационных продуктов и услуг / T.Ю. — Кемерово: — РОСТИКС, 2004 — 50 с.</w:t>
      </w:r>
    </w:p>
    <w:p w14:paraId="3DEAC6EC" w14:textId="77777777" w:rsidR="00206C11" w:rsidRPr="001F7768" w:rsidRDefault="00206C11">
      <w:pPr>
        <w:rPr>
          <w:rFonts w:ascii="Times New Roman" w:hAnsi="Times New Roman" w:cs="Times New Roman"/>
          <w:sz w:val="24"/>
          <w:szCs w:val="24"/>
        </w:rPr>
      </w:pPr>
    </w:p>
    <w:sectPr w:rsidR="00206C11" w:rsidRPr="001F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00FE2"/>
    <w:multiLevelType w:val="multilevel"/>
    <w:tmpl w:val="257A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D743C"/>
    <w:multiLevelType w:val="multilevel"/>
    <w:tmpl w:val="F9AE1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CB3BB0"/>
    <w:multiLevelType w:val="multilevel"/>
    <w:tmpl w:val="2234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A4"/>
    <w:rsid w:val="001F7768"/>
    <w:rsid w:val="00206C11"/>
    <w:rsid w:val="00D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D484"/>
  <w15:chartTrackingRefBased/>
  <w15:docId w15:val="{8BD51985-1FD0-4D55-BEC0-C2D46FF4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7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77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</cp:revision>
  <dcterms:created xsi:type="dcterms:W3CDTF">2022-11-09T09:00:00Z</dcterms:created>
  <dcterms:modified xsi:type="dcterms:W3CDTF">2022-11-09T09:01:00Z</dcterms:modified>
</cp:coreProperties>
</file>