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A8B">
        <w:rPr>
          <w:rFonts w:ascii="Times New Roman" w:hAnsi="Times New Roman" w:cs="Times New Roman"/>
          <w:b/>
          <w:bCs/>
          <w:sz w:val="28"/>
          <w:szCs w:val="28"/>
        </w:rPr>
        <w:t>Описание и обоснование методов исследования уровня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A8B">
        <w:rPr>
          <w:rFonts w:ascii="Times New Roman" w:hAnsi="Times New Roman" w:cs="Times New Roman"/>
          <w:b/>
          <w:bCs/>
          <w:sz w:val="28"/>
          <w:szCs w:val="28"/>
        </w:rPr>
        <w:t>интереса детей 4-5 лет к художественной литературе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В исследовании задействованы дети среднего дошкольного возраста               (4-5 лет) в количестве 26 человек.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Опытно-экспериментальная работа ставила задачу изучения практики дошкольного образовательного учреждения по проектированию образовательной области «Чтение художественной литературы» в средней группе.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Цель констатирующего эксперимента – изучить уровни развития интереса детей среднего дошкольного возраста к художественной литературе.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Задачи констатирующего эксперимента: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1. Подобрать диагностический материал.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2. Определить критерии и уровни развития интереса детей                            к художественной литературе.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3. Исследовать уровни развития интереса детей к художественной литературе.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4. Проанализировать результаты диагностики.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 xml:space="preserve">Методы: наблюдение, анкетирование, диагностические методики, </w:t>
      </w:r>
      <w:r w:rsidRPr="00BB3A8B">
        <w:rPr>
          <w:rFonts w:ascii="Times New Roman" w:hAnsi="Times New Roman" w:cs="Times New Roman"/>
          <w:sz w:val="28"/>
          <w:szCs w:val="28"/>
        </w:rPr>
        <w:t>изучение продуктов творческой деятельности, анализ и обработка полученных результатов.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 xml:space="preserve">Критерии </w:t>
      </w:r>
      <w:proofErr w:type="spellStart"/>
      <w:r w:rsidRPr="00BB3A8B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BB3A8B">
        <w:rPr>
          <w:rFonts w:ascii="Times New Roman" w:hAnsi="Times New Roman" w:cs="Times New Roman"/>
          <w:bCs/>
          <w:sz w:val="28"/>
          <w:szCs w:val="28"/>
        </w:rPr>
        <w:t xml:space="preserve"> интереса детей к художественной литературе: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рассматривает иллюстрации к литературному произведению, обложку книги;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  слушает литературный текст до конца;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 использует литературный образ, сюжет произведения в других видах деятельности, в продуктах деятельности;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осознает высокую ценность книги;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читает наизусть короткие стихотворения;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проявляет эмоциональную отзывчивость на литературные образы, содержание произведения; сопереживает героям произведения;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 стремится узнать новое литературное произведение;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 называет любимую сказку, рассказ, героев произведения;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 умеет классифицировать произведение по жанру;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 умеет пересказывать сюжет любимого произведения.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 xml:space="preserve">Уровни </w:t>
      </w:r>
      <w:proofErr w:type="spellStart"/>
      <w:r w:rsidRPr="00BB3A8B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BB3A8B">
        <w:rPr>
          <w:rFonts w:ascii="Times New Roman" w:hAnsi="Times New Roman" w:cs="Times New Roman"/>
          <w:bCs/>
          <w:sz w:val="28"/>
          <w:szCs w:val="28"/>
        </w:rPr>
        <w:t xml:space="preserve"> интереса детей среднего дошкольного возраста к художественной литературе: 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BB3A8B">
        <w:rPr>
          <w:rFonts w:ascii="Times New Roman" w:hAnsi="Times New Roman" w:cs="Times New Roman"/>
          <w:bCs/>
          <w:sz w:val="28"/>
          <w:szCs w:val="28"/>
        </w:rPr>
        <w:t>Низкий уровень: ребенок не осознает значимость литературного произведения для понимания жизненных ситуаций; не рассматривает иллюстрации, обложку книги; не умеет выслушать литературный текст                 до конца; не использует литературный образ и сюжет произведения в других видах деятельности; не знает наизусть ни одного стихотворения;                            не проявляет эмоциональную отзывчивость на литературное произведение, не сопереживает героям произведения;</w:t>
      </w:r>
      <w:proofErr w:type="gramEnd"/>
      <w:r w:rsidRPr="00BB3A8B">
        <w:rPr>
          <w:rFonts w:ascii="Times New Roman" w:hAnsi="Times New Roman" w:cs="Times New Roman"/>
          <w:bCs/>
          <w:sz w:val="28"/>
          <w:szCs w:val="28"/>
        </w:rPr>
        <w:t xml:space="preserve"> не стремится узнавать новые книги; не может назвать любимой сказки, рассказа или героя литературного произведения; не умеет определить жанр литературного произведения;                  не может пересказать услышанное произведение. 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BB3A8B">
        <w:rPr>
          <w:rFonts w:ascii="Times New Roman" w:hAnsi="Times New Roman" w:cs="Times New Roman"/>
          <w:bCs/>
          <w:sz w:val="28"/>
          <w:szCs w:val="28"/>
        </w:rPr>
        <w:t>Средний уровень: ребенок внимательно рассматривает иллюстрации                к книге, ее обложку; слушает текст литературного произведения до конца; иногда использует знакомые образы художественного произведения в другой деятельности; не осознает ценности книги как источника знаний; читает наизусть короткие стихотворения; проявляет отзывчивость на события                    в литературном произведении, сопереживает героям произведения;                            не стремится узнавать новые книги;</w:t>
      </w:r>
      <w:proofErr w:type="gramEnd"/>
      <w:r w:rsidRPr="00BB3A8B">
        <w:rPr>
          <w:rFonts w:ascii="Times New Roman" w:hAnsi="Times New Roman" w:cs="Times New Roman"/>
          <w:bCs/>
          <w:sz w:val="28"/>
          <w:szCs w:val="28"/>
        </w:rPr>
        <w:t xml:space="preserve"> не всегда может определить и назвать знакомого героя литературного произведения или само произведение;                   не всегда верно классифицирует произведение по жанру; иногда умеет пересказать сюжет произведения.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BB3A8B">
        <w:rPr>
          <w:rFonts w:ascii="Times New Roman" w:hAnsi="Times New Roman" w:cs="Times New Roman"/>
          <w:bCs/>
          <w:sz w:val="28"/>
          <w:szCs w:val="28"/>
        </w:rPr>
        <w:t>Высокий уровень: ребенок с радостью рассматривает книгу,                            ее оформление, иллюстрации; внимательно, с интересом и до конца слушает текст литературного произведения; всегда использует знакомый образ                    или сюжет литературных произведений в своей деятельности; понимает ценность книги; знает много стихотворений наизусть, с удовольствием читает их; эмоционально отзывчив на события литературного произведения, сопереживает его героям;</w:t>
      </w:r>
      <w:proofErr w:type="gramEnd"/>
      <w:r w:rsidRPr="00BB3A8B">
        <w:rPr>
          <w:rFonts w:ascii="Times New Roman" w:hAnsi="Times New Roman" w:cs="Times New Roman"/>
          <w:bCs/>
          <w:sz w:val="28"/>
          <w:szCs w:val="28"/>
        </w:rPr>
        <w:t xml:space="preserve"> всегда стремится познакомиться с новыми литературными произведениями; узнает знакомых героев литературного произведения и само произведение; правильно классифицирует произведение по жанру; достаточно точно пересказывает сюжет литературного произведения.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A8B">
        <w:rPr>
          <w:rFonts w:ascii="Times New Roman" w:hAnsi="Times New Roman" w:cs="Times New Roman"/>
          <w:b/>
          <w:sz w:val="28"/>
          <w:szCs w:val="28"/>
        </w:rPr>
        <w:t>Диагностический блок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B3A8B">
        <w:rPr>
          <w:rFonts w:ascii="Times New Roman" w:hAnsi="Times New Roman" w:cs="Times New Roman"/>
          <w:b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BB3A8B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</w:t>
      </w:r>
      <w:r w:rsidRPr="00BB3A8B">
        <w:rPr>
          <w:rFonts w:ascii="Times New Roman" w:hAnsi="Times New Roman" w:cs="Times New Roman"/>
          <w:b/>
          <w:bCs/>
          <w:iCs/>
          <w:sz w:val="28"/>
          <w:szCs w:val="28"/>
        </w:rPr>
        <w:t>. Наблюдение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 xml:space="preserve">Посредством наблюдения были отмечено следующее: дети охотно сотрудничают </w:t>
      </w:r>
      <w:proofErr w:type="gramStart"/>
      <w:r w:rsidRPr="00BB3A8B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BB3A8B">
        <w:rPr>
          <w:rFonts w:ascii="Times New Roman" w:hAnsi="Times New Roman" w:cs="Times New Roman"/>
          <w:bCs/>
          <w:sz w:val="28"/>
          <w:szCs w:val="28"/>
        </w:rPr>
        <w:t xml:space="preserve"> взрослым в практических делах, в частности, в творческой и художественной деятельности. Особый интерес у них вызывают совместные игры, трудовые поручения, уход за растениями, животными. Дошкольники активно стремятся к познавательному, интеллектуальному </w:t>
      </w:r>
      <w:r w:rsidRPr="00BB3A8B">
        <w:rPr>
          <w:rFonts w:ascii="Times New Roman" w:hAnsi="Times New Roman" w:cs="Times New Roman"/>
          <w:bCs/>
          <w:sz w:val="28"/>
          <w:szCs w:val="28"/>
        </w:rPr>
        <w:lastRenderedPageBreak/>
        <w:t>общению. Это проявляется в многочисленных вопросах детей к воспитателю. Отмечено развивающееся мышление детей, способность устанавливать простейшие связи и отношения между объектами, которые пробуждают интерес к окружающему миру.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В ходе наблюдения отмечена высокая активность детей, их желание творить, сооружать, придумывать, воображать, фантазировать. Если для одних детей было достаточно простого напоминания о нужном действии, совета, то для других необходим показ или совместное действие с ребенком. Замечено также, темп развития детей – различен: одни дольше сохраняют свойства, характерные для среднего дошкольного возраста, перестройка                    их поведения и деятельности как бы замедляется, другие, наоборот, «взрослеют» быстрее и уже со второй половины среднего дошкольного возраста начинают отчетливо проявлять черты средней возрастной ступени.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Наблюдение показало, что все дети среднего дошкольного возраста отличаются высокой эмоциональностью, ярко и непосредственно выражают свои чувства. Ребята (многие из них) группы подходят к Книжному уголку,                         с интересом разглядывают книги. Некоторые дети открывают книжку, рассматривают иллюстрации.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 xml:space="preserve">В ходе наблюдения отметили, что дети 4 – 5 лет отличаются высокой познавательной активностью, стремятся расширить свой кругозор, вырваться за рамки привычной среды. Главный их помощник – книга. Дети эмоционально реагируют на услышанное литературное произведение, улавливают и различают разнообразные интонации читающего им книгу воспитателя; узнают любимых литературных героев, сопереживают им. Замечено, что наиболее активно дошкольники воспринимают малые жанры фольклора: </w:t>
      </w:r>
      <w:proofErr w:type="spellStart"/>
      <w:r w:rsidRPr="00BB3A8B">
        <w:rPr>
          <w:rFonts w:ascii="Times New Roman" w:hAnsi="Times New Roman" w:cs="Times New Roman"/>
          <w:bCs/>
          <w:sz w:val="28"/>
          <w:szCs w:val="28"/>
        </w:rPr>
        <w:t>потешки</w:t>
      </w:r>
      <w:proofErr w:type="spellEnd"/>
      <w:r w:rsidRPr="00BB3A8B">
        <w:rPr>
          <w:rFonts w:ascii="Times New Roman" w:hAnsi="Times New Roman" w:cs="Times New Roman"/>
          <w:bCs/>
          <w:sz w:val="28"/>
          <w:szCs w:val="28"/>
        </w:rPr>
        <w:t>, прибаутки, а также сказки и стихи. С литературными произведениями дети знакомятся в ходе занятий (музыкальных, учебных, игровых, трудовых и пр.), т. е. в различной деятельности.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Было отмечено, что читательские интересы детей разнообразны:                    им нравятся книги о животных, детях, описания игровых ситуаций и пр. Почти все дети испытуемой группы обладают высокой эмоциональной отзывчивостью на художественное слово, способны сопереживать,                            с волнением следить за развитием сюжета, ждать счастливой развязки.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 xml:space="preserve">У некоторых детей отмечается наивность восприятия прочитанного, они отождествляют литературу с действительностью.  Большинство дошкольников стоят на более высоком уровне читательского развития:                   они обладают эмоциональностью восприятия услышанного. </w:t>
      </w:r>
      <w:proofErr w:type="gramStart"/>
      <w:r w:rsidRPr="00BB3A8B">
        <w:rPr>
          <w:rFonts w:ascii="Times New Roman" w:hAnsi="Times New Roman" w:cs="Times New Roman"/>
          <w:bCs/>
          <w:sz w:val="28"/>
          <w:szCs w:val="28"/>
        </w:rPr>
        <w:t>Например, воспринимая (слушая) сказку, некоторые дети бурно выражают свои эмоции: смеются, сочувствуют, возмущаются и т. д. С одной стороны, это хорошо: эти дети – сопереживающие слушатели.</w:t>
      </w:r>
      <w:proofErr w:type="gramEnd"/>
      <w:r w:rsidRPr="00BB3A8B">
        <w:rPr>
          <w:rFonts w:ascii="Times New Roman" w:hAnsi="Times New Roman" w:cs="Times New Roman"/>
          <w:bCs/>
          <w:sz w:val="28"/>
          <w:szCs w:val="28"/>
        </w:rPr>
        <w:t xml:space="preserve"> Но, с другой стороны, сильные эмоции  не позволяют критически оценить книгу, ее содержание.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К сожалению, наблюдение показало, что некоторые дошкольники обладают стереотипностью литературных интересов и предпочтений: например, они слушают только сказки или стихи. Зачастую такие дети                       не умеют оценивать услышанное произведение, либо оценивают его некритически, полагаясь только на эмоции.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Отметили, что интересы к художественной литературе у испытуемых –  различны: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Оля А. не интересуется новыми книжками, с удовольствием читает только стихи;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Света Ю. иногда проявляла интерес к новой книге, рассматривая                  ее иллюстрации, однако в ходе слушания – отвлекается, невнимательна;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Маша Р. с желанием слушает новые литературные произведения, пытается понять, чем закончится развитие сюжета, умеет критически оценивать ситуации, которые даны в произведении;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Тимур К. чаще всего скучает, не проявляет инициативы при обсуждении услышанного литературного произведения, не проявляет эмоциональной отзывчивости на содержание книги;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Полина Б. с интересом слушает книгу, часто рассматривает иллюстрации к книгам в уголке группы; с удовольствием и большим желанием читает стихи на праздниках в детском саду;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Максим Ю. не всегда адекватно оценивает поступки литературных героев, полагается на оценку взрослого;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Кира Б. проявляется высокий интерес к художественной литературе; умеет делать определенные выводы об услышанном рассказе или сказке; может классифицировать литературное произведение по жанру;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 xml:space="preserve">– Сережа А. проявляет высокий интерес к литературе; внимательно                 и с большим интересом слушает воспитателя; способен высказать свое мнение о книге, героях, ситуациях. 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A8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B3A8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B3A8B">
        <w:rPr>
          <w:rFonts w:ascii="Times New Roman" w:hAnsi="Times New Roman" w:cs="Times New Roman"/>
          <w:b/>
          <w:sz w:val="28"/>
          <w:szCs w:val="28"/>
        </w:rPr>
        <w:t>. Анкетирование (устное)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/>
          <w:sz w:val="28"/>
          <w:szCs w:val="28"/>
        </w:rPr>
        <w:tab/>
      </w:r>
      <w:r w:rsidRPr="00BB3A8B">
        <w:rPr>
          <w:rFonts w:ascii="Times New Roman" w:hAnsi="Times New Roman" w:cs="Times New Roman"/>
          <w:b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>Цель – изучить особенности развития интереса детей среднего дошкольного возраста к художественной литературе.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Ход: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Испытуемой группе детей 4 – 5 лет было предложено ответить на следующие вопросы: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1. Ты любишь слушать сказки, рассказы?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2. Какие книги ты знаешь? Назови.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3. Каких писателей ты знаешь?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4. Про кого или что пишут писатели в своих произведениях?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5. У тебя дома есть книжная библиотека?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6. Любишь ли ты рассматривать иллюстрации к книгам?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7. Назовите каких-либо героев сказок.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8. Как можно беречь книгу, ухаживать за нею?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9. Какие книги тебе читали родители дома?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10. Ты можешь пересказать самостоятельно любимую сказку, назвать ее героев?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11. Чему учит книга? Какие чувства у тебя она вызывает?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A8B">
        <w:rPr>
          <w:rFonts w:ascii="Times New Roman" w:hAnsi="Times New Roman" w:cs="Times New Roman"/>
          <w:b/>
          <w:sz w:val="28"/>
          <w:szCs w:val="28"/>
        </w:rPr>
        <w:tab/>
      </w:r>
      <w:r w:rsidRPr="00BB3A8B">
        <w:rPr>
          <w:rFonts w:ascii="Times New Roman" w:hAnsi="Times New Roman" w:cs="Times New Roman"/>
          <w:b/>
          <w:sz w:val="28"/>
          <w:szCs w:val="28"/>
        </w:rPr>
        <w:tab/>
      </w:r>
      <w:r w:rsidRPr="00BB3A8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B3A8B">
        <w:rPr>
          <w:rFonts w:ascii="Times New Roman" w:hAnsi="Times New Roman" w:cs="Times New Roman"/>
          <w:b/>
          <w:sz w:val="28"/>
          <w:szCs w:val="28"/>
        </w:rPr>
        <w:t>. Диагностические методики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/>
          <w:sz w:val="28"/>
          <w:szCs w:val="28"/>
        </w:rPr>
        <w:tab/>
        <w:t xml:space="preserve">  Методика № 1: «Сказка»</w:t>
      </w:r>
    </w:p>
    <w:p w:rsidR="00BB3A8B" w:rsidRPr="00BB3A8B" w:rsidRDefault="00BB3A8B" w:rsidP="00BB3A8B">
      <w:pPr>
        <w:pStyle w:val="c2"/>
        <w:tabs>
          <w:tab w:val="left" w:pos="720"/>
        </w:tabs>
        <w:spacing w:before="0" w:beforeAutospacing="0" w:after="0" w:afterAutospacing="0" w:line="360" w:lineRule="auto"/>
        <w:ind w:firstLine="568"/>
        <w:jc w:val="both"/>
        <w:rPr>
          <w:rStyle w:val="c3"/>
          <w:color w:val="000000"/>
          <w:sz w:val="28"/>
          <w:szCs w:val="28"/>
        </w:rPr>
      </w:pPr>
      <w:r w:rsidRPr="00BB3A8B">
        <w:rPr>
          <w:rStyle w:val="c3"/>
          <w:color w:val="000000"/>
          <w:sz w:val="28"/>
          <w:szCs w:val="28"/>
        </w:rPr>
        <w:tab/>
        <w:t>Содержание методика: диагностические задания направлены,                     во-первых, на выявление уровня ознакомления детей со сказками (знание художественной литературы) и уровня развития речи. Во-вторых,                           выявляются возможности детей использовать условные заместители отдельных персонажей сказки при разыгрывании сказок и самостоятельном сочинении (подбор персонажей по условному заместителю).</w:t>
      </w:r>
    </w:p>
    <w:p w:rsidR="00BB3A8B" w:rsidRPr="00BB3A8B" w:rsidRDefault="00BB3A8B" w:rsidP="00BB3A8B">
      <w:pPr>
        <w:pStyle w:val="c2"/>
        <w:tabs>
          <w:tab w:val="left" w:pos="720"/>
        </w:tabs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</w:p>
    <w:p w:rsidR="00BB3A8B" w:rsidRPr="00BB3A8B" w:rsidRDefault="00BB3A8B" w:rsidP="00BB3A8B">
      <w:pPr>
        <w:pStyle w:val="c2"/>
        <w:tabs>
          <w:tab w:val="left" w:pos="720"/>
        </w:tabs>
        <w:spacing w:before="0" w:beforeAutospacing="0" w:after="0" w:afterAutospacing="0" w:line="360" w:lineRule="auto"/>
        <w:ind w:firstLine="568"/>
        <w:jc w:val="both"/>
        <w:rPr>
          <w:i/>
          <w:iCs/>
          <w:color w:val="000000"/>
          <w:sz w:val="28"/>
          <w:szCs w:val="28"/>
        </w:rPr>
      </w:pPr>
      <w:r w:rsidRPr="00BB3A8B">
        <w:rPr>
          <w:rStyle w:val="c3"/>
          <w:color w:val="000000"/>
          <w:sz w:val="28"/>
          <w:szCs w:val="28"/>
        </w:rPr>
        <w:tab/>
      </w:r>
      <w:r w:rsidRPr="00BB3A8B">
        <w:rPr>
          <w:rStyle w:val="c3"/>
          <w:i/>
          <w:iCs/>
          <w:color w:val="000000"/>
          <w:sz w:val="28"/>
          <w:szCs w:val="28"/>
        </w:rPr>
        <w:t>Задание 1</w:t>
      </w:r>
    </w:p>
    <w:p w:rsidR="00BB3A8B" w:rsidRPr="00BB3A8B" w:rsidRDefault="00BB3A8B" w:rsidP="00BB3A8B">
      <w:pPr>
        <w:pStyle w:val="c2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B3A8B">
        <w:rPr>
          <w:rStyle w:val="c3"/>
          <w:color w:val="000000"/>
          <w:sz w:val="28"/>
          <w:szCs w:val="28"/>
        </w:rPr>
        <w:t>Первое диагностическое занятие направлено на выявление уровня ознакомления детей с детской художественной литературой и развития речи.</w:t>
      </w:r>
    </w:p>
    <w:p w:rsidR="00BB3A8B" w:rsidRPr="00BB3A8B" w:rsidRDefault="00BB3A8B" w:rsidP="00BB3A8B">
      <w:pPr>
        <w:pStyle w:val="c2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B3A8B">
        <w:rPr>
          <w:rStyle w:val="c3c8"/>
          <w:i/>
          <w:iCs/>
          <w:color w:val="000000"/>
          <w:sz w:val="28"/>
          <w:szCs w:val="28"/>
        </w:rPr>
        <w:t>Материал.</w:t>
      </w:r>
      <w:r w:rsidRPr="00BB3A8B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B3A8B">
        <w:rPr>
          <w:rStyle w:val="c3"/>
          <w:color w:val="000000"/>
          <w:sz w:val="28"/>
          <w:szCs w:val="28"/>
        </w:rPr>
        <w:t>Куклы из настольного и кукольного театров, игрушки – персонажи сказок «Репка», «Колобок», «Курочка Ряба», «Теремок»,                   «Волк и лиса».</w:t>
      </w:r>
    </w:p>
    <w:p w:rsidR="00BB3A8B" w:rsidRPr="00BB3A8B" w:rsidRDefault="00BB3A8B" w:rsidP="00BB3A8B">
      <w:pPr>
        <w:pStyle w:val="c2"/>
        <w:tabs>
          <w:tab w:val="left" w:pos="720"/>
        </w:tabs>
        <w:spacing w:before="0" w:beforeAutospacing="0" w:after="0" w:afterAutospacing="0" w:line="360" w:lineRule="auto"/>
        <w:ind w:firstLine="568"/>
        <w:jc w:val="both"/>
        <w:rPr>
          <w:rStyle w:val="c3c8"/>
          <w:i/>
          <w:iCs/>
          <w:color w:val="000000"/>
          <w:sz w:val="28"/>
          <w:szCs w:val="28"/>
        </w:rPr>
      </w:pPr>
      <w:r w:rsidRPr="00BB3A8B">
        <w:rPr>
          <w:rStyle w:val="c3c8"/>
          <w:i/>
          <w:iCs/>
          <w:color w:val="000000"/>
          <w:sz w:val="28"/>
          <w:szCs w:val="28"/>
        </w:rPr>
        <w:tab/>
        <w:t>Инструкция к проведению:</w:t>
      </w:r>
    </w:p>
    <w:p w:rsidR="00BB3A8B" w:rsidRPr="00BB3A8B" w:rsidRDefault="00BB3A8B" w:rsidP="00BB3A8B">
      <w:pPr>
        <w:pStyle w:val="c2"/>
        <w:tabs>
          <w:tab w:val="left" w:pos="720"/>
        </w:tabs>
        <w:spacing w:before="0" w:beforeAutospacing="0" w:after="0" w:afterAutospacing="0" w:line="360" w:lineRule="auto"/>
        <w:ind w:firstLine="568"/>
        <w:jc w:val="both"/>
        <w:rPr>
          <w:rStyle w:val="c3"/>
          <w:color w:val="000000"/>
          <w:sz w:val="28"/>
          <w:szCs w:val="28"/>
        </w:rPr>
      </w:pPr>
      <w:r w:rsidRPr="00BB3A8B">
        <w:rPr>
          <w:rStyle w:val="c3c8"/>
          <w:i/>
          <w:iCs/>
          <w:color w:val="000000"/>
          <w:sz w:val="28"/>
          <w:szCs w:val="28"/>
        </w:rPr>
        <w:tab/>
      </w:r>
      <w:r w:rsidRPr="00BB3A8B">
        <w:rPr>
          <w:rStyle w:val="c3"/>
          <w:color w:val="000000"/>
          <w:sz w:val="28"/>
          <w:szCs w:val="28"/>
        </w:rPr>
        <w:t xml:space="preserve">Дети с экспериментатором рассаживаются полукругом на стульчиках. Экспериментатор спрашивает детей, какие сказки они знают. Дети называют знакомые сказки. Если затрудняются назвать сказки, экспериментатор </w:t>
      </w:r>
      <w:r w:rsidRPr="00BB3A8B">
        <w:rPr>
          <w:rStyle w:val="c3"/>
          <w:color w:val="000000"/>
          <w:sz w:val="28"/>
          <w:szCs w:val="28"/>
        </w:rPr>
        <w:lastRenderedPageBreak/>
        <w:t xml:space="preserve">показывает им </w:t>
      </w:r>
      <w:proofErr w:type="gramStart"/>
      <w:r w:rsidRPr="00BB3A8B">
        <w:rPr>
          <w:rStyle w:val="c3"/>
          <w:color w:val="000000"/>
          <w:sz w:val="28"/>
          <w:szCs w:val="28"/>
        </w:rPr>
        <w:t>какую-нибудь</w:t>
      </w:r>
      <w:proofErr w:type="gramEnd"/>
      <w:r w:rsidRPr="00BB3A8B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BB3A8B">
        <w:rPr>
          <w:rStyle w:val="c3"/>
          <w:color w:val="000000"/>
          <w:sz w:val="28"/>
          <w:szCs w:val="28"/>
        </w:rPr>
        <w:t>игрушку-персонаж</w:t>
      </w:r>
      <w:proofErr w:type="spellEnd"/>
      <w:r w:rsidRPr="00BB3A8B">
        <w:rPr>
          <w:rStyle w:val="c3"/>
          <w:color w:val="000000"/>
          <w:sz w:val="28"/>
          <w:szCs w:val="28"/>
        </w:rPr>
        <w:t xml:space="preserve"> и спрашивает, из какой она сказки. </w:t>
      </w:r>
    </w:p>
    <w:p w:rsidR="00BB3A8B" w:rsidRPr="00BB3A8B" w:rsidRDefault="00BB3A8B" w:rsidP="00BB3A8B">
      <w:pPr>
        <w:pStyle w:val="c2"/>
        <w:tabs>
          <w:tab w:val="left" w:pos="720"/>
        </w:tabs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BB3A8B">
        <w:rPr>
          <w:rStyle w:val="c3"/>
          <w:color w:val="000000"/>
          <w:sz w:val="28"/>
          <w:szCs w:val="28"/>
        </w:rPr>
        <w:tab/>
        <w:t>Экспериментатор помогает детям назвать хотя бы несколько знакомых сказок.</w:t>
      </w:r>
    </w:p>
    <w:p w:rsidR="00BB3A8B" w:rsidRPr="00BB3A8B" w:rsidRDefault="00BB3A8B" w:rsidP="00BB3A8B">
      <w:pPr>
        <w:pStyle w:val="c2"/>
        <w:tabs>
          <w:tab w:val="left" w:pos="720"/>
        </w:tabs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BB3A8B">
        <w:rPr>
          <w:rStyle w:val="c3"/>
          <w:color w:val="000000"/>
          <w:sz w:val="28"/>
          <w:szCs w:val="28"/>
        </w:rPr>
        <w:tab/>
        <w:t>Если кто-нибудь из детей самостоятельно называет сказку, экспериментатор спрашивает, про кого она, помогает детям вспомнить основных персонажей названных сказок и некоторые их действия.</w:t>
      </w:r>
      <w:r w:rsidRPr="00BB3A8B">
        <w:rPr>
          <w:color w:val="000000"/>
          <w:sz w:val="28"/>
          <w:szCs w:val="28"/>
        </w:rPr>
        <w:t xml:space="preserve"> </w:t>
      </w:r>
      <w:r w:rsidRPr="00BB3A8B">
        <w:rPr>
          <w:rStyle w:val="c3"/>
          <w:color w:val="000000"/>
          <w:sz w:val="28"/>
          <w:szCs w:val="28"/>
        </w:rPr>
        <w:t>Аналогично спрашивает детей о знакомых стихах и просит рассказать их.</w:t>
      </w:r>
    </w:p>
    <w:p w:rsidR="00BB3A8B" w:rsidRPr="00BB3A8B" w:rsidRDefault="00BB3A8B" w:rsidP="00BB3A8B">
      <w:pPr>
        <w:pStyle w:val="c2"/>
        <w:spacing w:before="0" w:beforeAutospacing="0" w:after="0" w:afterAutospacing="0" w:line="360" w:lineRule="auto"/>
        <w:ind w:firstLine="708"/>
        <w:jc w:val="both"/>
        <w:rPr>
          <w:rStyle w:val="c3"/>
          <w:color w:val="000000"/>
          <w:sz w:val="28"/>
          <w:szCs w:val="28"/>
        </w:rPr>
      </w:pPr>
      <w:r w:rsidRPr="00BB3A8B">
        <w:rPr>
          <w:rStyle w:val="c3"/>
          <w:color w:val="000000"/>
          <w:sz w:val="28"/>
          <w:szCs w:val="28"/>
        </w:rPr>
        <w:t>Эта методика дает возможность выявить уровень группы в целом                     и уровень отдельных детей по их ознакомлению с детской литературой                     и развитию речи (звукопроизношение, наличие развернутой фразовой речи, словарь).</w:t>
      </w:r>
    </w:p>
    <w:p w:rsidR="00BB3A8B" w:rsidRPr="00BB3A8B" w:rsidRDefault="00BB3A8B" w:rsidP="00BB3A8B">
      <w:pPr>
        <w:pStyle w:val="c2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B3A8B">
        <w:rPr>
          <w:rStyle w:val="c3"/>
          <w:color w:val="000000"/>
          <w:sz w:val="28"/>
          <w:szCs w:val="28"/>
        </w:rPr>
        <w:t>Уровни и критерии:</w:t>
      </w:r>
    </w:p>
    <w:p w:rsidR="00BB3A8B" w:rsidRPr="00BB3A8B" w:rsidRDefault="00BB3A8B" w:rsidP="00BB3A8B">
      <w:pPr>
        <w:pStyle w:val="c2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B3A8B">
        <w:rPr>
          <w:rStyle w:val="c3c8"/>
          <w:i/>
          <w:iCs/>
          <w:color w:val="000000"/>
          <w:sz w:val="28"/>
          <w:szCs w:val="28"/>
        </w:rPr>
        <w:t xml:space="preserve">Низкий уровень </w:t>
      </w:r>
      <w:r w:rsidRPr="00BB3A8B">
        <w:rPr>
          <w:rStyle w:val="c3c8"/>
          <w:color w:val="000000"/>
          <w:sz w:val="28"/>
          <w:szCs w:val="28"/>
        </w:rPr>
        <w:t>(0 – 7 баллов)</w:t>
      </w:r>
      <w:r w:rsidRPr="00BB3A8B">
        <w:rPr>
          <w:rStyle w:val="c3c12c8"/>
          <w:b/>
          <w:bCs/>
          <w:i/>
          <w:iCs/>
          <w:color w:val="000000"/>
          <w:sz w:val="28"/>
          <w:szCs w:val="28"/>
        </w:rPr>
        <w:t xml:space="preserve"> – </w:t>
      </w:r>
      <w:r w:rsidRPr="00BB3A8B">
        <w:rPr>
          <w:rStyle w:val="c3"/>
          <w:color w:val="000000"/>
          <w:sz w:val="28"/>
          <w:szCs w:val="28"/>
        </w:rPr>
        <w:t>дети, которые не могут даже                               с помощью наводящих вопросов назвать хотя бы одно литературное произведение.</w:t>
      </w:r>
    </w:p>
    <w:p w:rsidR="00BB3A8B" w:rsidRPr="00BB3A8B" w:rsidRDefault="00BB3A8B" w:rsidP="00BB3A8B">
      <w:pPr>
        <w:pStyle w:val="c2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B3A8B">
        <w:rPr>
          <w:rStyle w:val="c3c8"/>
          <w:i/>
          <w:iCs/>
          <w:color w:val="000000"/>
          <w:sz w:val="28"/>
          <w:szCs w:val="28"/>
        </w:rPr>
        <w:t>Средний уровень</w:t>
      </w:r>
      <w:r w:rsidRPr="00BB3A8B">
        <w:rPr>
          <w:rStyle w:val="c3c8c12"/>
          <w:b/>
          <w:bCs/>
          <w:i/>
          <w:iCs/>
          <w:color w:val="000000"/>
          <w:sz w:val="28"/>
          <w:szCs w:val="28"/>
        </w:rPr>
        <w:t> </w:t>
      </w:r>
      <w:r w:rsidRPr="00BB3A8B">
        <w:rPr>
          <w:rStyle w:val="c3c8"/>
          <w:color w:val="000000"/>
          <w:sz w:val="28"/>
          <w:szCs w:val="28"/>
        </w:rPr>
        <w:t xml:space="preserve">(8 – 11 баллов) – </w:t>
      </w:r>
      <w:r w:rsidRPr="00BB3A8B">
        <w:rPr>
          <w:rStyle w:val="c3"/>
          <w:color w:val="000000"/>
          <w:sz w:val="28"/>
          <w:szCs w:val="28"/>
        </w:rPr>
        <w:t>дети называют хотя бы                              1 – 2 произведения с помощью взрослого, но не пересказывают сказку и не читают стихотворения.</w:t>
      </w:r>
    </w:p>
    <w:p w:rsidR="00BB3A8B" w:rsidRPr="00BB3A8B" w:rsidRDefault="00BB3A8B" w:rsidP="00BB3A8B">
      <w:pPr>
        <w:pStyle w:val="c2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B3A8B">
        <w:rPr>
          <w:rStyle w:val="c3"/>
          <w:i/>
          <w:iCs/>
          <w:color w:val="000000"/>
          <w:sz w:val="28"/>
          <w:szCs w:val="28"/>
        </w:rPr>
        <w:t>Высокий</w:t>
      </w:r>
      <w:r w:rsidRPr="00BB3A8B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B3A8B">
        <w:rPr>
          <w:rStyle w:val="c3c8"/>
          <w:i/>
          <w:iCs/>
          <w:color w:val="000000"/>
          <w:sz w:val="28"/>
          <w:szCs w:val="28"/>
        </w:rPr>
        <w:t>уровень</w:t>
      </w:r>
      <w:r w:rsidRPr="00BB3A8B">
        <w:rPr>
          <w:rStyle w:val="c3c12c8"/>
          <w:b/>
          <w:bCs/>
          <w:i/>
          <w:iCs/>
          <w:color w:val="000000"/>
          <w:sz w:val="28"/>
          <w:szCs w:val="28"/>
        </w:rPr>
        <w:t> </w:t>
      </w:r>
      <w:r w:rsidRPr="00BB3A8B">
        <w:rPr>
          <w:rStyle w:val="c3c8"/>
          <w:color w:val="000000"/>
          <w:sz w:val="28"/>
          <w:szCs w:val="28"/>
        </w:rPr>
        <w:t xml:space="preserve">(12 – 16 баллов) </w:t>
      </w:r>
      <w:r w:rsidRPr="00BB3A8B">
        <w:rPr>
          <w:rStyle w:val="c3"/>
          <w:color w:val="000000"/>
          <w:sz w:val="28"/>
          <w:szCs w:val="28"/>
        </w:rPr>
        <w:t>дети самостоятельно называют                  2 – 3 литературных произведения, пересказывают самостоятельно или                        с небольшой помощью взрослого сказку, или рассказывают стихотворение.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B3A8B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BB3A8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Методика № 2 «Солнце в комнате»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(В. Синельников,                                  В. Кудрявцев)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ab/>
        <w:t>Основание: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реализация художественного воображения.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>Цель: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выявление способностей ребенка к преобразованию «нереального» в «реальное» в контексте заданной ситуации путем устранения несоответствия.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>Материал: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картинка с изображением комнаты, в которой находится человечек и солнце; карандаш.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>Инструкция к проведению: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«Я даю тебе эту картинку. Посмотри внимательно и скажи, что на ней нарисовано». По перечисление деталей изображения (стол, стул, человечек, лампа, солнышко и т. д.) экспериментатор дает следующее задание: «Правильно. Однако, как видишь, здесь солнышко нарисовано в комнате. Скажи, пожалуйста, т</w:t>
      </w:r>
      <w:r w:rsidRPr="00BB3A8B">
        <w:rPr>
          <w:rFonts w:ascii="Times New Roman" w:hAnsi="Times New Roman" w:cs="Times New Roman"/>
          <w:sz w:val="28"/>
          <w:szCs w:val="28"/>
        </w:rPr>
        <w:t>а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к может быть или художник здесь что-то напутал? Попробуй исправить картинку так, чтобы она была правильной». 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Пользоваться карандашом ребенку не обязательно, дошкольник может просто объяснить, что нужно сделать для «исправления» данной картинки.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Обработка: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 xml:space="preserve">В ходе обследования экспериментатор оценивает попытки ребенка исправить рисунок. 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Обработка данных: осуществляется по пятибалльной системе: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1. Отсутствие ответа, непринятие задания («Не знаю, как исправить», «Картинку исправлять не нужно») – 1 балл.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2. «Формальное устранение несоответствия» (стереть, закрасить                 солнышко) – 2 балла.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 xml:space="preserve">3. Содержательное устранение несоответствия: 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 xml:space="preserve">а) простой ответ (Нарисовать в другом месте – «Солнышко                                 на улице») –  3 балла; 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б) сложный ответ (переделать рисунок – «Сделать из солнышка                  лампу») –  4 балла.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 xml:space="preserve">4. </w:t>
      </w:r>
      <w:proofErr w:type="gramStart"/>
      <w:r w:rsidRPr="00BB3A8B">
        <w:rPr>
          <w:rFonts w:ascii="Times New Roman" w:hAnsi="Times New Roman" w:cs="Times New Roman"/>
          <w:bCs/>
          <w:sz w:val="28"/>
          <w:szCs w:val="28"/>
        </w:rPr>
        <w:t>Конструктивный ответ (отделить несоответствующий элемент                    от других, сохранив его в контексте заданной ситуации («Картинку сделать», «Нарисовать окно», «Посадить солнышко в рамку» и т. д.) – 5 баллов.</w:t>
      </w:r>
      <w:proofErr w:type="gramEnd"/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3A8B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B3A8B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B3A8B">
        <w:rPr>
          <w:rFonts w:ascii="Times New Roman" w:hAnsi="Times New Roman" w:cs="Times New Roman"/>
          <w:b/>
          <w:iCs/>
          <w:sz w:val="28"/>
          <w:szCs w:val="28"/>
        </w:rPr>
        <w:t>Методика № 3 «Обыграй игрушку»</w:t>
      </w:r>
      <w:r w:rsidRPr="00BB3A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B3A8B">
        <w:rPr>
          <w:rFonts w:ascii="Times New Roman" w:hAnsi="Times New Roman" w:cs="Times New Roman"/>
          <w:iCs/>
          <w:sz w:val="28"/>
          <w:szCs w:val="28"/>
        </w:rPr>
        <w:t xml:space="preserve">(Н. Я. </w:t>
      </w:r>
      <w:proofErr w:type="spellStart"/>
      <w:r w:rsidRPr="00BB3A8B">
        <w:rPr>
          <w:rFonts w:ascii="Times New Roman" w:hAnsi="Times New Roman" w:cs="Times New Roman"/>
          <w:iCs/>
          <w:sz w:val="28"/>
          <w:szCs w:val="28"/>
        </w:rPr>
        <w:t>Михайленко</w:t>
      </w:r>
      <w:proofErr w:type="spellEnd"/>
      <w:r w:rsidRPr="00BB3A8B">
        <w:rPr>
          <w:rFonts w:ascii="Times New Roman" w:hAnsi="Times New Roman" w:cs="Times New Roman"/>
          <w:iCs/>
          <w:sz w:val="28"/>
          <w:szCs w:val="28"/>
        </w:rPr>
        <w:t>,                                Н. А. Короткова).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ab/>
        <w:t>Основание: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наличие творческой способности.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ab/>
        <w:t>Цель: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оценить творческие способности.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>Материал: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игрушки «Лиса» и «Айболит».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sz w:val="28"/>
          <w:szCs w:val="28"/>
        </w:rPr>
        <w:t>Задание 1: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«Способность оригинально обыграть игрушку».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 xml:space="preserve">Вносилась игрушка, лиса Алиса, и экспериментатор предлагал ребенку обыграть ее. 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>Инструкция: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«К нам сегодня в гости пришла лиса Алиса. Ей очень скучно, и она хотела бы поиграть с тобой!».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sz w:val="28"/>
          <w:szCs w:val="28"/>
        </w:rPr>
        <w:t>Задание 2: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«Придумывание сюжета по условию: «Как бы ты играл, если бы к тебе приехал доктор Айболит?».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Уровни творческой способности: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>Низкий уровень (1 балл):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ребенок принимает игрушку, просто ходит                    с ней, может произвести какие – то действия, слова, игрушку в сюжет                         не включает, быстро оставляет ее.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ab/>
        <w:t>Средний уровень (2 балла):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ребенок принимает игрушку, использует уже известный сюжет, заимствованный у взрослых или из мультфильмов.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>Высокий уровень (3 балла):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ребенок с желанием принимает игрушку, оригинально обыгрывает ее, придумывает собственный сюжет.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/>
          <w:sz w:val="28"/>
          <w:szCs w:val="28"/>
        </w:rPr>
        <w:t>Методика № 4 «Оцени сказку»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ab/>
        <w:t>Цель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– выявить особенности понимания детьми содержания сказки, понимания героев, его поступков, переживания, мотивов поведения; исследовать эмоциональное отношение детей к сказкам, к содержанию и его героям.</w:t>
      </w:r>
    </w:p>
    <w:p w:rsidR="00BB3A8B" w:rsidRPr="00BB3A8B" w:rsidRDefault="00BB3A8B" w:rsidP="00BB3A8B">
      <w:pPr>
        <w:numPr>
          <w:ilvl w:val="0"/>
          <w:numId w:val="1"/>
        </w:numPr>
        <w:tabs>
          <w:tab w:val="left" w:pos="540"/>
          <w:tab w:val="left" w:pos="72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>Чтение сказки А. С. Пушкина «Сказка о золотом петушке».</w:t>
      </w:r>
    </w:p>
    <w:p w:rsidR="00BB3A8B" w:rsidRPr="00BB3A8B" w:rsidRDefault="00BB3A8B" w:rsidP="00BB3A8B">
      <w:pPr>
        <w:numPr>
          <w:ilvl w:val="0"/>
          <w:numId w:val="1"/>
        </w:numPr>
        <w:tabs>
          <w:tab w:val="left" w:pos="540"/>
          <w:tab w:val="left" w:pos="72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>Беседа по вопросам: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Тебе нравится эта сказка?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О ком она?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Кто написал эту сказку?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Почему герой так поступил?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Что осуждается в этой сказке и почему?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Зачем хотели рассказать нам эту историю?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Чему учит нас сказка?</w:t>
      </w:r>
    </w:p>
    <w:p w:rsidR="00BB3A8B" w:rsidRPr="00BB3A8B" w:rsidRDefault="00BB3A8B" w:rsidP="00BB3A8B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– Что ты запомнил из сказки особенно ярко?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B3A8B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BB3A8B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proofErr w:type="gramStart"/>
      <w:r w:rsidRPr="00BB3A8B">
        <w:rPr>
          <w:rFonts w:ascii="Times New Roman" w:hAnsi="Times New Roman" w:cs="Times New Roman"/>
          <w:b/>
          <w:bCs/>
          <w:iCs/>
          <w:sz w:val="28"/>
          <w:szCs w:val="28"/>
        </w:rPr>
        <w:t>Методика № 5 «Как спасти зайку?»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(авторы В. Синельников,                                  В. Кудрявцев.</w:t>
      </w:r>
      <w:proofErr w:type="gramEnd"/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>Основание: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изучение особенностей восприятия сказки, характера художественных решений.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ab/>
        <w:t>Цель: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оценка способности и превращение задачи на выбор в задачу                      на преобразование в условиях переноса свойств знакомого предмета в новую ситуацию.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>Материал: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фигурка зайчика, блюдце, ведерко, деревянная палочка, сдутый воздушный шарик, лист бумаги.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Перед ребенком на столе располагают фигурку зайчика, блюдце, ведерко, папочку, сдутый шарик и лист бумаги.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>Инструкция:</w:t>
      </w:r>
      <w:r w:rsidRPr="00BB3A8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«Познакомься с этим зайчиком. Однажды с ним приключилась такая история: решил зайчик поплавать на кораблике по морю и уплыл далеко-далеко от берега. А тут начался шторм, появились огромные волны, и стал зайка тонуть. Помочь зайке можем только мы с тобой. У нас для этого есть несколько предметов (экспериментатор обращает внимание ребенка                        на предметы, расположенные на столе). Что бы ты выбрал, чтобы спасти зайчика?».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В ходе методики экспериментатор наблюдает за психологическим состоянием ребенка, его эмоциональностью, доступностью восприятия;                при сложности выполнения задания – поддерживает ребенка, корректирует его ответы.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i/>
          <w:iCs/>
          <w:sz w:val="28"/>
          <w:szCs w:val="28"/>
        </w:rPr>
        <w:tab/>
        <w:t>Обработка: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В ходе обследования фиксируются характер ответов ребенка и их обоснования. Данные оцениваются по трехбалльной системе.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 xml:space="preserve">Первый уровень: ребенок выбирает блюдце или ведерко, а также палочку, при помощи которой можно зайку поднять со дна, не выходя                     за рамки простого выбора. 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Ребенок пытается использовать предметы в готовом виде, механически перенести их свойства в новую ситуацию. Оценка – 1 балл.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 xml:space="preserve">Второй уровень: решение с элементом простейшего символизма, когда ребенок предлагает использовать палочку в качестве бревна, на котором зайка сможет доплыть до берега. 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>В этом случае ребенок вновь не выходит за пределы ситуации выбора. Оценка – 2 балла.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 xml:space="preserve">Третий уровень: для спасения зайки предлагается использовать сдутый воздушный шарик или лист бумаги. Для этой цели нужно надуть шарик                     («Зайка на шарике может улететь») или сделать из листа кораблик. 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ab/>
      </w:r>
      <w:r w:rsidRPr="00BB3A8B">
        <w:rPr>
          <w:rFonts w:ascii="Times New Roman" w:hAnsi="Times New Roman" w:cs="Times New Roman"/>
          <w:bCs/>
          <w:sz w:val="28"/>
          <w:szCs w:val="28"/>
        </w:rPr>
        <w:tab/>
        <w:t xml:space="preserve">У детей, находящихся на этом уровне, имеет место установка                              на преобразование наличного предметного материала. Исходная задача                        на выбор самостоятельно превращается ими в задачу на преобразование, что свидетельствует о </w:t>
      </w:r>
      <w:proofErr w:type="spellStart"/>
      <w:r w:rsidRPr="00BB3A8B">
        <w:rPr>
          <w:rFonts w:ascii="Times New Roman" w:hAnsi="Times New Roman" w:cs="Times New Roman"/>
          <w:bCs/>
          <w:sz w:val="28"/>
          <w:szCs w:val="28"/>
        </w:rPr>
        <w:t>надситуативном</w:t>
      </w:r>
      <w:proofErr w:type="spellEnd"/>
      <w:r w:rsidRPr="00BB3A8B">
        <w:rPr>
          <w:rFonts w:ascii="Times New Roman" w:hAnsi="Times New Roman" w:cs="Times New Roman"/>
          <w:bCs/>
          <w:sz w:val="28"/>
          <w:szCs w:val="28"/>
        </w:rPr>
        <w:t xml:space="preserve"> подходе. Оценка – 3 балла.</w:t>
      </w: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3A8B" w:rsidRPr="00BB3A8B" w:rsidRDefault="00BB3A8B" w:rsidP="00BB3A8B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3A8B" w:rsidRPr="00BB3A8B" w:rsidRDefault="00BB3A8B" w:rsidP="00BB3A8B">
      <w:pPr>
        <w:tabs>
          <w:tab w:val="left" w:pos="540"/>
        </w:tabs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B3A8B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A8B">
        <w:rPr>
          <w:rFonts w:ascii="Times New Roman" w:hAnsi="Times New Roman" w:cs="Times New Roman"/>
          <w:b/>
          <w:bCs/>
          <w:sz w:val="28"/>
          <w:szCs w:val="28"/>
        </w:rPr>
        <w:t xml:space="preserve">Уровни </w:t>
      </w:r>
      <w:proofErr w:type="spellStart"/>
      <w:r w:rsidRPr="00BB3A8B">
        <w:rPr>
          <w:rFonts w:ascii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BB3A8B">
        <w:rPr>
          <w:rFonts w:ascii="Times New Roman" w:hAnsi="Times New Roman" w:cs="Times New Roman"/>
          <w:b/>
          <w:bCs/>
          <w:sz w:val="28"/>
          <w:szCs w:val="28"/>
        </w:rPr>
        <w:t xml:space="preserve"> интереса детей среднего дошкольного возраста  к художественной литературе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7"/>
        <w:gridCol w:w="2671"/>
        <w:gridCol w:w="2142"/>
        <w:gridCol w:w="2142"/>
      </w:tblGrid>
      <w:tr w:rsidR="00BB3A8B" w:rsidRPr="00BB3A8B" w:rsidTr="00683A09">
        <w:trPr>
          <w:trHeight w:val="34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Испытуемые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</w:tr>
      <w:tr w:rsidR="00BB3A8B" w:rsidRPr="00BB3A8B" w:rsidTr="00683A09">
        <w:trPr>
          <w:trHeight w:val="37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1. Оля 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51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2. Валя 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BB3A8B" w:rsidRPr="00BB3A8B" w:rsidTr="00683A09">
        <w:trPr>
          <w:trHeight w:val="33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3. Катя 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33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4. Сережа 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48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5. Ангелина 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6. Полина Б.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43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7. Кира Б.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25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Аня В.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BB3A8B" w:rsidRPr="00BB3A8B" w:rsidTr="00683A09">
        <w:trPr>
          <w:trHeight w:val="42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9. Илья В.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40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10. Игорь В.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37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11. Юля Г.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19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12. Люба Г.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13. Валера Г.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22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14. Настя Д.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B3A8B" w:rsidRPr="00BB3A8B" w:rsidTr="00683A09">
        <w:trPr>
          <w:trHeight w:val="18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15. Стас Е.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B3A8B" w:rsidRPr="00BB3A8B" w:rsidTr="00683A09">
        <w:trPr>
          <w:trHeight w:val="10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16. Марат И.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22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17. Ваня И.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16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18. Анжела К.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27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19. Павел Л.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13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20. Лена М.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15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  <w:proofErr w:type="spellStart"/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Лина</w:t>
            </w:r>
            <w:proofErr w:type="spellEnd"/>
            <w:r w:rsidRPr="00BB3A8B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25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22. Ксения Н.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21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23. Антон О.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A8B" w:rsidRPr="00BB3A8B" w:rsidTr="00683A09">
        <w:trPr>
          <w:trHeight w:val="19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24. Саша Р.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B3A8B" w:rsidRPr="00BB3A8B" w:rsidTr="00683A09">
        <w:trPr>
          <w:trHeight w:val="15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25. Юра Ф.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B3A8B" w:rsidRPr="00BB3A8B" w:rsidTr="00683A09">
        <w:trPr>
          <w:trHeight w:val="25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26. Марина Я.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B" w:rsidRPr="00BB3A8B" w:rsidRDefault="00BB3A8B" w:rsidP="00683A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BB3A8B" w:rsidRPr="00BB3A8B" w:rsidRDefault="00BB3A8B" w:rsidP="00BB3A8B">
      <w:pPr>
        <w:tabs>
          <w:tab w:val="left" w:pos="3225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:rsidR="00BB3A8B" w:rsidRPr="00BB3A8B" w:rsidRDefault="00BB3A8B" w:rsidP="00BB3A8B">
      <w:pPr>
        <w:tabs>
          <w:tab w:val="left" w:pos="3225"/>
        </w:tabs>
        <w:spacing w:line="33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A8B" w:rsidRPr="00BB3A8B" w:rsidRDefault="00BB3A8B" w:rsidP="00BB3A8B">
      <w:pPr>
        <w:tabs>
          <w:tab w:val="left" w:pos="3225"/>
        </w:tabs>
        <w:spacing w:line="33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A8B" w:rsidRPr="00BB3A8B" w:rsidRDefault="00BB3A8B" w:rsidP="00BB3A8B">
      <w:pPr>
        <w:tabs>
          <w:tab w:val="left" w:pos="3225"/>
        </w:tabs>
        <w:spacing w:line="33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3A8B">
        <w:rPr>
          <w:rFonts w:ascii="Times New Roman" w:hAnsi="Times New Roman" w:cs="Times New Roman"/>
          <w:sz w:val="28"/>
          <w:szCs w:val="28"/>
        </w:rPr>
        <w:t>Таблица 2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A8B">
        <w:rPr>
          <w:rFonts w:ascii="Times New Roman" w:hAnsi="Times New Roman" w:cs="Times New Roman"/>
          <w:sz w:val="28"/>
          <w:szCs w:val="28"/>
        </w:rPr>
        <w:t xml:space="preserve"> </w:t>
      </w:r>
      <w:r w:rsidRPr="00BB3A8B">
        <w:rPr>
          <w:rFonts w:ascii="Times New Roman" w:hAnsi="Times New Roman" w:cs="Times New Roman"/>
          <w:b/>
          <w:bCs/>
          <w:sz w:val="28"/>
          <w:szCs w:val="28"/>
        </w:rPr>
        <w:t xml:space="preserve">Уровни </w:t>
      </w:r>
      <w:proofErr w:type="spellStart"/>
      <w:r w:rsidRPr="00BB3A8B">
        <w:rPr>
          <w:rFonts w:ascii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BB3A8B">
        <w:rPr>
          <w:rFonts w:ascii="Times New Roman" w:hAnsi="Times New Roman" w:cs="Times New Roman"/>
          <w:b/>
          <w:bCs/>
          <w:sz w:val="28"/>
          <w:szCs w:val="28"/>
        </w:rPr>
        <w:t xml:space="preserve"> интереса детей среднего дошкольного возраста к художественной литературе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3240"/>
        <w:gridCol w:w="3060"/>
      </w:tblGrid>
      <w:tr w:rsidR="00BB3A8B" w:rsidRPr="00BB3A8B" w:rsidTr="00683A0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060" w:type="dxa"/>
          </w:tcPr>
          <w:p w:rsidR="00BB3A8B" w:rsidRPr="00BB3A8B" w:rsidRDefault="00BB3A8B" w:rsidP="00683A0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3240" w:type="dxa"/>
          </w:tcPr>
          <w:p w:rsidR="00BB3A8B" w:rsidRPr="00BB3A8B" w:rsidRDefault="00BB3A8B" w:rsidP="00683A0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BB3A8B" w:rsidRPr="00BB3A8B" w:rsidRDefault="00BB3A8B" w:rsidP="00683A0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3A8B" w:rsidRPr="00BB3A8B" w:rsidTr="00683A0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60" w:type="dxa"/>
          </w:tcPr>
          <w:p w:rsidR="00BB3A8B" w:rsidRPr="00BB3A8B" w:rsidRDefault="00BB3A8B" w:rsidP="00683A0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240" w:type="dxa"/>
          </w:tcPr>
          <w:p w:rsidR="00BB3A8B" w:rsidRPr="00BB3A8B" w:rsidRDefault="00BB3A8B" w:rsidP="00683A0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BB3A8B" w:rsidRPr="00BB3A8B" w:rsidRDefault="00BB3A8B" w:rsidP="00683A0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3A8B" w:rsidRPr="00BB3A8B" w:rsidTr="00683A0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060" w:type="dxa"/>
          </w:tcPr>
          <w:p w:rsidR="00BB3A8B" w:rsidRPr="00BB3A8B" w:rsidRDefault="00BB3A8B" w:rsidP="00683A0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240" w:type="dxa"/>
          </w:tcPr>
          <w:p w:rsidR="00BB3A8B" w:rsidRPr="00BB3A8B" w:rsidRDefault="00BB3A8B" w:rsidP="00683A0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60" w:type="dxa"/>
          </w:tcPr>
          <w:p w:rsidR="00BB3A8B" w:rsidRPr="00BB3A8B" w:rsidRDefault="00BB3A8B" w:rsidP="00683A0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B3A8B" w:rsidRPr="00BB3A8B" w:rsidTr="00683A0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060" w:type="dxa"/>
          </w:tcPr>
          <w:p w:rsidR="00BB3A8B" w:rsidRPr="00BB3A8B" w:rsidRDefault="00BB3A8B" w:rsidP="00683A0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240" w:type="dxa"/>
          </w:tcPr>
          <w:p w:rsidR="00BB3A8B" w:rsidRPr="00BB3A8B" w:rsidRDefault="00BB3A8B" w:rsidP="00683A0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BB3A8B" w:rsidRPr="00BB3A8B" w:rsidRDefault="00BB3A8B" w:rsidP="00683A09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8B">
        <w:rPr>
          <w:rFonts w:ascii="Times New Roman" w:hAnsi="Times New Roman" w:cs="Times New Roman"/>
          <w:sz w:val="28"/>
          <w:szCs w:val="28"/>
        </w:rPr>
        <w:tab/>
      </w:r>
      <w:r w:rsidRPr="00BB3A8B">
        <w:rPr>
          <w:rFonts w:ascii="Times New Roman" w:hAnsi="Times New Roman" w:cs="Times New Roman"/>
          <w:sz w:val="28"/>
          <w:szCs w:val="28"/>
        </w:rPr>
        <w:tab/>
        <w:t>Таким образом, анализ результатов констатирующего этапа экспериментального исследования позволил сделать следующие выводы: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8B">
        <w:rPr>
          <w:rFonts w:ascii="Times New Roman" w:hAnsi="Times New Roman" w:cs="Times New Roman"/>
          <w:sz w:val="28"/>
          <w:szCs w:val="28"/>
        </w:rPr>
        <w:tab/>
      </w:r>
      <w:r w:rsidRPr="00BB3A8B">
        <w:rPr>
          <w:rFonts w:ascii="Times New Roman" w:hAnsi="Times New Roman" w:cs="Times New Roman"/>
          <w:sz w:val="28"/>
          <w:szCs w:val="28"/>
        </w:rPr>
        <w:tab/>
        <w:t xml:space="preserve">– 20 % составило число детей, демонстрирующее низкий уровень </w:t>
      </w:r>
      <w:proofErr w:type="spellStart"/>
      <w:r w:rsidRPr="00BB3A8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B3A8B">
        <w:rPr>
          <w:rFonts w:ascii="Times New Roman" w:hAnsi="Times New Roman" w:cs="Times New Roman"/>
          <w:sz w:val="28"/>
          <w:szCs w:val="28"/>
        </w:rPr>
        <w:t xml:space="preserve"> интереса к художественной литературе;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8B">
        <w:rPr>
          <w:rFonts w:ascii="Times New Roman" w:hAnsi="Times New Roman" w:cs="Times New Roman"/>
          <w:sz w:val="28"/>
          <w:szCs w:val="28"/>
        </w:rPr>
        <w:tab/>
      </w:r>
      <w:r w:rsidRPr="00BB3A8B">
        <w:rPr>
          <w:rFonts w:ascii="Times New Roman" w:hAnsi="Times New Roman" w:cs="Times New Roman"/>
          <w:sz w:val="28"/>
          <w:szCs w:val="28"/>
        </w:rPr>
        <w:tab/>
        <w:t xml:space="preserve">– 50 % составило число детей, демонстрирующее высокий уровень </w:t>
      </w:r>
      <w:proofErr w:type="spellStart"/>
      <w:r w:rsidRPr="00BB3A8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B3A8B">
        <w:rPr>
          <w:rFonts w:ascii="Times New Roman" w:hAnsi="Times New Roman" w:cs="Times New Roman"/>
          <w:sz w:val="28"/>
          <w:szCs w:val="28"/>
        </w:rPr>
        <w:t xml:space="preserve"> интереса к художественной литературе;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8B">
        <w:rPr>
          <w:rFonts w:ascii="Times New Roman" w:hAnsi="Times New Roman" w:cs="Times New Roman"/>
          <w:sz w:val="28"/>
          <w:szCs w:val="28"/>
        </w:rPr>
        <w:tab/>
      </w:r>
      <w:r w:rsidRPr="00BB3A8B">
        <w:rPr>
          <w:rFonts w:ascii="Times New Roman" w:hAnsi="Times New Roman" w:cs="Times New Roman"/>
          <w:sz w:val="28"/>
          <w:szCs w:val="28"/>
        </w:rPr>
        <w:tab/>
        <w:t xml:space="preserve">– 30 % испытуемых </w:t>
      </w:r>
      <w:proofErr w:type="gramStart"/>
      <w:r w:rsidRPr="00BB3A8B">
        <w:rPr>
          <w:rFonts w:ascii="Times New Roman" w:hAnsi="Times New Roman" w:cs="Times New Roman"/>
          <w:sz w:val="28"/>
          <w:szCs w:val="28"/>
        </w:rPr>
        <w:t>отнесены</w:t>
      </w:r>
      <w:proofErr w:type="gramEnd"/>
      <w:r w:rsidRPr="00BB3A8B">
        <w:rPr>
          <w:rFonts w:ascii="Times New Roman" w:hAnsi="Times New Roman" w:cs="Times New Roman"/>
          <w:sz w:val="28"/>
          <w:szCs w:val="28"/>
        </w:rPr>
        <w:t xml:space="preserve"> к высокому уровню </w:t>
      </w:r>
      <w:proofErr w:type="spellStart"/>
      <w:r w:rsidRPr="00BB3A8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B3A8B">
        <w:rPr>
          <w:rFonts w:ascii="Times New Roman" w:hAnsi="Times New Roman" w:cs="Times New Roman"/>
          <w:sz w:val="28"/>
          <w:szCs w:val="28"/>
        </w:rPr>
        <w:t xml:space="preserve"> интереса к художественной литературе.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8B">
        <w:rPr>
          <w:rFonts w:ascii="Times New Roman" w:hAnsi="Times New Roman" w:cs="Times New Roman"/>
          <w:sz w:val="28"/>
          <w:szCs w:val="28"/>
        </w:rPr>
        <w:tab/>
      </w:r>
      <w:r w:rsidRPr="00BB3A8B">
        <w:rPr>
          <w:rFonts w:ascii="Times New Roman" w:hAnsi="Times New Roman" w:cs="Times New Roman"/>
          <w:sz w:val="28"/>
          <w:szCs w:val="28"/>
        </w:rPr>
        <w:tab/>
        <w:t>Результаты диагностики обусловливают проектирование образовательной области «Чтение художественной литературы» в средней группе детского сада.</w:t>
      </w:r>
    </w:p>
    <w:p w:rsidR="00BB3A8B" w:rsidRPr="00BB3A8B" w:rsidRDefault="00BB3A8B" w:rsidP="00BB3A8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8B">
        <w:rPr>
          <w:rFonts w:ascii="Times New Roman" w:hAnsi="Times New Roman" w:cs="Times New Roman"/>
          <w:sz w:val="28"/>
          <w:szCs w:val="28"/>
        </w:rPr>
        <w:tab/>
      </w:r>
    </w:p>
    <w:p w:rsidR="00B55BB7" w:rsidRPr="00BB3A8B" w:rsidRDefault="00B55BB7">
      <w:pPr>
        <w:rPr>
          <w:rFonts w:ascii="Times New Roman" w:hAnsi="Times New Roman" w:cs="Times New Roman"/>
          <w:sz w:val="28"/>
          <w:szCs w:val="28"/>
        </w:rPr>
      </w:pPr>
    </w:p>
    <w:sectPr w:rsidR="00B55BB7" w:rsidRPr="00BB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C1A0B"/>
    <w:multiLevelType w:val="hybridMultilevel"/>
    <w:tmpl w:val="8236CC38"/>
    <w:lvl w:ilvl="0" w:tplc="FFBEB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B3A8B"/>
    <w:rsid w:val="00B55BB7"/>
    <w:rsid w:val="00BB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3A8B"/>
  </w:style>
  <w:style w:type="paragraph" w:customStyle="1" w:styleId="c2">
    <w:name w:val="c2"/>
    <w:basedOn w:val="a"/>
    <w:rsid w:val="00BB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3A8B"/>
  </w:style>
  <w:style w:type="character" w:customStyle="1" w:styleId="c3c8">
    <w:name w:val="c3 c8"/>
    <w:basedOn w:val="a0"/>
    <w:rsid w:val="00BB3A8B"/>
  </w:style>
  <w:style w:type="character" w:customStyle="1" w:styleId="c3c12c8">
    <w:name w:val="c3 c12 c8"/>
    <w:basedOn w:val="a0"/>
    <w:rsid w:val="00BB3A8B"/>
  </w:style>
  <w:style w:type="character" w:customStyle="1" w:styleId="c3c8c12">
    <w:name w:val="c3 c8 c12"/>
    <w:basedOn w:val="a0"/>
    <w:rsid w:val="00BB3A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2872</Words>
  <Characters>16375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2022-11-08T14:54:00Z</dcterms:created>
  <dcterms:modified xsi:type="dcterms:W3CDTF">2022-11-08T14:56:00Z</dcterms:modified>
</cp:coreProperties>
</file>