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04" w:rsidRPr="008B66FB" w:rsidRDefault="00045E04" w:rsidP="00045E04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111111"/>
          <w:sz w:val="40"/>
          <w:szCs w:val="40"/>
        </w:rPr>
      </w:pPr>
      <w:r w:rsidRPr="008B66FB">
        <w:rPr>
          <w:rStyle w:val="c6"/>
          <w:b/>
          <w:bCs/>
          <w:color w:val="111111"/>
          <w:sz w:val="40"/>
          <w:szCs w:val="40"/>
        </w:rPr>
        <w:t>Развитие мелко</w:t>
      </w:r>
      <w:r>
        <w:rPr>
          <w:rStyle w:val="c6"/>
          <w:b/>
          <w:bCs/>
          <w:color w:val="111111"/>
          <w:sz w:val="40"/>
          <w:szCs w:val="40"/>
        </w:rPr>
        <w:t>й моторики младших дошкольников</w:t>
      </w:r>
      <w:r w:rsidRPr="008B66FB">
        <w:rPr>
          <w:rStyle w:val="c6"/>
          <w:b/>
          <w:bCs/>
          <w:color w:val="111111"/>
          <w:sz w:val="40"/>
          <w:szCs w:val="40"/>
        </w:rPr>
        <w:t>, посредством игр с природным материалом.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111111"/>
          <w:sz w:val="28"/>
          <w:szCs w:val="28"/>
        </w:rPr>
      </w:pP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Мелкая моторика</w:t>
      </w:r>
      <w:r>
        <w:rPr>
          <w:rStyle w:val="c0"/>
          <w:color w:val="111111"/>
          <w:sz w:val="28"/>
          <w:szCs w:val="28"/>
        </w:rPr>
        <w:t> - совокупность скоординированных действий нервной, мышечной и костной систем, часто в сочетании со зрительной системой в выполнении мелких и точных движений кистями и пальцами рук.</w:t>
      </w:r>
    </w:p>
    <w:p w:rsidR="00045E04" w:rsidRDefault="00045E04" w:rsidP="00045E0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 области мелкой моторики относится большое количество разнообразных движений: от примитивных жестов, таких как захват объектов, до очень мелких движений, от которых, например, зависит почерк человека.        </w:t>
      </w:r>
    </w:p>
    <w:p w:rsidR="00045E04" w:rsidRDefault="00045E04" w:rsidP="00045E04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Актуальность проблемы.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Актуальность работы по развитию мелкой моторики детей раннего возраста обусловлена возрастными психологическими и физиологическими особенностями детей раннего возраста. В раннем возрасте интенсивно развиваются структуры и функции головного мозга ребенка, что расширяет его возможности в познании окружающего мира.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 давних времен дети любят играть с камушками, желудями, шишками, орехами и другими природными материалами. Дети строят, мастерят игрушки, выкладывают узоры. Колючие шишки, гладкие и блестящие желуди, замысловатые камни, кора деревьев своим ароматом и шероховатостью вызывают положительные эмоции, дарят рукам силу, гибкость и свободу движений. </w:t>
      </w:r>
      <w:r>
        <w:rPr>
          <w:rStyle w:val="c4"/>
          <w:color w:val="111111"/>
          <w:sz w:val="28"/>
          <w:szCs w:val="28"/>
        </w:rPr>
        <w:t>Игра с природным материалом является естественной и доступной для каждого ребенка формой деятельности. Это дает больший воспитательный и образовательный эффект.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Природный материал всегда доступен, не требует больших финансовых затрат, помогает снять эмоциональное напряжение у детей. Игры с природным материалом способствуют развитию мелкой моторики, знакомству со свойствами природных материалов, развитию памяти, мышлению и речи.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Цель: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Исходя из этого, я определила цель своей работы: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Развитие мелкой моторики и координации движений рук у детей раннего возраста через различные виды деятельности с природным материалом.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работаю с детьми второго и третьего года жизни. В этом возрасте дети только начинают познавать мир и знакомиться с миром природы. Поэтому в работе с детьми я поставила перед собой следующие задачи: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Обучать детей действиям с предметами.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 Развивать мелкую моторику пальцев рук у детей раннего возраста, совершенствуя разнообразные действия с предметами.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Познакомить детей с многообразием природного материала.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Воспитывать самостоятельность, аккуратность в работе с природными материалами, побуждать к экспериментированию с разнообразными природными материалами.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Игры с природным материалом я использую в образовательной деятел</w:t>
      </w:r>
      <w:r>
        <w:rPr>
          <w:rStyle w:val="c7"/>
          <w:color w:val="000000"/>
          <w:sz w:val="28"/>
          <w:szCs w:val="28"/>
        </w:rPr>
        <w:t>ьности и в режимных моментах</w:t>
      </w:r>
      <w:r>
        <w:rPr>
          <w:rStyle w:val="c0"/>
          <w:color w:val="111111"/>
          <w:sz w:val="28"/>
          <w:szCs w:val="28"/>
        </w:rPr>
        <w:t xml:space="preserve">. С детьми организую совместную и индивидуальную работу. Использую природный материал в индивидуальной работе, и во время утреннего приема, как отвлекающий элемент, активно </w:t>
      </w:r>
      <w:proofErr w:type="gramStart"/>
      <w:r>
        <w:rPr>
          <w:rStyle w:val="c0"/>
          <w:color w:val="111111"/>
          <w:sz w:val="28"/>
          <w:szCs w:val="28"/>
        </w:rPr>
        <w:t>использую  игры</w:t>
      </w:r>
      <w:proofErr w:type="gramEnd"/>
      <w:r>
        <w:rPr>
          <w:rStyle w:val="c0"/>
          <w:color w:val="111111"/>
          <w:sz w:val="28"/>
          <w:szCs w:val="28"/>
        </w:rPr>
        <w:t xml:space="preserve"> с природными материалами в адаптационный период.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работе с детьми с использованием природного материала для развития мелкой моторики рук детей раннего возраста, мною часто используются такие виды деятельности как</w:t>
      </w:r>
    </w:p>
    <w:p w:rsidR="00045E04" w:rsidRDefault="00045E04" w:rsidP="00045E04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перекладывание</w:t>
      </w:r>
    </w:p>
    <w:p w:rsidR="00045E04" w:rsidRDefault="00045E04" w:rsidP="00045E04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перекатывания</w:t>
      </w:r>
    </w:p>
    <w:p w:rsidR="00045E04" w:rsidRDefault="00045E04" w:rsidP="00045E04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сортировка</w:t>
      </w:r>
    </w:p>
    <w:p w:rsidR="00045E04" w:rsidRDefault="00045E04" w:rsidP="00045E04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собирание</w:t>
      </w:r>
    </w:p>
    <w:p w:rsidR="00045E04" w:rsidRDefault="00045E04" w:rsidP="00045E04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рисование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 реализации поставленных задач я постепенно оснащаю предметно-пространственную среду разнообразными природными материалами, игрушками, играя с которыми у ребенка развивается мелкая моторика. Мною были собраны различные материалы: крупы, семена, орехи, шишки, желуди, песок. При организации предметно – развивающей среды группы учитывался принципы безопасности, (природный материал должен быть чисты</w:t>
      </w:r>
      <w:r>
        <w:rPr>
          <w:rStyle w:val="c0"/>
          <w:color w:val="111111"/>
          <w:sz w:val="28"/>
          <w:szCs w:val="28"/>
        </w:rPr>
        <w:t xml:space="preserve">м, не </w:t>
      </w:r>
      <w:proofErr w:type="spellStart"/>
      <w:proofErr w:type="gramStart"/>
      <w:r>
        <w:rPr>
          <w:rStyle w:val="c0"/>
          <w:color w:val="111111"/>
          <w:sz w:val="28"/>
          <w:szCs w:val="28"/>
        </w:rPr>
        <w:t>травмоопасным</w:t>
      </w:r>
      <w:proofErr w:type="spellEnd"/>
      <w:r>
        <w:rPr>
          <w:rStyle w:val="c0"/>
          <w:color w:val="111111"/>
          <w:sz w:val="28"/>
          <w:szCs w:val="28"/>
        </w:rPr>
        <w:t xml:space="preserve"> </w:t>
      </w:r>
      <w:bookmarkStart w:id="0" w:name="_GoBack"/>
      <w:bookmarkEnd w:id="0"/>
      <w:r>
        <w:rPr>
          <w:rStyle w:val="c0"/>
          <w:color w:val="111111"/>
          <w:sz w:val="28"/>
          <w:szCs w:val="28"/>
        </w:rPr>
        <w:t>,</w:t>
      </w:r>
      <w:proofErr w:type="gramEnd"/>
      <w:r>
        <w:rPr>
          <w:rStyle w:val="c0"/>
          <w:color w:val="111111"/>
          <w:sz w:val="28"/>
          <w:szCs w:val="28"/>
        </w:rPr>
        <w:t xml:space="preserve"> эстетичным</w:t>
      </w:r>
      <w:r>
        <w:rPr>
          <w:rStyle w:val="c0"/>
          <w:color w:val="111111"/>
          <w:sz w:val="28"/>
          <w:szCs w:val="28"/>
        </w:rPr>
        <w:t>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Перед проведением игр и упражнений с природным материалом в помещении необходимо придерживаться следующих правил: мыть руки перед игрой; следить, чтобы руки были здоровыми </w:t>
      </w:r>
      <w:r>
        <w:rPr>
          <w:rStyle w:val="c3"/>
          <w:i/>
          <w:iCs/>
          <w:color w:val="111111"/>
          <w:sz w:val="28"/>
          <w:szCs w:val="28"/>
        </w:rPr>
        <w:t>(без царапин, аллергических </w:t>
      </w:r>
      <w:r>
        <w:rPr>
          <w:rStyle w:val="c7"/>
          <w:i/>
          <w:iCs/>
          <w:color w:val="000000"/>
          <w:sz w:val="28"/>
          <w:szCs w:val="28"/>
        </w:rPr>
        <w:t xml:space="preserve">проявлений, а 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так же</w:t>
      </w:r>
      <w:proofErr w:type="gramEnd"/>
      <w:r>
        <w:rPr>
          <w:rStyle w:val="c7"/>
          <w:i/>
          <w:iCs/>
          <w:color w:val="000000"/>
          <w:sz w:val="28"/>
          <w:szCs w:val="28"/>
        </w:rPr>
        <w:t xml:space="preserve"> менять загрязненный материал, обрабатывать)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Использую в качестве ручных тренажеров для массажа рук природный материал - грецкие орехи, шишки, желуди. Предлагаю детям выполнять круговые движения между ладоней шишкой, грецким орехом, желудем; сжатие с разной силой ореха, так же растирание между ручек разных круп: греча, пшено, рис. Массаж оказывает общеукрепляющее действие на мышечную систему, повышает тонус, эластичность и сократительную способность мышц. Вместе с тем этот же массаж рук действует успокаивающим образом.</w:t>
      </w:r>
    </w:p>
    <w:p w:rsid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результате моей работы у детей совершенствовалась ручная умелость. Дети могут действовать с различными предметами. Пополнилась предметно-развивающая среда материалом и оборудованием для развития мелкой моторики рук. Малыши познакомились с многообразием природного материала. Дети могут самостоятельно и аккуратно играть с природным материалом.</w:t>
      </w:r>
    </w:p>
    <w:p w:rsidR="004503A6" w:rsidRPr="00045E04" w:rsidRDefault="00045E04" w:rsidP="00045E04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Играя с природным материалом, дети познают окружающий мир, становятся более общительными и спокойными. Работа с природным материалом оказывается увлекательной и неутомительной, но благодаря этой работе развивается моторика рук. Руки ребенка постепенно крепнут, становятся более подвижными, готовыми выполнять четкие, последовательные действия.</w:t>
      </w:r>
    </w:p>
    <w:sectPr w:rsidR="004503A6" w:rsidRPr="0004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7E"/>
    <w:rsid w:val="00045E04"/>
    <w:rsid w:val="004503A6"/>
    <w:rsid w:val="00E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EC6B"/>
  <w15:chartTrackingRefBased/>
  <w15:docId w15:val="{225FDF3A-9FD1-4D03-9004-CC877A97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4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45E04"/>
  </w:style>
  <w:style w:type="character" w:customStyle="1" w:styleId="c0">
    <w:name w:val="c0"/>
    <w:basedOn w:val="a0"/>
    <w:rsid w:val="00045E04"/>
  </w:style>
  <w:style w:type="paragraph" w:customStyle="1" w:styleId="c18">
    <w:name w:val="c18"/>
    <w:basedOn w:val="a"/>
    <w:rsid w:val="0004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4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5E04"/>
  </w:style>
  <w:style w:type="character" w:customStyle="1" w:styleId="c7">
    <w:name w:val="c7"/>
    <w:basedOn w:val="a0"/>
    <w:rsid w:val="00045E04"/>
  </w:style>
  <w:style w:type="character" w:customStyle="1" w:styleId="c4">
    <w:name w:val="c4"/>
    <w:basedOn w:val="a0"/>
    <w:rsid w:val="00045E04"/>
  </w:style>
  <w:style w:type="character" w:customStyle="1" w:styleId="c3">
    <w:name w:val="c3"/>
    <w:basedOn w:val="a0"/>
    <w:rsid w:val="0004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odmen</dc:creator>
  <cp:keywords/>
  <dc:description/>
  <cp:lastModifiedBy>odmen</cp:lastModifiedBy>
  <cp:revision>2</cp:revision>
  <dcterms:created xsi:type="dcterms:W3CDTF">2022-11-01T12:52:00Z</dcterms:created>
  <dcterms:modified xsi:type="dcterms:W3CDTF">2022-11-01T12:53:00Z</dcterms:modified>
</cp:coreProperties>
</file>