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7B" w:rsidRDefault="00125C7B" w:rsidP="00125C7B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  <w:t xml:space="preserve">                                                                           </w:t>
      </w:r>
      <w:r w:rsidRPr="00125C7B"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  <w:t xml:space="preserve">Утверждаю </w:t>
      </w:r>
    </w:p>
    <w:p w:rsidR="00125C7B" w:rsidRPr="00125C7B" w:rsidRDefault="00125C7B" w:rsidP="00125C7B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  <w:t xml:space="preserve">                                                                                   д</w:t>
      </w:r>
      <w:r w:rsidRPr="00125C7B"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  <w:t>иректор школы</w:t>
      </w:r>
    </w:p>
    <w:p w:rsidR="00125C7B" w:rsidRDefault="00125C7B" w:rsidP="00125C7B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</w:pPr>
      <w:r w:rsidRPr="00125C7B"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  <w:t>_____________ Захаров А. В.</w:t>
      </w:r>
    </w:p>
    <w:p w:rsidR="00647708" w:rsidRDefault="00647708" w:rsidP="00125C7B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</w:pPr>
    </w:p>
    <w:p w:rsidR="00647708" w:rsidRDefault="00647708" w:rsidP="00125C7B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</w:pPr>
    </w:p>
    <w:p w:rsidR="00125C7B" w:rsidRDefault="00125C7B" w:rsidP="00125C7B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Cs/>
          <w:color w:val="211E1E"/>
          <w:sz w:val="24"/>
          <w:szCs w:val="24"/>
        </w:rPr>
      </w:pPr>
    </w:p>
    <w:p w:rsidR="00125C7B" w:rsidRPr="00125C7B" w:rsidRDefault="00125C7B" w:rsidP="00125C7B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  <w:r w:rsidRPr="00125C7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Муниципальное казенное общеобразовательное учреждение</w:t>
      </w:r>
    </w:p>
    <w:p w:rsidR="00125C7B" w:rsidRDefault="00125C7B" w:rsidP="00125C7B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  <w:r w:rsidRPr="00125C7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</w:t>
      </w:r>
      <w:proofErr w:type="spellStart"/>
      <w:r w:rsidRPr="00125C7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Сосновская</w:t>
      </w:r>
      <w:proofErr w:type="spellEnd"/>
      <w:r w:rsidRPr="00125C7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СШ дошкольная группа « Берёзка»</w:t>
      </w:r>
    </w:p>
    <w:p w:rsidR="00647708" w:rsidRPr="00647708" w:rsidRDefault="00647708" w:rsidP="00647708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bCs/>
          <w:color w:val="211E1E"/>
          <w:sz w:val="72"/>
          <w:szCs w:val="72"/>
        </w:rPr>
      </w:pPr>
    </w:p>
    <w:p w:rsidR="00647708" w:rsidRPr="007B6EE8" w:rsidRDefault="00647708" w:rsidP="007B6EE8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64"/>
          <w:szCs w:val="64"/>
        </w:rPr>
      </w:pPr>
      <w:r w:rsidRPr="00647708">
        <w:rPr>
          <w:rFonts w:ascii="Times New Roman" w:eastAsia="Times New Roman" w:hAnsi="Times New Roman" w:cs="Times New Roman"/>
          <w:color w:val="211E1E"/>
          <w:sz w:val="64"/>
          <w:szCs w:val="64"/>
        </w:rPr>
        <w:t xml:space="preserve">Творческо-информационный проект (краткосрочный) </w:t>
      </w:r>
    </w:p>
    <w:p w:rsidR="00647708" w:rsidRDefault="00647708" w:rsidP="00125C7B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color w:val="211E1E"/>
          <w:sz w:val="72"/>
          <w:szCs w:val="72"/>
        </w:rPr>
      </w:pPr>
      <w:r w:rsidRPr="00647708">
        <w:rPr>
          <w:rFonts w:ascii="Times New Roman" w:eastAsia="Times New Roman" w:hAnsi="Times New Roman" w:cs="Times New Roman"/>
          <w:b/>
          <w:color w:val="211E1E"/>
          <w:sz w:val="72"/>
          <w:szCs w:val="72"/>
        </w:rPr>
        <w:t xml:space="preserve"> «Правила дорожные – знать каждому положено».</w:t>
      </w:r>
    </w:p>
    <w:p w:rsidR="00647708" w:rsidRDefault="00647708" w:rsidP="00125C7B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color w:val="211E1E"/>
          <w:sz w:val="72"/>
          <w:szCs w:val="72"/>
        </w:rPr>
      </w:pPr>
    </w:p>
    <w:p w:rsidR="00647708" w:rsidRPr="00647708" w:rsidRDefault="00647708" w:rsidP="00647708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11E1E"/>
          <w:sz w:val="24"/>
          <w:szCs w:val="24"/>
        </w:rPr>
        <w:drawing>
          <wp:inline distT="0" distB="0" distL="0" distR="0">
            <wp:extent cx="5785340" cy="3807070"/>
            <wp:effectExtent l="19050" t="0" r="5860" b="0"/>
            <wp:docPr id="29" name="Рисунок 29" descr="C:\Users\Sosnovk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osnovka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211" cy="380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708" w:rsidRDefault="00647708" w:rsidP="00647708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647708" w:rsidRDefault="00647708" w:rsidP="00647708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Разработала:</w:t>
      </w:r>
    </w:p>
    <w:p w:rsidR="00647708" w:rsidRDefault="009865D9" w:rsidP="00647708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</w:t>
      </w:r>
      <w:r w:rsidR="00647708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оспитатель </w:t>
      </w:r>
      <w:r w:rsidR="001E7F22">
        <w:rPr>
          <w:rFonts w:ascii="Times New Roman" w:eastAsia="Times New Roman" w:hAnsi="Times New Roman" w:cs="Times New Roman"/>
          <w:color w:val="211E1E"/>
          <w:sz w:val="28"/>
          <w:szCs w:val="28"/>
        </w:rPr>
        <w:t>Кулагина А. С.</w:t>
      </w:r>
    </w:p>
    <w:p w:rsidR="007B6EE8" w:rsidRDefault="007B6EE8" w:rsidP="00647708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7B6EE8" w:rsidRDefault="007B6EE8" w:rsidP="00647708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7B6EE8" w:rsidRPr="00647708" w:rsidRDefault="007B6EE8" w:rsidP="007B6EE8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2020 г.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lastRenderedPageBreak/>
        <w:t>Пояснительная записка</w:t>
      </w:r>
    </w:p>
    <w:p w:rsidR="00125C7B" w:rsidRPr="00647708" w:rsidRDefault="00647708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        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Дети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softHyphen/>
        <w:t xml:space="preserve"> – это самое ценное и дорогое, что есть в жизни каждого человека. Статистика утверждает, что очень часто причиной дорожно-транспортных происшествий являются, именно, дети. Они ещё не умеют в должной степени управлять своим поведением, у них не выработалась способность предвидеть возможную опасность в быстро меняющейся дорожной обстановке. Избежать опасности можно лишь обучая детей Правилам дорожного движения с дошкольного возраста, воспитывая грамотных пешеходов.</w:t>
      </w:r>
    </w:p>
    <w:p w:rsidR="00125C7B" w:rsidRPr="00647708" w:rsidRDefault="00647708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        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</w:t>
      </w:r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потребностью человека. Необходима повседневная тренировка движений, внимания ребенка в сочетании с постоянным личным примером родителей. </w:t>
      </w:r>
    </w:p>
    <w:p w:rsidR="00125C7B" w:rsidRPr="00647708" w:rsidRDefault="00647708" w:rsidP="009865D9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      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Профилактика дорожно-транспортного травматизма остается приоритетной проблемой общества, требующей решения, при всеобщем участии, и самыми эффективными методами. Способствовать этому будет работа над данным   проектом.</w:t>
      </w:r>
    </w:p>
    <w:p w:rsidR="00647708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Тип проекта: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 творческо-</w:t>
      </w:r>
      <w:r w:rsid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информационный, краткосрочный (1 месяц</w:t>
      </w:r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- октябрь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).</w:t>
      </w:r>
    </w:p>
    <w:p w:rsidR="00647708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Участники проекта: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 дети старшей группы, их родители, воспитатели.</w:t>
      </w:r>
    </w:p>
    <w:p w:rsidR="00647708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Место проведения: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  <w:r w:rsid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МКОУ </w:t>
      </w:r>
      <w:proofErr w:type="spellStart"/>
      <w:r w:rsid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Сосновская</w:t>
      </w:r>
      <w:proofErr w:type="spellEnd"/>
      <w:r w:rsid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СШ, дошкольная группа « Берёзка», </w:t>
      </w:r>
      <w:proofErr w:type="spellStart"/>
      <w:r w:rsid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Карсунского</w:t>
      </w:r>
      <w:proofErr w:type="spellEnd"/>
      <w:r w:rsid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района, Ульяновской области.</w:t>
      </w:r>
    </w:p>
    <w:p w:rsidR="00647708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Цель проекта:</w:t>
      </w:r>
      <w:r w:rsid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 xml:space="preserve"> 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сформировать у детей дошкольного возраста основы безопасного поведения на улице, знание правил дорожного движения.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Задачи:</w:t>
      </w:r>
    </w:p>
    <w:p w:rsidR="00125C7B" w:rsidRPr="00647708" w:rsidRDefault="00125C7B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1. Систематизировать знания детей по безопасности дорожного движения.</w:t>
      </w:r>
    </w:p>
    <w:p w:rsidR="00125C7B" w:rsidRPr="00647708" w:rsidRDefault="00125C7B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2. Продолжать 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125C7B" w:rsidRPr="00647708" w:rsidRDefault="00125C7B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3. Воспитывать дисциплинированность и сознательное выполнение правил дорожного движения, культуру поведения пешеходов.</w:t>
      </w:r>
    </w:p>
    <w:p w:rsidR="00125C7B" w:rsidRPr="00647708" w:rsidRDefault="00125C7B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4. Привлекать родителей воспитанников к реализации данного проекта, повышать их сознательность в постоянном соблюдении правил дорожного движения – быть примером для детей.</w:t>
      </w:r>
    </w:p>
    <w:p w:rsidR="00125C7B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Объект исследования: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 дорожные знаки, правила дорожного движения.</w:t>
      </w:r>
    </w:p>
    <w:p w:rsidR="00647708" w:rsidRPr="00647708" w:rsidRDefault="00647708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Ожидаемые результаты:</w:t>
      </w:r>
    </w:p>
    <w:p w:rsidR="00125C7B" w:rsidRPr="00647708" w:rsidRDefault="00125C7B" w:rsidP="00125C7B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Дети в соответствии с возрастом знают правила дорожного движения, дорожные знаки, умеют применять эти знания в дорожных ситуациях; предвидеть опасные ситуации, искать пути решения выхода из них;</w:t>
      </w:r>
    </w:p>
    <w:p w:rsidR="00125C7B" w:rsidRPr="00647708" w:rsidRDefault="00125C7B" w:rsidP="00125C7B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В группе пополнилась развивающая предметно-пространственная среда по теме проекта;</w:t>
      </w:r>
    </w:p>
    <w:p w:rsidR="00125C7B" w:rsidRPr="00647708" w:rsidRDefault="00125C7B" w:rsidP="00125C7B">
      <w:pPr>
        <w:numPr>
          <w:ilvl w:val="0"/>
          <w:numId w:val="8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Родители воспитанников владеют  знаниями  об особенностях обучения дошкольников правилам безопасного поведения на дороге, повысилась сознательность родителей в соблюдении правил дорожного движения.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Список используемой литературы:</w:t>
      </w:r>
    </w:p>
    <w:p w:rsidR="00125C7B" w:rsidRPr="00647708" w:rsidRDefault="00647708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proofErr w:type="gramStart"/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Белая</w:t>
      </w:r>
      <w:proofErr w:type="gramEnd"/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К.Ю. «</w:t>
      </w:r>
      <w:r w:rsidR="00190267">
        <w:rPr>
          <w:rFonts w:ascii="Times New Roman" w:eastAsia="Times New Roman" w:hAnsi="Times New Roman" w:cs="Times New Roman"/>
          <w:color w:val="211E1E"/>
          <w:sz w:val="24"/>
          <w:szCs w:val="24"/>
        </w:rPr>
        <w:t>Формирование основ  безопасности у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дошкольников».</w:t>
      </w:r>
    </w:p>
    <w:p w:rsidR="00125C7B" w:rsidRDefault="00647708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-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Данилова Т.И. «Программа «Светофор». Обучение детей дошкольного возраста правилам дорожного движения».</w:t>
      </w:r>
    </w:p>
    <w:p w:rsidR="005F426F" w:rsidRPr="00647708" w:rsidRDefault="005F426F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Рублях</w:t>
      </w:r>
      <w:proofErr w:type="gramEnd"/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В. Э. «Правила дорожного движения».</w:t>
      </w:r>
    </w:p>
    <w:p w:rsidR="00125C7B" w:rsidRPr="00647708" w:rsidRDefault="00647708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Калашникова О.В. «Путешествие в страну дорожных знаков».</w:t>
      </w:r>
    </w:p>
    <w:p w:rsidR="00125C7B" w:rsidRPr="00647708" w:rsidRDefault="00647708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proofErr w:type="spellStart"/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Степанкова</w:t>
      </w:r>
      <w:proofErr w:type="spellEnd"/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Э.Я. «Дошкольникам о правилах дорожного движения».</w:t>
      </w:r>
    </w:p>
    <w:p w:rsidR="00125C7B" w:rsidRPr="00647708" w:rsidRDefault="00647708" w:rsidP="00125C7B">
      <w:pPr>
        <w:shd w:val="clear" w:color="auto" w:fill="FFFFFF"/>
        <w:spacing w:after="208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-</w:t>
      </w:r>
      <w:r w:rsidR="00125C7B"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Шорыгина Т.А. «Осторожные сказки. Безопасность для малышей».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Подготовительный этап</w:t>
      </w:r>
    </w:p>
    <w:p w:rsidR="00125C7B" w:rsidRPr="00647708" w:rsidRDefault="00125C7B" w:rsidP="00125C7B">
      <w:pPr>
        <w:numPr>
          <w:ilvl w:val="0"/>
          <w:numId w:val="9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Постановка проблемы перед детьми: «Зачем нужно знать Правила дорожного движения?»</w:t>
      </w:r>
    </w:p>
    <w:p w:rsidR="00125C7B" w:rsidRPr="00647708" w:rsidRDefault="00125C7B" w:rsidP="00125C7B">
      <w:pPr>
        <w:numPr>
          <w:ilvl w:val="0"/>
          <w:numId w:val="9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Обсуждение проблемы, довести до детей важность проблемы: « Если мы не будем соблюдать ПДД, то будет беда!»</w:t>
      </w:r>
    </w:p>
    <w:p w:rsidR="00125C7B" w:rsidRPr="00647708" w:rsidRDefault="00125C7B" w:rsidP="00125C7B">
      <w:pPr>
        <w:numPr>
          <w:ilvl w:val="0"/>
          <w:numId w:val="9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Подбор детской и методической литературы, наглядного материала, игр, непосредственной образовательной деятельности, информации через интернет.</w:t>
      </w:r>
    </w:p>
    <w:p w:rsidR="00125C7B" w:rsidRPr="00647708" w:rsidRDefault="00125C7B" w:rsidP="00125C7B">
      <w:pPr>
        <w:numPr>
          <w:ilvl w:val="0"/>
          <w:numId w:val="9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Пополнение развивающей предметно-пространственной среды.</w:t>
      </w:r>
    </w:p>
    <w:p w:rsidR="00125C7B" w:rsidRPr="00647708" w:rsidRDefault="00125C7B" w:rsidP="00125C7B">
      <w:pPr>
        <w:numPr>
          <w:ilvl w:val="0"/>
          <w:numId w:val="9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Ознакомление родителей с проектом.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Основной этап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Мероприятия с детьми: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Беседа с детьми «Наша безопасная улица».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Викторина «Знатоки ПДД»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ОД по художественно-эстетическому развитию (лепка) «Страна дорожных знаков».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Театральная постановка «Перекрёсток!»</w:t>
      </w: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-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 итоговое мероприятие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Сюжетно-ролевые игры: «На пешеходном переходе», «Водители и пешеходы».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Подвижные игры: «Красный, желтый, зеленый», «Ловкий пешеход», «Регулировщик».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Чтение художественной литературы: О. </w:t>
      </w:r>
      <w:proofErr w:type="spellStart"/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Бедарев</w:t>
      </w:r>
      <w:proofErr w:type="spellEnd"/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«Азбука безопасности», О. </w:t>
      </w:r>
      <w:proofErr w:type="spellStart"/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Тарутин</w:t>
      </w:r>
      <w:proofErr w:type="spellEnd"/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«Для чего нам светофор?», Т. Шорыгина «Сказка о правилах дорожного движения», С. Михалков «Моя улица».</w:t>
      </w:r>
    </w:p>
    <w:p w:rsidR="00125C7B" w:rsidRPr="00647708" w:rsidRDefault="00125C7B" w:rsidP="00125C7B">
      <w:pPr>
        <w:numPr>
          <w:ilvl w:val="0"/>
          <w:numId w:val="10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Раскраски по теме проекта.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Развивающая предметно-пространственная среда по теме проекта:</w:t>
      </w:r>
    </w:p>
    <w:p w:rsidR="00125C7B" w:rsidRPr="00647708" w:rsidRDefault="00125C7B" w:rsidP="00125C7B">
      <w:pPr>
        <w:numPr>
          <w:ilvl w:val="0"/>
          <w:numId w:val="11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Дидактические игры: </w:t>
      </w:r>
      <w:proofErr w:type="gramStart"/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«Транспорт», «Виды транспорта», «Правила дорожного движения» викторина, «Уроки безопасности», «Дорожные знаки», «Учим дорожные знаки», «Помести знаки в нужное окошко», «Ситуация - «ловушка»», «Причины дорожных аварий».</w:t>
      </w:r>
      <w:proofErr w:type="gramEnd"/>
    </w:p>
    <w:p w:rsidR="00125C7B" w:rsidRPr="00647708" w:rsidRDefault="00125C7B" w:rsidP="00125C7B">
      <w:pPr>
        <w:numPr>
          <w:ilvl w:val="0"/>
          <w:numId w:val="11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Картотека игр по ПДД (пальчиковая гимнастика, гимнастика для глаз, словесные игры, загадки, стихотворения).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  </w:t>
      </w:r>
    </w:p>
    <w:p w:rsidR="00125C7B" w:rsidRPr="00647708" w:rsidRDefault="00125C7B" w:rsidP="00125C7B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Взаимодействие с семьями воспитанников:</w:t>
      </w:r>
    </w:p>
    <w:p w:rsidR="00125C7B" w:rsidRPr="009865D9" w:rsidRDefault="00125C7B" w:rsidP="009865D9">
      <w:pPr>
        <w:numPr>
          <w:ilvl w:val="0"/>
          <w:numId w:val="12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Изготовление макетов улицы города;</w:t>
      </w:r>
    </w:p>
    <w:p w:rsidR="00125C7B" w:rsidRPr="00647708" w:rsidRDefault="00125C7B" w:rsidP="00125C7B">
      <w:pPr>
        <w:numPr>
          <w:ilvl w:val="0"/>
          <w:numId w:val="12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«Как научить ребенка не попадать в типичные дорожные «ловушки» - тематическая ширма-раскладушка;</w:t>
      </w:r>
    </w:p>
    <w:p w:rsidR="00125C7B" w:rsidRPr="00647708" w:rsidRDefault="00125C7B" w:rsidP="00125C7B">
      <w:pPr>
        <w:numPr>
          <w:ilvl w:val="0"/>
          <w:numId w:val="12"/>
        </w:numPr>
        <w:shd w:val="clear" w:color="auto" w:fill="FFFFFF"/>
        <w:spacing w:after="0" w:line="310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«Памятка юного пешехода», «Памятка для родителей - водителей», памятки по обучению детей ПДД для родителей «Правила дорожного движения»;</w:t>
      </w:r>
    </w:p>
    <w:p w:rsidR="009865D9" w:rsidRDefault="009865D9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9865D9" w:rsidRDefault="009865D9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9865D9" w:rsidRDefault="009865D9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9865D9" w:rsidRDefault="009865D9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9865D9" w:rsidRPr="00647708" w:rsidRDefault="009865D9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lastRenderedPageBreak/>
        <w:t>Приложение 1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Беседа с детьми «Наша безопасная улица»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Цель: 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Продолжать формировать представление дошкольников о безопасности дорожного движения; ознакомление с понятиями: проезжая часть, тротуар, бордюр.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Ребята, вы, конечно, знаете, что по городским улицам движется огромное количество машин.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-Где же ходят пешеходы? (по тротуарам)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-Где должны ездить автомашины? (по проезжей части)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Улицы разделены между водителями машин и людьми так: пешеходы ходят по тротуарам, а транспорт движется по проезжей части улицы. Тротуары — это дорожки, окаймляющие с двух сторон проезжую часть и отделенные от нее невысоким каменным ограждением — бордюром.</w:t>
      </w:r>
    </w:p>
    <w:p w:rsidR="00125C7B" w:rsidRPr="009865D9" w:rsidRDefault="009865D9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         </w:t>
      </w:r>
      <w:r w:rsidR="00125C7B"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Представьте себе, что вам нужно перейти на противоположную сторону улицы. Для этого нужно воспользоваться правилами перехода. Поговорим о них.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-Какие бывают переходы через улицу? (подземный, наземный, надземные).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Переходы бывают нескольких видов. Во-первых, подземный переход. Он обозначается таким значком. (Воспитатель показывает знак подземного перехода.)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 подземный переход нужно спуститься по лестнице, пройти по длинному тоннелю, расположенному под землей, и по другой лестнице подняться наверх. Вы окажетесь на противоположной стороне улицы.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Вот подземный переход: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 нему идет народ.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Переход прекрасный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Тем, что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безопасный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Во-вторых, в городах есть и надземные переходы. (Воспитатель показывает картинку). Это застекленные тоннели, поднятые на опорах высоко над улицей. Чтобы перейти через улицу по надземному переходу, нужно подняться по лестнице, пройти в тоннеле над землей и спуститься по другой лестнице.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Наконец, третий вид перехода — наземный.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-Как обозначается пешеходный переход? (Его обозначают на мостовой белыми полосками). (Воспитатель показывает картинку).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-Как его называют? (Наземный переход называют «зеброй».)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-Как вы думаете, почему? (Потому что окраска лошадки-зебры, также, состоит из чередующихся черно-белых полосок).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 Как регулируется движение на улице? (при помощи светофора).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При переходе через улицу по наземному переходу пешеходам помогает светофор. Что же такое светофор и когда он появился на городских улицах? Первый светофор поставили сначала на железной дороге, а потом в 1868 году в столице Англии, городе Лондоне, его установили на городских улицах. У первого светофора было два сигнала — зеленый и красный. Сигналы светофора меняли вручную. В начале XX века появились трехцветные электрические светофоры.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-Как помогает пешеходам и водителям светофор? (Он показывает, когда можно переходить дорогу пешеходам или ехать машинам, а когда нужно стоять и ждать).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-Какие сигналы светофора вы знаете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?(</w:t>
      </w:r>
      <w:proofErr w:type="spellStart"/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красный,желтый,зеленый</w:t>
      </w:r>
      <w:proofErr w:type="spell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Запомните, если горит красный сигнал светофора — переходить улицу нельзя. Он говорит: «Стойте и ждите!» Желтый сигнал предупреждает о том, чтобы вы подготовились к переходу. Когда загорается зеленый свет,  путь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открыт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и вы можете идти.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Светофор — друг пешехода,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Он стоит у перехода.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Он сигналы подает: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Ждать или идти вперед.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Светофор, светофор,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Наш помощник с давних пор!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Если вспыхнет красный свет,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Значит, перехода нет.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Если желтый — стой и жди,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 зеленый свет — иди!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Светофор, светофор,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Наш помощник с давних пор!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-Давайте представим, что мы оказались на улице.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Вот наша улица. По проезжей части мчатся автомобили, едут автобусы. На тротуарах много пешеходов. Они переходят улицу по пешеходным переходам. Для того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,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чтобы на улицах было безопасно, надо соблюдать особые правила. Эти правила должны знать водители и пешеходы, должен знать их и ты.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Представьте, что вы подошли к наземному переходу и стали ждать, когда загорится зеленый свет. Вот он и вспыхнул.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Я хочу предупредить вас, ребята, что переходить через улицу надо спокойно, не выскакивать на проезжую часть, как только загорелся зеленый свет, а сначала внимательно посмотреть по сторонам, проверить, все ли машины уже остановились.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При переходе через улицу нужно посмотреть сначала налево, а на середине проезжей части направо, чтобы видеть далеко машины или близко.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Вот еще одно важное правило. Если вы подходите к углу дома, к арке, повороту улицы, нужно замедлить шаг, приостановиться, ведь оттуда может неожиданно выехать машина.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Самое опасное, когда ни водитель, ни пешеход не видят друг друга до самого последнего мгновения.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Например, нельзя выскакивать на проезжую часть из- за густых кустов, высоких сугробов или стоящей у обочины машины.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Особенно внимательными старайтесь быть, когда ждете транспорт на остановке. Никогда не подходите близко к проезжей части. Если вы приехали на автобусе, вышли из него, не торопитесь обходить автобус ни спереди, ни сзади, лучше подождите, когда он отъедет от остановки.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 Какие правила дорожного движения вы запомнили?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Правила дорожного движения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1. Никогда не переходите дорогу в неположенном месте. Даже если на проезжей части нет ни одной машины. Обстановка на дороге меняется мгновенно. Сейчас машин нет, через несколько секунд они появятся.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2. Обязательно переходите через улицу только по подземному, надземному или наземному переходу.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3. Внимательно следите за сигналами светофора.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Красный свет — перехода нет.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Желтый свет — готовься, жди,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Зеленый свет — иди.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4. Если загорелся зеленый свет светофора, не бегите через улицу, сломя голову, идите спокойно. Посмотрите сначала налево, а дойдя до середины — направо.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5. Подходя к углу улицы, арке, повороту, будьте внимательны, слегка замедлите шаг.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6. Никогда не выходите на проезжую часть из-за стоящей у обочины машины, из-за куста, сугроба.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7. Не стойте у края остановки.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8. Не обходите автобус ни сзади, ни спереди, лучше дождитесь, когда он отъедет.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Вопросы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-Какие виды переходов вы знаете?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-Сколько сигналов у светофора?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 Можно ли переходить через улицу, если горит красный свет?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-Можно ли переходить через улицу, если горит зеленый свет?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-Почему нельзя ждать транспорт, стоя на краю тротуара?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 Почему нельзя выходить на проезжую часть из-за машины, куста, дерева или сугроба?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 Почему нужно замедлять шаги, подходя к повороту, углу улицы, арке?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Игра «Пешеходы и водители»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Часть ребят изображают пешеходов, а часть – водителей. Водители должны сдать экзамен на права шофёра и получить автомобиль. Пешеходы направляются в магазин игрушек за покупками. Водители направляются к стоянке автомобилей, затем едут к регулируемому перекрёстку. Пешеходы из магазина идут к этому же перекрёстку.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У перекрёстка: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 Внимание, сейчас начнётся движение по улицам, следите за светофором. Едут автомобили, идут пешеходы. Смена сигналов.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 Ребята, нарисуйте наземный переход, машину, автобус, трамвай.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-Отгадайте загадки: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Пешеходам объясняет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Как дорогу перейти.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Он сигналы зажигает,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Помогая им в пути. (Светофор.)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У него сигналов три.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Ты сигналы назови. (Красный, желтый, зеленый.)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Какой у светофора свет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Нам говорит: «Прохода нет!»? (Красный.)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Какой свет горит,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«Вперед идите!» говорит? (Зеленый.)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Ребята, что вам понравилось больше всего на нашем мероприятии? (ответы детей).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Викторина «Знатоки ПДД»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spellStart"/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Цель</w:t>
      </w:r>
      <w:proofErr w:type="gramStart"/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: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бобщить</w:t>
      </w:r>
      <w:proofErr w:type="spell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, закрепить знания детей старшего дошкольного возраста по правилам дорожного движения.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Ход мероприятия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 разделены на 2 группы. Под веселую музыку дети входят в группу, садятся на стулья.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Ребята, вы живете в красивом городе, а многие ребята в селе и поселке с широкими улицами, переулками и дорогами. По ним движется много легковых и грузовых машин. И никто никому не мешает. Это потому что есть четкие и строгие правила для водителей машин и пешеходов.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1.На дорогах трудностей так много, без сомнения.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Но их бояться нет у нас причин,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Потому что правила движения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Есть для пешеходов и машин.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И, чтоб у всех было хорошее настроение,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Соблюдайте, люди, правила дорожного движения!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2. По городу, по улице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 ходят просто так: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Когда не знаешь правила,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Легко попасть впросак.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3.Все время будь внимательным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помни наперед: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Свои имеет правила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Шофер и пешеход.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Вы, ребята догадались, что мы сегодня будем говорить о правилах дорожного движения. Но не просто говорить, а соревноваться в своих знаниях о них. У нас две команды: водители и регулировщики. Капитаны команд, представьтесь!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Оценивать его будет жюри в составе. Вас ждут интересные конкурсы. За каждую победу в каждом конкурсе вы получите фишку. У кого их будет больше, тот и победитель. А победителей ждут призы.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-Дорожное движение сейчас невозможно представить без светофора. Нужно слушаться без спора указаний светофора.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 сейчас разминка - игра «Водители - красный, желтый, зеленый». Показываю зеленый флажок – все ребята ходят по залу, желтый маршируют на месте, красный стоят на месте. (Дети выполняют)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Ребята, вспомните, где ставят светофоры? (на перекрестках)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Конкурс 1 «Доскажи словечко».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Слушает команда « Водители».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Если ты спешишь в пути через улицу пройти,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Там иди, где весь народ, там, где знак есть ... (Переход)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Команде «Регулировщики».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Ты должен твердо знать всегда: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Для машин есть мостовая, для прохожих ... (Тротуар)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Команде «Водители»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Домой добраться я хочу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педалями кручу.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Вовсе это не мопед,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Это….(Велосипед)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Команде «Регулировщики».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Заучи закон простой: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Красный свет зажегся – «Стой!»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 зеленый впереди –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Говорит он всем… (Иди)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Хорошо! Вы справились с заданием.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Конкурс 2. «Дорожные загадки»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1.Свет, на который движение запрещено. (Красный)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2.Место пересечения дорог. (Перекресток)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3.Что должно быть в руках у сопровождающих группу. (Флажок)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4. Командуя жезлом, он всех направляет,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И всем перекрёстком один управляет.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 ходу одной рукой останавливать привык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Пятитонный грузовик. (Регулировщик)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5. У него глаза цветные 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 глаза, а три огня.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Он по очереди ими сверху-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Смотрит на меня. (Светофор)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6.Я по городу иду,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Я в беду не попаду.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Потому что твердо знаю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Правила - я выполняю. (Пешеход)</w:t>
      </w:r>
    </w:p>
    <w:p w:rsidR="00125C7B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Ребята, молодцы правильно отгадали загадки.</w:t>
      </w:r>
    </w:p>
    <w:p w:rsidR="009865D9" w:rsidRPr="009865D9" w:rsidRDefault="009865D9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Конкурс 3 «Правила дорожного движения»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1. Кто идёт по тротуару? (пешеход)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2.Аппарат, который регулирует движение? (светофор)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3. Где люди ждут транспорт? (на остановке)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4. Кто называется «водителем?» (Человек, управляющий транспортным средством.)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5. Как на дороге обозначается пешеходный переход? (Специальной разметкой – «зебра».)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6.Как называется место пересечения двух дорог? (перекресток)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7. Почему нельзя появляться внезапно перед близко идущим транспортом? (транспортные средства не смогут сразу остановиться.)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8. Чем отличаются светофор транспортный от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пешеходного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? (Транспортный светофор имеет три сигнала – красный, желтый, зеленый, а пешеходный два сигнала – красный и зеленый.)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Воспитатель. Хорошо, справились с заданием.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Игра «Ловкий пешеход». Все дети «Пешеходы» по очереди переходят перекресток. По ходу забросить в зеленый макет – переходят через перекресток. Попав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красный – выбывают из игры.</w:t>
      </w:r>
    </w:p>
    <w:p w:rsidR="00125C7B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Все справились с заданием.</w:t>
      </w:r>
    </w:p>
    <w:p w:rsidR="009865D9" w:rsidRPr="009865D9" w:rsidRDefault="009865D9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Конкурс 4 «Дорожные знаки»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Задание командам: соберите дорожные знаки и назовите их. Дети собирают предупреждающие знаки (треугольники красного цвета), запрещающие (круги красного цвета), 3- информационно-указательные (прямоугольники синего цвета).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Знаки дорожного движения знайте и никогда не забывайте.</w:t>
      </w:r>
    </w:p>
    <w:p w:rsidR="00125C7B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Я предлагаю вам, ребята, поиграть в игру «Шоферы» У каждой команды в руках у шофера руль. Ребята стоят на остановке. На сигнал свисток шофер «едет» и дети по одному едут за шофером. Чья команда быстрее приедет, та победит.</w:t>
      </w:r>
    </w:p>
    <w:p w:rsidR="009865D9" w:rsidRPr="009865D9" w:rsidRDefault="009865D9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Конкурс 5 Игра «Регулировщики».</w:t>
      </w:r>
    </w:p>
    <w:p w:rsidR="00125C7B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Команды, капитаны команд с жезлом в руках по сигналу добежать до обруча, встать в обруч, повернуться к своей команде - жезл поднять вверх, в обруч и побежать в обратном направлении и передать жезл другому.</w:t>
      </w:r>
    </w:p>
    <w:p w:rsidR="009865D9" w:rsidRPr="009865D9" w:rsidRDefault="009865D9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Конкурс 6 Конкурс капитанов.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Задание: капитаны команд рисуют светофоры.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А сейчас я предлагаю вам поиграть в игру «Это я, это я, это все мои друзья!»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Я буду задавать вопросы, если вы с ним согласны отвечаете: «Это я, это я, это все мои друзья!», а если нет, то хлопаете в ладоши.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Кто из вас идёт вперед только там, где переход?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Кто летит вперёд без спора и не видит светофора?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Знает кто, что красный свет означает: «Хода нет»?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Только там где переход, кто дорогу перейдёт?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Кто, не зная этих правил, посреди дороги замер?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Кто внимание на дороге соблюдает очень строго?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Кто все правила движенья назовёт без промедленья?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Знает кто, что свет зелёный означает: «Путь открыт»?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Молодцы! А сейчас подведём итоги наших соревнований. (Награждение команд).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Жюри подводит итоги. Всем детям вручаем медали. Вы сегодня сдали экзамены по Правилам дорожного движения, в подарок вам светоотражающие браслеты.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Образовательная деятельность с детьми по художественно-эстетическому развитию (лепка)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«Страна дорожных знаков»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Формировать  навыки безопасного поведения на дорогах, закрепить знания о дорожных знаках и правилах дорожного движения через продуктивную деятельность.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Ход мероприятия: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spell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:Ч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то</w:t>
      </w:r>
      <w:proofErr w:type="spell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это такое? Какой красивый самолет! На нем что-то написано. Прочитаем? «Мы жители Страны дорожных знаков, находимся в беде. У нас происходят постоянные аварии. Помогите нам…». Просят помочь, а кто же им поможет? Ребята, вы сможете помочь жителям Страны  дорожных знаков? Вы знаете ПДД?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 это мы сейчас проверим.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Отгадайте загадку: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 Встало с краю улицы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 В длинном сапоге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 Чучело трехглазое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 одной ноге.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Где машины движутся,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Где сошлись пути,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Помогает улицу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Людям перейти.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 Светофор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Для чего нужен светофор?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 Светофор нужен для того, чтобы регулировать дорожное движение, чтобы на улицах и дорогах был порядок.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Что обозначает каждый сигнал светофора?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 Красный цвет</w:t>
      </w:r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-о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пасный цвет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          Это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значит хода нет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Желтый</w:t>
      </w:r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-н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 спишите,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сигнала ждите.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Цвет зеленый говорит: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Вот теперь вам путь открыт.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Ребята, а если нет светофора, где можно перейти дорогу?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 Дорогу можно переходить там, где есть пешеходный переход.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          Встретишь синий знак-квадрат,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          Будешь знаку очень рад.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          Человек идет по «зебре»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           Без опаски, без преград.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          Знает этот знак народ-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          «Пешеходный переход»!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Как называют людей, идущих по улице?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 Пешеходы.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Где должны ходить пешеходы?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 По тротуару.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Где ездят машины?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Дети: По дороге.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Да, на улицах много машин, автобусов, людей и кажется, что там полный беспорядок, но на самом деле никто никому не мешает. А еще много разных дорожных знаков. Они лучшие друзья водителей и пешеходов. Каждый  знак имеет свое название. Дорожные знаки рассказывают о том, как надо ехать, какова дорога, с какой скоростью ехать машинам, где можно ходить пешеходам.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Дети рассказывают стихи о дорожных знаках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Знак «Дети»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 пути ребят дорога-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Транспорт ездит быстро, много.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Здесь висит не просто так,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Этот очень важный знак.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Будь внимательней, шофер!-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Рядом садик, школьный двор.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Знак «Движение на велосипедах запрещено»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Знак запомните, друзья,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родители, и дети  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Там, где он висит, нельзя,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Ездить на велосипеде!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Знак «Въезд машинам запрещен»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Ни во двор, ни в переулок,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Ни в пустячный закоулок,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 проехать тут никак-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 позволит этот знак.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Знак «Остановка транспорта»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Здесь всегда народ толпится,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Отчего ему не спится?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Ждут автобус городской,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Едут в офис, в цех, домой.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 этом месте пешеход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Терпеливо транспорт ждет.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Воспитатель: Молодцы ребята! Вы, я вижу, знаете правила дорожного движения и дорожные знаки. Давайте поможем жителям Страны дорожных знаков, наведем порядок, чтобы не было аварий!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Мы с вами сделаем новые дорожные знаки способом размазывания. У каждого на столе лежат заготовки дорожных знаков. Внимательно посмотрите на знак, который вам попался. От цельного кусочка пластилина отщипываем маленький кусочек и размазываем его по шаблону дорожного знака. Если вы вышли за контур, то пользуйтесь стекой, чтобы 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убрать лишний пластилин. Не забывайте, что знаки должны быть выполнены аккуратно и красиво.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Пальчиковая гимнастика: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Раз - внимание дорога!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spellStart"/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Два-сигналы</w:t>
      </w:r>
      <w:proofErr w:type="spellEnd"/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светофора.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Три-смотри дорожный знак,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 четыр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е-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«переход».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Правила все надо знать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 всегда их выполнять!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Практическая часть. Помощь детям, которые затрудняются в выполнении задания.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Воспитатель: У вас получились замечательные дорожные знаки, вам они нравятся?  Мы их отправим жителям Страны дорожных знаков.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 обочине дороги,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Как солдатики стоят.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Все мы с вами выполняем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Все, что нам они велят.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Результаты детского труда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Театрализованная  постановка «Перекрёсток!»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Расширить, закрепить знания детей об опасности на дорогах через театрализованную деятельность.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Действующие лица: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мышонок Пик,  лисичка, инспектор, светофор.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Атрибуты: декорации леса, дорожные знаки, светофор.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Ход действия: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Ведущая: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Сегодня мы поведаем историю одну,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Как нужно быть внимательным и не попасть в беду.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Хотим мы вам о правилах дорожных рассказать!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Садитесь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поудобнее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, мы будем начинать!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(Под музыку выход лисичек)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Лисичка: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Однажды днем в лесной глуши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Мышонок вылез из норы.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Он первый раз один остался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по тропинке в лес помчался!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Мышонок Пик: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Я веселый мышонок Пик,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Люблю я шум, люблю я крик!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Как здорово в лесу гулять!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некому меня ругать!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(Мышонок прикладывает ухо в правую сторону,</w:t>
      </w:r>
      <w:proofErr w:type="gramEnd"/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слышны звуки проезжей части)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 это что еще за шум?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Пойдем, проверим! </w:t>
      </w:r>
      <w:proofErr w:type="spell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Тум-бурум</w:t>
      </w:r>
      <w:proofErr w:type="spell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!!!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(выезжают дети на дорогу с колечками в руках, изображая </w:t>
      </w:r>
      <w:proofErr w:type="spell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автомобилистов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.М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ышонок</w:t>
      </w:r>
      <w:proofErr w:type="spell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в растерянности….)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(Слышится свист тормозов и звук </w:t>
      </w:r>
      <w:proofErr w:type="spell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столкновения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.Л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исичка</w:t>
      </w:r>
      <w:proofErr w:type="spell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оказывает помощь мышонку.)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Все: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Ничего себе размялся,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 дороге прогулялся!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Мышонок Пик: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Это что со мною было?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 перекрестке двух дорог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Машина чуть не задавила,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Я еле ноги 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уволок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(Под музыку выходит инспектор ГИБДД, все встают </w:t>
      </w: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t>«смирно»</w:t>
      </w: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Инспектор: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(свистит в свисток)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Каждый должен изучать,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С самого рождения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прилежно выполнять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Правила Движения!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Мышонок Пик: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Что за Правила такие?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Инспектор: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Правила  несложные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Про знаки дорожные!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(В это время дети берут дорожные знаки, которые уже лежат с начала выступления у дальней стены и встают на свои места)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Инспектор: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Вот — важные знаки,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Дорожные знаки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 страже порядка стоят.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Вы правила знайте,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их соблюдайте,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Они вам помочь поспешат.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Ребенок 1: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(Знак </w:t>
      </w: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t>«Пешеходный переход»</w:t>
      </w: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Встретишь синий знак-квадрат,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Будешь знаку очень рад.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Человек идёт по </w:t>
      </w: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t>«зебре»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Без опаски, без преград.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Знает этот знак народ –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t>«Пешеходный переход»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 полоски на дороге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t>«Зеброй»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весело зовёт.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Ребенок 2: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(Знак "Движение на велосипедах запрещено")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Знак запомните, друзья,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 родители, и дети: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Там, где он висит, нельзя,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Ездить на велосипеде!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Ребенок 3: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(Знак "Дети")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 пути ребят дорога –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Транспорт ездит быстро, много.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Здесь висит не просто так,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Этот очень важный знак.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Будь внимательней, шофёр! –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Рядом садик, школьный двор.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Ребенок 4: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(Знак "Въезд машинам запрещен")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Ни во двор, ни в переулок,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Ни в пустячный закоулок,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 проехать тут никак 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 позволит этот знак.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Помни! Означает он: "Въезд машинам запрещен!".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Ребенок 5: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(Знак </w:t>
      </w: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t>«Остановка транспорта»</w:t>
      </w: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Здесь всегда народ толпится,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Отчего ему не спится?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Ждут автобус городской,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Едут в офис, в цех, домой.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 этом месте пешеход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Терпеливо транспорт ждѐт.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Ребенок 6: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(Знак "Светофорное регулирование")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Чтоб тебе помочь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Путь пройти опасный,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Горит и день, и ночь -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Зеленый, желтый, красный.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 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Мышонок Пик: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Какой опасный этот город! Ой, без мамы я пропал!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 зная знаков светофора, чуть под машину не попал!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 (Мышонок плачет, выходит светофор под музыку, гладит мышонка)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Светофор: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Я вежливый и строгий.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Известен на весь мир,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На улице широкой –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Я – главный командир!!!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Проходите, разрешаю, вас надежно защищаю!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Мышонок Пик: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Ты мой спаситель, Светофор!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Узнав про эти правила,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Я возвращусь к себе домой,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Без лишнего старания! </w:t>
      </w: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(обнимает Светофора)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 xml:space="preserve">(Дети исполняют </w:t>
      </w:r>
      <w:proofErr w:type="gramStart"/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>песню про важность</w:t>
      </w:r>
      <w:proofErr w:type="gramEnd"/>
      <w:r w:rsidRPr="009865D9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</w:rPr>
        <w:t xml:space="preserve"> соблюдение правил дорожного движения)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Сюжетно-ролевая игра «Водители и пешеходы»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Цель: 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Расширить знания о правилах дорожного движения</w:t>
      </w:r>
    </w:p>
    <w:p w:rsidR="009865D9" w:rsidRDefault="009865D9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Сюжетно-ролевая игра «Школа пешеходных наук»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Закрепление у детей знаний правил дорожного движения,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дорожных знаков и правил безопасного поведения на дороге.</w:t>
      </w:r>
    </w:p>
    <w:p w:rsidR="009865D9" w:rsidRDefault="009865D9" w:rsidP="009865D9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</w:rPr>
        <w:lastRenderedPageBreak/>
        <w:t>Приложение 2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 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Развивающая предметно-пространственная среда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Дидактическая игра «Транспорт»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продолжать знакомить детей с основными видами транспортных средст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в(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общественный, строительный, спортивный, городской, специализированный, воздушный, военный, водный).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Дидактическая игра «Виды транспорта»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научить  детей отличать и называть водный, воздушный и наземный транспорт, размещать на нужные картинки (воздушны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й-</w:t>
      </w:r>
      <w:proofErr w:type="gramEnd"/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небо, наземный-</w:t>
      </w:r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дорога, водный-</w:t>
      </w:r>
      <w:r w:rsid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море).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Дидактическая игра «Правила дорожного движения» (викторина)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помочь  детям изучить дорожную грамоту и основы движения пешехода на дороге в занимательной форм</w:t>
      </w:r>
      <w:proofErr w:type="gramStart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е(</w:t>
      </w:r>
      <w:proofErr w:type="gramEnd"/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в форме викторины).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Дидактическая игра «Дорожные знаки»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закреплять у детей знания о дорожных знаках,  их назначении.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Дидактическая игра «Учим дорожные знаки»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поупражнять детей в знании дорожных знаков, сигналов  светофора.</w:t>
      </w:r>
    </w:p>
    <w:p w:rsidR="00125C7B" w:rsidRPr="009865D9" w:rsidRDefault="00125C7B" w:rsidP="009865D9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125C7B" w:rsidRPr="009865D9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Дидактическая игра «Игры-задания по ПДД»</w:t>
      </w:r>
    </w:p>
    <w:p w:rsidR="00125C7B" w:rsidRPr="00647708" w:rsidRDefault="00125C7B" w:rsidP="009865D9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9865D9">
        <w:rPr>
          <w:rFonts w:ascii="Times New Roman" w:eastAsia="Times New Roman" w:hAnsi="Times New Roman" w:cs="Times New Roman"/>
          <w:color w:val="211E1E"/>
          <w:sz w:val="24"/>
          <w:szCs w:val="24"/>
        </w:rPr>
        <w:t>Цель: закреплять навыки выполнения правил дорожного движения</w:t>
      </w:r>
      <w:r w:rsidRPr="00647708">
        <w:rPr>
          <w:rFonts w:ascii="Times New Roman" w:eastAsia="Times New Roman" w:hAnsi="Times New Roman" w:cs="Times New Roman"/>
          <w:color w:val="211E1E"/>
          <w:sz w:val="24"/>
          <w:szCs w:val="24"/>
        </w:rPr>
        <w:t>.</w:t>
      </w:r>
    </w:p>
    <w:p w:rsidR="009865D9" w:rsidRDefault="009865D9" w:rsidP="00125C7B">
      <w:pPr>
        <w:spacing w:after="208" w:line="310" w:lineRule="atLeast"/>
        <w:rPr>
          <w:rFonts w:ascii="Times New Roman" w:eastAsia="Times New Roman" w:hAnsi="Times New Roman" w:cs="Times New Roman"/>
          <w:sz w:val="24"/>
          <w:szCs w:val="24"/>
        </w:rPr>
        <w:sectPr w:rsidR="009865D9" w:rsidSect="00647708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9865D9" w:rsidRDefault="009865D9">
      <w:pPr>
        <w:rPr>
          <w:rFonts w:ascii="Times New Roman" w:hAnsi="Times New Roman" w:cs="Times New Roman"/>
          <w:sz w:val="24"/>
          <w:szCs w:val="24"/>
        </w:rPr>
        <w:sectPr w:rsidR="009865D9" w:rsidSect="009865D9">
          <w:type w:val="continuous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125C7B" w:rsidRPr="00647708" w:rsidRDefault="00125C7B">
      <w:pPr>
        <w:rPr>
          <w:rFonts w:ascii="Times New Roman" w:hAnsi="Times New Roman" w:cs="Times New Roman"/>
          <w:sz w:val="24"/>
          <w:szCs w:val="24"/>
        </w:rPr>
      </w:pPr>
    </w:p>
    <w:sectPr w:rsidR="00125C7B" w:rsidRPr="00647708" w:rsidSect="009865D9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5C9"/>
    <w:multiLevelType w:val="multilevel"/>
    <w:tmpl w:val="5558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20892"/>
    <w:multiLevelType w:val="multilevel"/>
    <w:tmpl w:val="FF7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42CFC"/>
    <w:multiLevelType w:val="multilevel"/>
    <w:tmpl w:val="FA9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600A8"/>
    <w:multiLevelType w:val="multilevel"/>
    <w:tmpl w:val="BDEE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21065"/>
    <w:multiLevelType w:val="multilevel"/>
    <w:tmpl w:val="3E5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774019"/>
    <w:multiLevelType w:val="multilevel"/>
    <w:tmpl w:val="88B4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B165B5"/>
    <w:multiLevelType w:val="multilevel"/>
    <w:tmpl w:val="F554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469A0"/>
    <w:multiLevelType w:val="multilevel"/>
    <w:tmpl w:val="CDDA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55177"/>
    <w:multiLevelType w:val="multilevel"/>
    <w:tmpl w:val="0E46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51BD6"/>
    <w:multiLevelType w:val="multilevel"/>
    <w:tmpl w:val="0C7C4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0A15F2"/>
    <w:multiLevelType w:val="multilevel"/>
    <w:tmpl w:val="197E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5F0003"/>
    <w:multiLevelType w:val="multilevel"/>
    <w:tmpl w:val="1EF0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17946"/>
    <w:rsid w:val="00064D92"/>
    <w:rsid w:val="00092835"/>
    <w:rsid w:val="00110241"/>
    <w:rsid w:val="00125C7B"/>
    <w:rsid w:val="00190267"/>
    <w:rsid w:val="001E7F22"/>
    <w:rsid w:val="0044239D"/>
    <w:rsid w:val="005F426F"/>
    <w:rsid w:val="00647708"/>
    <w:rsid w:val="007B6EE8"/>
    <w:rsid w:val="009865D9"/>
    <w:rsid w:val="00A6019A"/>
    <w:rsid w:val="00C17946"/>
    <w:rsid w:val="00E8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35"/>
  </w:style>
  <w:style w:type="paragraph" w:styleId="4">
    <w:name w:val="heading 4"/>
    <w:basedOn w:val="a"/>
    <w:link w:val="40"/>
    <w:uiPriority w:val="9"/>
    <w:qFormat/>
    <w:rsid w:val="00C179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79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C1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7946"/>
    <w:rPr>
      <w:b/>
      <w:bCs/>
    </w:rPr>
  </w:style>
  <w:style w:type="character" w:styleId="a5">
    <w:name w:val="Emphasis"/>
    <w:basedOn w:val="a0"/>
    <w:uiPriority w:val="20"/>
    <w:qFormat/>
    <w:rsid w:val="00125C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C804-5240-4402-B985-D00573DE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3865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Sosnovka</dc:creator>
  <cp:keywords/>
  <dc:description/>
  <cp:lastModifiedBy>Админ</cp:lastModifiedBy>
  <cp:revision>8</cp:revision>
  <cp:lastPrinted>2020-07-27T09:29:00Z</cp:lastPrinted>
  <dcterms:created xsi:type="dcterms:W3CDTF">2020-07-24T05:21:00Z</dcterms:created>
  <dcterms:modified xsi:type="dcterms:W3CDTF">2022-11-01T13:48:00Z</dcterms:modified>
</cp:coreProperties>
</file>