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AAB" w:rsidRDefault="00335AAB" w:rsidP="00335AA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Автор-составитель: </w:t>
      </w:r>
    </w:p>
    <w:p w:rsidR="00335AAB" w:rsidRDefault="00335AAB" w:rsidP="00335AAB">
      <w:pPr>
        <w:shd w:val="clear" w:color="auto" w:fill="FFFFFF"/>
        <w:spacing w:after="0" w:line="240" w:lineRule="auto"/>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учитель русского языка и литературы </w:t>
      </w:r>
    </w:p>
    <w:p w:rsidR="00335AAB" w:rsidRDefault="00335AAB" w:rsidP="00335AA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МБОУ «СОШ № 17» ГО Рефтинский </w:t>
      </w:r>
    </w:p>
    <w:p w:rsidR="00335AAB" w:rsidRDefault="00335AAB" w:rsidP="00335AA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Усикова Наталья </w:t>
      </w:r>
      <w:proofErr w:type="spellStart"/>
      <w:r>
        <w:rPr>
          <w:rFonts w:ascii="Times New Roman" w:eastAsia="Times New Roman" w:hAnsi="Times New Roman" w:cs="Times New Roman"/>
          <w:b/>
          <w:color w:val="000000"/>
          <w:sz w:val="24"/>
          <w:szCs w:val="24"/>
          <w:lang w:eastAsia="ru-RU"/>
        </w:rPr>
        <w:t>Вадиславовна</w:t>
      </w:r>
      <w:proofErr w:type="spellEnd"/>
    </w:p>
    <w:p w:rsidR="00335AAB" w:rsidRDefault="00335AAB" w:rsidP="00335AAB">
      <w:pPr>
        <w:shd w:val="clear" w:color="auto" w:fill="FFFFFF"/>
        <w:spacing w:after="0" w:line="240" w:lineRule="auto"/>
        <w:jc w:val="right"/>
        <w:rPr>
          <w:rFonts w:ascii="Times New Roman" w:eastAsia="Times New Roman" w:hAnsi="Times New Roman" w:cs="Times New Roman"/>
          <w:b/>
          <w:color w:val="000000"/>
          <w:sz w:val="24"/>
          <w:szCs w:val="24"/>
          <w:lang w:eastAsia="ru-RU"/>
        </w:rPr>
      </w:pPr>
    </w:p>
    <w:p w:rsidR="00D7359E" w:rsidRPr="00335AAB" w:rsidRDefault="00093177" w:rsidP="0009317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35AAB">
        <w:rPr>
          <w:rFonts w:ascii="Times New Roman" w:eastAsia="Times New Roman" w:hAnsi="Times New Roman" w:cs="Times New Roman"/>
          <w:b/>
          <w:color w:val="000000"/>
          <w:sz w:val="28"/>
          <w:szCs w:val="28"/>
          <w:lang w:eastAsia="ru-RU"/>
        </w:rPr>
        <w:t>ДЕНЬ ЧТЕНИЯ</w:t>
      </w:r>
      <w:r w:rsidRPr="00335AAB">
        <w:rPr>
          <w:rFonts w:ascii="Times New Roman" w:eastAsia="Times New Roman" w:hAnsi="Times New Roman" w:cs="Times New Roman"/>
          <w:color w:val="000000"/>
          <w:sz w:val="28"/>
          <w:szCs w:val="28"/>
          <w:lang w:eastAsia="ru-RU"/>
        </w:rPr>
        <w:t xml:space="preserve"> </w:t>
      </w:r>
      <w:r w:rsidR="00F3639F" w:rsidRPr="00335AAB">
        <w:rPr>
          <w:rFonts w:ascii="Times New Roman" w:eastAsia="Times New Roman" w:hAnsi="Times New Roman" w:cs="Times New Roman"/>
          <w:b/>
          <w:color w:val="000000"/>
          <w:sz w:val="28"/>
          <w:szCs w:val="28"/>
          <w:lang w:eastAsia="ru-RU"/>
        </w:rPr>
        <w:t>2021</w:t>
      </w:r>
    </w:p>
    <w:p w:rsidR="00335AAB" w:rsidRDefault="00093177" w:rsidP="00093177">
      <w:pPr>
        <w:shd w:val="clear" w:color="auto" w:fill="FFFFFF"/>
        <w:spacing w:after="0" w:line="240" w:lineRule="auto"/>
        <w:jc w:val="center"/>
        <w:rPr>
          <w:rFonts w:ascii="Times New Roman" w:hAnsi="Times New Roman" w:cs="Times New Roman"/>
          <w:b/>
          <w:bCs/>
          <w:caps/>
          <w:sz w:val="28"/>
          <w:szCs w:val="28"/>
        </w:rPr>
      </w:pPr>
      <w:r w:rsidRPr="00335AAB">
        <w:rPr>
          <w:rFonts w:ascii="Times New Roman" w:hAnsi="Times New Roman" w:cs="Times New Roman"/>
          <w:b/>
          <w:bCs/>
          <w:caps/>
          <w:sz w:val="28"/>
          <w:szCs w:val="28"/>
        </w:rPr>
        <w:t>ЗНАКОМСТВО С ЖИЗНЬЮ И</w:t>
      </w:r>
      <w:r w:rsidR="00D7359E" w:rsidRPr="00335AAB">
        <w:rPr>
          <w:rFonts w:ascii="Times New Roman" w:hAnsi="Times New Roman" w:cs="Times New Roman"/>
          <w:b/>
          <w:bCs/>
          <w:caps/>
          <w:sz w:val="28"/>
          <w:szCs w:val="28"/>
        </w:rPr>
        <w:t xml:space="preserve"> ДЕЯТЕЛЬНОСТЬЮ </w:t>
      </w:r>
    </w:p>
    <w:p w:rsidR="00093177" w:rsidRPr="00335AAB" w:rsidRDefault="00093177" w:rsidP="0009317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35AAB">
        <w:rPr>
          <w:rFonts w:ascii="Times New Roman" w:hAnsi="Times New Roman" w:cs="Times New Roman"/>
          <w:b/>
          <w:bCs/>
          <w:caps/>
          <w:sz w:val="28"/>
          <w:szCs w:val="28"/>
        </w:rPr>
        <w:t>М.В. ЛОМОНОСОВА</w:t>
      </w:r>
    </w:p>
    <w:p w:rsidR="00D7359E" w:rsidRDefault="00D7359E" w:rsidP="00EE24E3">
      <w:pPr>
        <w:pStyle w:val="c1"/>
        <w:shd w:val="clear" w:color="auto" w:fill="FFFFFF"/>
        <w:spacing w:before="0" w:beforeAutospacing="0" w:after="0" w:afterAutospacing="0"/>
        <w:ind w:firstLine="709"/>
        <w:jc w:val="both"/>
        <w:rPr>
          <w:rStyle w:val="c22"/>
          <w:b/>
          <w:bCs/>
          <w:iCs/>
          <w:color w:val="333333"/>
        </w:rPr>
      </w:pPr>
    </w:p>
    <w:p w:rsidR="005847EF" w:rsidRDefault="00EE24E3" w:rsidP="00EE24E3">
      <w:pPr>
        <w:pStyle w:val="c1"/>
        <w:shd w:val="clear" w:color="auto" w:fill="FFFFFF"/>
        <w:spacing w:before="0" w:beforeAutospacing="0" w:after="0" w:afterAutospacing="0"/>
        <w:ind w:firstLine="709"/>
        <w:jc w:val="both"/>
        <w:rPr>
          <w:rStyle w:val="c23"/>
          <w:b/>
          <w:bCs/>
          <w:iCs/>
          <w:color w:val="333333"/>
        </w:rPr>
      </w:pPr>
      <w:r w:rsidRPr="00EE24E3">
        <w:rPr>
          <w:rStyle w:val="c22"/>
          <w:b/>
          <w:bCs/>
          <w:iCs/>
          <w:color w:val="333333"/>
        </w:rPr>
        <w:t>Фрагмент урока</w:t>
      </w:r>
      <w:r w:rsidR="00F3639F">
        <w:rPr>
          <w:rStyle w:val="c22"/>
          <w:b/>
          <w:bCs/>
          <w:iCs/>
          <w:color w:val="333333"/>
        </w:rPr>
        <w:t>:</w:t>
      </w:r>
      <w:r w:rsidRPr="00EE24E3">
        <w:rPr>
          <w:rStyle w:val="c22"/>
          <w:b/>
          <w:bCs/>
          <w:iCs/>
          <w:color w:val="333333"/>
        </w:rPr>
        <w:t xml:space="preserve"> </w:t>
      </w:r>
      <w:r w:rsidR="005847EF" w:rsidRPr="00EE24E3">
        <w:rPr>
          <w:rStyle w:val="c22"/>
          <w:b/>
          <w:bCs/>
          <w:iCs/>
          <w:color w:val="333333"/>
        </w:rPr>
        <w:t>«</w:t>
      </w:r>
      <w:proofErr w:type="spellStart"/>
      <w:r w:rsidR="005847EF" w:rsidRPr="00EE24E3">
        <w:rPr>
          <w:rStyle w:val="c23"/>
          <w:b/>
          <w:bCs/>
          <w:iCs/>
          <w:color w:val="333333"/>
        </w:rPr>
        <w:t>Синквейн</w:t>
      </w:r>
      <w:proofErr w:type="spellEnd"/>
      <w:r w:rsidR="005847EF" w:rsidRPr="00EE24E3">
        <w:rPr>
          <w:rStyle w:val="c23"/>
          <w:b/>
          <w:bCs/>
          <w:iCs/>
          <w:color w:val="333333"/>
        </w:rPr>
        <w:t xml:space="preserve"> как форма свободного творчества учащихся на уроках»</w:t>
      </w:r>
    </w:p>
    <w:p w:rsidR="00EE24E3" w:rsidRDefault="00EE24E3" w:rsidP="00EE24E3">
      <w:pPr>
        <w:pStyle w:val="c1"/>
        <w:shd w:val="clear" w:color="auto" w:fill="FFFFFF"/>
        <w:spacing w:before="0" w:beforeAutospacing="0" w:after="0" w:afterAutospacing="0"/>
        <w:ind w:firstLine="709"/>
        <w:jc w:val="both"/>
        <w:rPr>
          <w:rStyle w:val="c23"/>
          <w:bCs/>
          <w:iCs/>
          <w:color w:val="333333"/>
        </w:rPr>
      </w:pPr>
      <w:r>
        <w:rPr>
          <w:rStyle w:val="c23"/>
          <w:b/>
          <w:bCs/>
          <w:iCs/>
          <w:color w:val="333333"/>
        </w:rPr>
        <w:t xml:space="preserve">Цель деятельности: </w:t>
      </w:r>
      <w:r w:rsidRPr="00EE24E3">
        <w:rPr>
          <w:rStyle w:val="c23"/>
          <w:bCs/>
          <w:iCs/>
          <w:color w:val="333333"/>
        </w:rPr>
        <w:t>повышение мотивации через формирование умения составлять собственный текст (</w:t>
      </w:r>
      <w:proofErr w:type="spellStart"/>
      <w:r w:rsidRPr="00EE24E3">
        <w:rPr>
          <w:rStyle w:val="c23"/>
          <w:bCs/>
          <w:iCs/>
          <w:color w:val="333333"/>
        </w:rPr>
        <w:t>синквейн</w:t>
      </w:r>
      <w:proofErr w:type="spellEnd"/>
      <w:r w:rsidRPr="00EE24E3">
        <w:rPr>
          <w:rStyle w:val="c23"/>
          <w:bCs/>
          <w:iCs/>
          <w:color w:val="333333"/>
        </w:rPr>
        <w:t>) на основе личных впечатлений.</w:t>
      </w:r>
    </w:p>
    <w:p w:rsidR="00EE24E3" w:rsidRPr="000C162F" w:rsidRDefault="00EE24E3" w:rsidP="00EE24E3">
      <w:pPr>
        <w:pStyle w:val="c1"/>
        <w:shd w:val="clear" w:color="auto" w:fill="FFFFFF"/>
        <w:spacing w:before="0" w:beforeAutospacing="0" w:after="0" w:afterAutospacing="0"/>
        <w:ind w:firstLine="709"/>
        <w:jc w:val="both"/>
        <w:rPr>
          <w:b/>
          <w:color w:val="000000"/>
        </w:rPr>
      </w:pPr>
      <w:r w:rsidRPr="000C162F">
        <w:rPr>
          <w:rStyle w:val="c8"/>
          <w:b/>
          <w:color w:val="000000"/>
        </w:rPr>
        <w:t>Задачи:</w:t>
      </w:r>
    </w:p>
    <w:p w:rsidR="00BE5B03" w:rsidRDefault="00EE24E3" w:rsidP="00EE24E3">
      <w:pPr>
        <w:pStyle w:val="c36"/>
        <w:shd w:val="clear" w:color="auto" w:fill="FFFFFF"/>
        <w:spacing w:before="0" w:beforeAutospacing="0" w:after="0" w:afterAutospacing="0"/>
        <w:ind w:firstLine="709"/>
        <w:jc w:val="both"/>
        <w:rPr>
          <w:rStyle w:val="c22"/>
          <w:color w:val="333333"/>
        </w:rPr>
      </w:pPr>
      <w:r>
        <w:rPr>
          <w:rStyle w:val="c22"/>
          <w:color w:val="333333"/>
        </w:rPr>
        <w:t>-</w:t>
      </w:r>
      <w:r w:rsidR="00BE5B03">
        <w:rPr>
          <w:rStyle w:val="c22"/>
          <w:color w:val="333333"/>
        </w:rPr>
        <w:t xml:space="preserve"> развивать эмоциональную сферу учащихся через восприятие личности М.В. Ломоносова;</w:t>
      </w:r>
    </w:p>
    <w:p w:rsidR="00BE5B03" w:rsidRDefault="00BE5B03" w:rsidP="00EE24E3">
      <w:pPr>
        <w:pStyle w:val="c36"/>
        <w:shd w:val="clear" w:color="auto" w:fill="FFFFFF"/>
        <w:spacing w:before="0" w:beforeAutospacing="0" w:after="0" w:afterAutospacing="0"/>
        <w:ind w:firstLine="709"/>
        <w:jc w:val="both"/>
        <w:rPr>
          <w:rStyle w:val="c22"/>
          <w:color w:val="333333"/>
        </w:rPr>
      </w:pPr>
      <w:r>
        <w:rPr>
          <w:rStyle w:val="c22"/>
          <w:color w:val="333333"/>
        </w:rPr>
        <w:t>- воспитывать чувство патриотизма, любовь к своей Родине;</w:t>
      </w:r>
    </w:p>
    <w:p w:rsidR="00EE24E3" w:rsidRPr="00EE24E3" w:rsidRDefault="00BE5B03" w:rsidP="00BE5B03">
      <w:pPr>
        <w:pStyle w:val="c36"/>
        <w:shd w:val="clear" w:color="auto" w:fill="FFFFFF"/>
        <w:spacing w:before="0" w:beforeAutospacing="0" w:after="0" w:afterAutospacing="0"/>
        <w:ind w:firstLine="709"/>
        <w:jc w:val="both"/>
        <w:rPr>
          <w:color w:val="000000"/>
        </w:rPr>
      </w:pPr>
      <w:r>
        <w:rPr>
          <w:rStyle w:val="c22"/>
          <w:color w:val="333333"/>
        </w:rPr>
        <w:t xml:space="preserve">- </w:t>
      </w:r>
      <w:r w:rsidR="00EE24E3">
        <w:rPr>
          <w:rStyle w:val="c22"/>
          <w:color w:val="333333"/>
        </w:rPr>
        <w:t xml:space="preserve"> </w:t>
      </w:r>
      <w:r>
        <w:rPr>
          <w:rStyle w:val="c22"/>
          <w:color w:val="333333"/>
        </w:rPr>
        <w:t>с</w:t>
      </w:r>
      <w:r w:rsidRPr="00EE24E3">
        <w:rPr>
          <w:rStyle w:val="c22"/>
          <w:color w:val="333333"/>
        </w:rPr>
        <w:t xml:space="preserve">оздать условия </w:t>
      </w:r>
      <w:r>
        <w:rPr>
          <w:rStyle w:val="c22"/>
          <w:color w:val="333333"/>
        </w:rPr>
        <w:t>для активного взаимодействия учащихся</w:t>
      </w:r>
      <w:r>
        <w:rPr>
          <w:color w:val="000000"/>
        </w:rPr>
        <w:t xml:space="preserve"> при</w:t>
      </w:r>
      <w:r w:rsidR="00EE24E3" w:rsidRPr="00EE24E3">
        <w:rPr>
          <w:rStyle w:val="c22"/>
          <w:color w:val="333333"/>
        </w:rPr>
        <w:t xml:space="preserve"> </w:t>
      </w:r>
      <w:r>
        <w:rPr>
          <w:rStyle w:val="c22"/>
          <w:color w:val="333333"/>
        </w:rPr>
        <w:t>составлении</w:t>
      </w:r>
      <w:r w:rsidR="00EE24E3">
        <w:rPr>
          <w:rStyle w:val="c22"/>
          <w:color w:val="333333"/>
        </w:rPr>
        <w:t xml:space="preserve"> </w:t>
      </w:r>
      <w:proofErr w:type="spellStart"/>
      <w:r w:rsidR="00EE24E3">
        <w:rPr>
          <w:rStyle w:val="c22"/>
          <w:color w:val="333333"/>
        </w:rPr>
        <w:t>синквейнов</w:t>
      </w:r>
      <w:proofErr w:type="spellEnd"/>
      <w:r>
        <w:rPr>
          <w:color w:val="000000"/>
        </w:rPr>
        <w:t>.</w:t>
      </w:r>
    </w:p>
    <w:p w:rsidR="00EE24E3" w:rsidRPr="009A00BB" w:rsidRDefault="00EE24E3" w:rsidP="000C162F">
      <w:pPr>
        <w:pStyle w:val="c45"/>
        <w:shd w:val="clear" w:color="auto" w:fill="FFFFFF"/>
        <w:spacing w:before="0" w:beforeAutospacing="0" w:after="0" w:afterAutospacing="0"/>
        <w:jc w:val="both"/>
      </w:pPr>
      <w:r w:rsidRPr="009A00BB">
        <w:rPr>
          <w:rStyle w:val="c22"/>
        </w:rPr>
        <w:t>        </w:t>
      </w:r>
      <w:r w:rsidRPr="009A00BB">
        <w:rPr>
          <w:rStyle w:val="c8"/>
          <w:b/>
          <w:bCs/>
        </w:rPr>
        <w:t> Планируемый результат</w:t>
      </w:r>
      <w:r w:rsidR="000C162F">
        <w:rPr>
          <w:rStyle w:val="c8"/>
          <w:b/>
          <w:bCs/>
        </w:rPr>
        <w:t>:</w:t>
      </w:r>
    </w:p>
    <w:p w:rsidR="009A00BB" w:rsidRPr="009A00BB" w:rsidRDefault="009A00BB" w:rsidP="009A00BB">
      <w:pPr>
        <w:pStyle w:val="c1"/>
        <w:numPr>
          <w:ilvl w:val="0"/>
          <w:numId w:val="5"/>
        </w:numPr>
        <w:shd w:val="clear" w:color="auto" w:fill="FFFFFF"/>
        <w:spacing w:before="0" w:beforeAutospacing="0" w:after="0" w:afterAutospacing="0"/>
        <w:ind w:left="0" w:firstLine="709"/>
        <w:jc w:val="both"/>
        <w:rPr>
          <w:rStyle w:val="c8"/>
        </w:rPr>
      </w:pPr>
      <w:r w:rsidRPr="009A00BB">
        <w:t>учащиеся узнают</w:t>
      </w:r>
      <w:r w:rsidRPr="009A00BB">
        <w:t xml:space="preserve"> широту интересов ученого; особенности характера, патриотизм, уверенность в будущем русской науки и ее творцов</w:t>
      </w:r>
      <w:r>
        <w:rPr>
          <w:rStyle w:val="c8"/>
        </w:rPr>
        <w:t>;</w:t>
      </w:r>
    </w:p>
    <w:p w:rsidR="00EE24E3" w:rsidRPr="009A00BB" w:rsidRDefault="00BE5B03" w:rsidP="009A00BB">
      <w:pPr>
        <w:pStyle w:val="c1"/>
        <w:numPr>
          <w:ilvl w:val="0"/>
          <w:numId w:val="5"/>
        </w:numPr>
        <w:shd w:val="clear" w:color="auto" w:fill="FFFFFF"/>
        <w:spacing w:before="0" w:beforeAutospacing="0" w:after="0" w:afterAutospacing="0"/>
        <w:jc w:val="both"/>
        <w:rPr>
          <w:rStyle w:val="c8"/>
        </w:rPr>
      </w:pPr>
      <w:r w:rsidRPr="009A00BB">
        <w:rPr>
          <w:rStyle w:val="c8"/>
        </w:rPr>
        <w:t>у</w:t>
      </w:r>
      <w:r w:rsidR="00EE24E3" w:rsidRPr="009A00BB">
        <w:rPr>
          <w:rStyle w:val="c8"/>
        </w:rPr>
        <w:t xml:space="preserve">чащиеся </w:t>
      </w:r>
      <w:r w:rsidR="00D7359E" w:rsidRPr="009A00BB">
        <w:rPr>
          <w:rStyle w:val="c8"/>
        </w:rPr>
        <w:t>будут учи</w:t>
      </w:r>
      <w:r w:rsidR="00EE24E3" w:rsidRPr="009A00BB">
        <w:rPr>
          <w:rStyle w:val="c8"/>
        </w:rPr>
        <w:t>т</w:t>
      </w:r>
      <w:r w:rsidR="00D7359E" w:rsidRPr="009A00BB">
        <w:rPr>
          <w:rStyle w:val="c8"/>
        </w:rPr>
        <w:t>ь</w:t>
      </w:r>
      <w:r w:rsidR="00EE24E3" w:rsidRPr="009A00BB">
        <w:rPr>
          <w:rStyle w:val="c8"/>
        </w:rPr>
        <w:t>ся:</w:t>
      </w:r>
    </w:p>
    <w:p w:rsidR="00D7359E" w:rsidRPr="009A00BB" w:rsidRDefault="00D7359E" w:rsidP="00EE24E3">
      <w:pPr>
        <w:pStyle w:val="c1"/>
        <w:shd w:val="clear" w:color="auto" w:fill="FFFFFF"/>
        <w:spacing w:before="0" w:beforeAutospacing="0" w:after="0" w:afterAutospacing="0"/>
        <w:ind w:firstLine="709"/>
        <w:jc w:val="both"/>
        <w:rPr>
          <w:rStyle w:val="c8"/>
        </w:rPr>
      </w:pPr>
      <w:r w:rsidRPr="009A00BB">
        <w:rPr>
          <w:rStyle w:val="c8"/>
        </w:rPr>
        <w:t>- самостоятельно работать с материалом, планировать свою работу, корректировать и оценивать;</w:t>
      </w:r>
    </w:p>
    <w:p w:rsidR="00D7359E" w:rsidRPr="009A00BB" w:rsidRDefault="00D7359E" w:rsidP="00EE24E3">
      <w:pPr>
        <w:pStyle w:val="c1"/>
        <w:shd w:val="clear" w:color="auto" w:fill="FFFFFF"/>
        <w:spacing w:before="0" w:beforeAutospacing="0" w:after="0" w:afterAutospacing="0"/>
        <w:ind w:firstLine="709"/>
        <w:jc w:val="both"/>
        <w:rPr>
          <w:rStyle w:val="c8"/>
        </w:rPr>
      </w:pPr>
      <w:r w:rsidRPr="009A00BB">
        <w:rPr>
          <w:rStyle w:val="c8"/>
        </w:rPr>
        <w:t>- развивать устную и письменную речь, литературно-творческие способности, умение строить речевое высказывание;</w:t>
      </w:r>
    </w:p>
    <w:p w:rsidR="00D7359E" w:rsidRPr="009A00BB" w:rsidRDefault="00D7359E" w:rsidP="00EE24E3">
      <w:pPr>
        <w:pStyle w:val="c1"/>
        <w:shd w:val="clear" w:color="auto" w:fill="FFFFFF"/>
        <w:spacing w:before="0" w:beforeAutospacing="0" w:after="0" w:afterAutospacing="0"/>
        <w:ind w:firstLine="709"/>
        <w:jc w:val="both"/>
        <w:rPr>
          <w:rStyle w:val="c8"/>
        </w:rPr>
      </w:pPr>
      <w:r w:rsidRPr="009A00BB">
        <w:rPr>
          <w:rStyle w:val="c8"/>
        </w:rPr>
        <w:t>- формировать навыки работы в группе, слушать одноклассников, принимать коллективное решение;</w:t>
      </w:r>
    </w:p>
    <w:p w:rsidR="00BE5B03" w:rsidRPr="009A00BB" w:rsidRDefault="00D7359E" w:rsidP="009A00BB">
      <w:pPr>
        <w:pStyle w:val="c1"/>
        <w:shd w:val="clear" w:color="auto" w:fill="FFFFFF"/>
        <w:spacing w:before="0" w:beforeAutospacing="0" w:after="0" w:afterAutospacing="0"/>
        <w:ind w:firstLine="709"/>
        <w:jc w:val="both"/>
        <w:rPr>
          <w:rStyle w:val="c8"/>
        </w:rPr>
      </w:pPr>
      <w:r w:rsidRPr="009A00BB">
        <w:rPr>
          <w:rStyle w:val="c8"/>
        </w:rPr>
        <w:t>- выразительно читать текст,</w:t>
      </w:r>
      <w:r w:rsidR="009A00BB" w:rsidRPr="009A00BB">
        <w:rPr>
          <w:rStyle w:val="c8"/>
        </w:rPr>
        <w:t xml:space="preserve"> употреблять части речи (имя существительное, глагол, имя прилагательное) при сочинении</w:t>
      </w:r>
      <w:r w:rsidRPr="009A00BB">
        <w:rPr>
          <w:rStyle w:val="c8"/>
        </w:rPr>
        <w:t xml:space="preserve"> (состав</w:t>
      </w:r>
      <w:r w:rsidR="009A00BB" w:rsidRPr="009A00BB">
        <w:rPr>
          <w:rStyle w:val="c8"/>
        </w:rPr>
        <w:t>лении</w:t>
      </w:r>
      <w:r w:rsidRPr="009A00BB">
        <w:rPr>
          <w:rStyle w:val="c8"/>
        </w:rPr>
        <w:t xml:space="preserve">) </w:t>
      </w:r>
      <w:proofErr w:type="spellStart"/>
      <w:r w:rsidRPr="009A00BB">
        <w:rPr>
          <w:rStyle w:val="c8"/>
        </w:rPr>
        <w:t>синквейн</w:t>
      </w:r>
      <w:r w:rsidR="009A00BB" w:rsidRPr="009A00BB">
        <w:rPr>
          <w:rStyle w:val="c8"/>
        </w:rPr>
        <w:t>а</w:t>
      </w:r>
      <w:proofErr w:type="spellEnd"/>
      <w:r w:rsidRPr="009A00BB">
        <w:rPr>
          <w:rStyle w:val="c8"/>
        </w:rPr>
        <w:t xml:space="preserve">; </w:t>
      </w:r>
      <w:r w:rsidR="009A00BB" w:rsidRPr="009A00BB">
        <w:rPr>
          <w:rStyle w:val="c8"/>
        </w:rPr>
        <w:t>обогащать речь новыми словами.</w:t>
      </w:r>
    </w:p>
    <w:p w:rsidR="00EE24E3" w:rsidRPr="00EE24E3" w:rsidRDefault="00EE24E3" w:rsidP="00EE24E3">
      <w:pPr>
        <w:pStyle w:val="c1"/>
        <w:shd w:val="clear" w:color="auto" w:fill="FFFFFF"/>
        <w:spacing w:before="0" w:beforeAutospacing="0" w:after="0" w:afterAutospacing="0"/>
        <w:ind w:firstLine="709"/>
        <w:jc w:val="both"/>
        <w:rPr>
          <w:color w:val="000000"/>
        </w:rPr>
      </w:pPr>
      <w:r w:rsidRPr="00EE24E3">
        <w:rPr>
          <w:rStyle w:val="c8"/>
          <w:b/>
          <w:bCs/>
          <w:color w:val="000000"/>
        </w:rPr>
        <w:t xml:space="preserve">Формы </w:t>
      </w:r>
      <w:r w:rsidR="00BE5B03">
        <w:rPr>
          <w:rStyle w:val="c8"/>
          <w:b/>
          <w:bCs/>
          <w:color w:val="000000"/>
        </w:rPr>
        <w:t xml:space="preserve">и методы </w:t>
      </w:r>
      <w:r w:rsidRPr="00EE24E3">
        <w:rPr>
          <w:rStyle w:val="c8"/>
          <w:b/>
          <w:bCs/>
          <w:color w:val="000000"/>
        </w:rPr>
        <w:t>работы</w:t>
      </w:r>
      <w:r w:rsidR="00F3639F">
        <w:rPr>
          <w:rStyle w:val="c8"/>
          <w:color w:val="000000"/>
        </w:rPr>
        <w:t>:</w:t>
      </w:r>
      <w:r w:rsidR="00BE5B03">
        <w:rPr>
          <w:rStyle w:val="c8"/>
          <w:color w:val="000000"/>
        </w:rPr>
        <w:t xml:space="preserve"> фронтальная, </w:t>
      </w:r>
      <w:r w:rsidRPr="00EE24E3">
        <w:rPr>
          <w:rStyle w:val="c8"/>
          <w:color w:val="000000"/>
        </w:rPr>
        <w:t>групповая</w:t>
      </w:r>
      <w:r w:rsidR="00BE5B03">
        <w:rPr>
          <w:rStyle w:val="c8"/>
          <w:color w:val="000000"/>
        </w:rPr>
        <w:t xml:space="preserve">, индивидуальная; опережающее задание, выразительное чтение, метод </w:t>
      </w:r>
      <w:proofErr w:type="spellStart"/>
      <w:r w:rsidR="00BE5B03">
        <w:rPr>
          <w:rStyle w:val="c8"/>
          <w:color w:val="000000"/>
        </w:rPr>
        <w:t>синквейна</w:t>
      </w:r>
      <w:proofErr w:type="spellEnd"/>
      <w:r w:rsidR="00BE5B03">
        <w:rPr>
          <w:rStyle w:val="c8"/>
          <w:color w:val="000000"/>
        </w:rPr>
        <w:t>, эвристический метод.</w:t>
      </w:r>
    </w:p>
    <w:p w:rsidR="000C162F" w:rsidRDefault="000C162F" w:rsidP="009A00BB">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p>
    <w:p w:rsidR="009A00BB" w:rsidRPr="009A00BB" w:rsidRDefault="009A00BB" w:rsidP="009A00BB">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9A00BB">
        <w:rPr>
          <w:rFonts w:ascii="Times New Roman" w:eastAsia="Times New Roman" w:hAnsi="Times New Roman" w:cs="Times New Roman"/>
          <w:b/>
          <w:color w:val="000000"/>
          <w:sz w:val="24"/>
          <w:szCs w:val="24"/>
          <w:lang w:eastAsia="ru-RU"/>
        </w:rPr>
        <w:t>Ход фрагмента мероприятия:</w:t>
      </w:r>
    </w:p>
    <w:p w:rsidR="00F3639F" w:rsidRPr="00F3639F" w:rsidRDefault="00F3639F" w:rsidP="009A00BB">
      <w:pPr>
        <w:shd w:val="clear" w:color="auto" w:fill="FFFFFF"/>
        <w:spacing w:after="0" w:line="240" w:lineRule="auto"/>
        <w:ind w:firstLine="709"/>
        <w:jc w:val="both"/>
        <w:rPr>
          <w:rFonts w:ascii="Times New Roman" w:eastAsia="Times New Roman" w:hAnsi="Times New Roman" w:cs="Times New Roman"/>
          <w:b/>
          <w:i/>
          <w:color w:val="000000"/>
          <w:sz w:val="24"/>
          <w:szCs w:val="24"/>
          <w:lang w:eastAsia="ru-RU"/>
        </w:rPr>
      </w:pPr>
      <w:r w:rsidRPr="00F3639F">
        <w:rPr>
          <w:rFonts w:ascii="Times New Roman" w:eastAsia="Times New Roman" w:hAnsi="Times New Roman" w:cs="Times New Roman"/>
          <w:b/>
          <w:i/>
          <w:color w:val="000000"/>
          <w:sz w:val="24"/>
          <w:szCs w:val="24"/>
          <w:lang w:eastAsia="ru-RU"/>
        </w:rPr>
        <w:t>Фронтальная работа:</w:t>
      </w:r>
    </w:p>
    <w:p w:rsidR="00BE5B03" w:rsidRPr="009A00BB" w:rsidRDefault="00BE5B03" w:rsidP="009A00B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A00BB">
        <w:rPr>
          <w:rFonts w:ascii="Times New Roman" w:eastAsia="Times New Roman" w:hAnsi="Times New Roman" w:cs="Times New Roman"/>
          <w:color w:val="000000"/>
          <w:sz w:val="24"/>
          <w:szCs w:val="24"/>
          <w:lang w:eastAsia="ru-RU"/>
        </w:rPr>
        <w:t>Михаил Васильевич Ломоносов - известный русский учёный, часто его называют основоположником русской науки, за все его многочисленные достижения в различных областях науки его именем назван Московский государственный университет (МГУ).</w:t>
      </w:r>
    </w:p>
    <w:p w:rsidR="00BE5B03" w:rsidRPr="009A00BB" w:rsidRDefault="00BE5B03" w:rsidP="009A00B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A00BB">
        <w:rPr>
          <w:rFonts w:ascii="Times New Roman" w:eastAsia="Times New Roman" w:hAnsi="Times New Roman" w:cs="Times New Roman"/>
          <w:color w:val="000000"/>
          <w:sz w:val="24"/>
          <w:szCs w:val="24"/>
          <w:lang w:eastAsia="ru-RU"/>
        </w:rPr>
        <w:t>Михаил Васильевич Ломоносов был не просто талантлив, он был гениален во многих областях науки и искусства.</w:t>
      </w:r>
    </w:p>
    <w:p w:rsidR="00BE5B03" w:rsidRPr="009A00BB" w:rsidRDefault="00BE5B03" w:rsidP="009A00BB">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A00BB">
        <w:rPr>
          <w:rFonts w:ascii="Times New Roman" w:eastAsia="Times New Roman" w:hAnsi="Times New Roman" w:cs="Times New Roman"/>
          <w:color w:val="000000"/>
          <w:sz w:val="24"/>
          <w:szCs w:val="24"/>
          <w:lang w:eastAsia="ru-RU"/>
        </w:rPr>
        <w:t xml:space="preserve">Предлагаю такой вариант </w:t>
      </w:r>
      <w:proofErr w:type="spellStart"/>
      <w:r w:rsidRPr="009A00BB">
        <w:rPr>
          <w:rFonts w:ascii="Times New Roman" w:eastAsia="Times New Roman" w:hAnsi="Times New Roman" w:cs="Times New Roman"/>
          <w:color w:val="000000"/>
          <w:sz w:val="24"/>
          <w:szCs w:val="24"/>
          <w:lang w:eastAsia="ru-RU"/>
        </w:rPr>
        <w:t>синквейна</w:t>
      </w:r>
      <w:proofErr w:type="spellEnd"/>
      <w:r w:rsidRPr="009A00BB">
        <w:rPr>
          <w:rFonts w:ascii="Times New Roman" w:eastAsia="Times New Roman" w:hAnsi="Times New Roman" w:cs="Times New Roman"/>
          <w:color w:val="000000"/>
          <w:sz w:val="24"/>
          <w:szCs w:val="24"/>
          <w:lang w:eastAsia="ru-RU"/>
        </w:rPr>
        <w:t>:</w:t>
      </w:r>
    </w:p>
    <w:p w:rsidR="00BE5B03" w:rsidRPr="00BE39A1" w:rsidRDefault="00BE39A1" w:rsidP="000C162F">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М.В. </w:t>
      </w:r>
      <w:r w:rsidR="00BE5B03" w:rsidRPr="00BE39A1">
        <w:rPr>
          <w:rFonts w:ascii="Times New Roman" w:eastAsia="Times New Roman" w:hAnsi="Times New Roman" w:cs="Times New Roman"/>
          <w:b/>
          <w:color w:val="000000"/>
          <w:sz w:val="24"/>
          <w:szCs w:val="24"/>
          <w:lang w:eastAsia="ru-RU"/>
        </w:rPr>
        <w:t>Ломоносов</w:t>
      </w:r>
    </w:p>
    <w:p w:rsidR="00BE5B03" w:rsidRPr="00BE39A1" w:rsidRDefault="00BE5B03" w:rsidP="000C162F">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r w:rsidRPr="00BE39A1">
        <w:rPr>
          <w:rFonts w:ascii="Times New Roman" w:eastAsia="Times New Roman" w:hAnsi="Times New Roman" w:cs="Times New Roman"/>
          <w:b/>
          <w:color w:val="000000"/>
          <w:sz w:val="24"/>
          <w:szCs w:val="24"/>
          <w:lang w:eastAsia="ru-RU"/>
        </w:rPr>
        <w:t>Пытливый, любознательный</w:t>
      </w:r>
    </w:p>
    <w:p w:rsidR="00BE5B03" w:rsidRPr="00BE39A1" w:rsidRDefault="00BE5B03" w:rsidP="000C162F">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r w:rsidRPr="00BE39A1">
        <w:rPr>
          <w:rFonts w:ascii="Times New Roman" w:eastAsia="Times New Roman" w:hAnsi="Times New Roman" w:cs="Times New Roman"/>
          <w:b/>
          <w:color w:val="000000"/>
          <w:sz w:val="24"/>
          <w:szCs w:val="24"/>
          <w:lang w:eastAsia="ru-RU"/>
        </w:rPr>
        <w:t>Учился, творил, открывал</w:t>
      </w:r>
    </w:p>
    <w:p w:rsidR="00BE5B03" w:rsidRPr="00BE39A1" w:rsidRDefault="00BE5B03" w:rsidP="000C162F">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r w:rsidRPr="00BE39A1">
        <w:rPr>
          <w:rFonts w:ascii="Times New Roman" w:eastAsia="Times New Roman" w:hAnsi="Times New Roman" w:cs="Times New Roman"/>
          <w:b/>
          <w:color w:val="000000"/>
          <w:sz w:val="24"/>
          <w:szCs w:val="24"/>
          <w:lang w:eastAsia="ru-RU"/>
        </w:rPr>
        <w:t>Основоположник российской науки</w:t>
      </w:r>
    </w:p>
    <w:p w:rsidR="009A00BB" w:rsidRPr="00BE39A1" w:rsidRDefault="00BE5B03" w:rsidP="000C162F">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r w:rsidRPr="00BE39A1">
        <w:rPr>
          <w:rFonts w:ascii="Times New Roman" w:eastAsia="Times New Roman" w:hAnsi="Times New Roman" w:cs="Times New Roman"/>
          <w:b/>
          <w:color w:val="000000"/>
          <w:sz w:val="24"/>
          <w:szCs w:val="24"/>
          <w:lang w:eastAsia="ru-RU"/>
        </w:rPr>
        <w:t>Талантище.</w:t>
      </w:r>
    </w:p>
    <w:p w:rsidR="00BE5B03" w:rsidRPr="009A00BB" w:rsidRDefault="00BE5B03" w:rsidP="000C162F">
      <w:pPr>
        <w:pStyle w:val="a3"/>
        <w:shd w:val="clear" w:color="auto" w:fill="FFFFFF"/>
        <w:spacing w:before="0" w:beforeAutospacing="0" w:after="0" w:afterAutospacing="0"/>
        <w:ind w:firstLine="709"/>
        <w:rPr>
          <w:b/>
          <w:color w:val="333333"/>
        </w:rPr>
      </w:pPr>
      <w:r w:rsidRPr="009A00BB">
        <w:rPr>
          <w:b/>
          <w:color w:val="333333"/>
        </w:rPr>
        <w:t>Ломоносов сделал открытия в различных науках.</w:t>
      </w:r>
      <w:r w:rsidRPr="009A00BB">
        <w:rPr>
          <w:rStyle w:val="a4"/>
          <w:b w:val="0"/>
          <w:color w:val="333333"/>
        </w:rPr>
        <w:t> </w:t>
      </w:r>
    </w:p>
    <w:p w:rsidR="00BE5B03" w:rsidRPr="000C162F" w:rsidRDefault="00BE5B03" w:rsidP="000C162F">
      <w:pPr>
        <w:pStyle w:val="a3"/>
        <w:numPr>
          <w:ilvl w:val="0"/>
          <w:numId w:val="1"/>
        </w:numPr>
        <w:shd w:val="clear" w:color="auto" w:fill="FFFFFF"/>
        <w:spacing w:before="0" w:beforeAutospacing="0" w:after="0" w:afterAutospacing="0"/>
        <w:ind w:left="0" w:firstLine="709"/>
        <w:rPr>
          <w:color w:val="333333"/>
        </w:rPr>
      </w:pPr>
      <w:r w:rsidRPr="000C162F">
        <w:rPr>
          <w:rStyle w:val="a7"/>
          <w:b/>
          <w:color w:val="333333"/>
        </w:rPr>
        <w:t>Открытия в области литературы, поэзии:</w:t>
      </w:r>
      <w:r w:rsidRPr="000C162F">
        <w:rPr>
          <w:b/>
          <w:i/>
          <w:iCs/>
          <w:color w:val="333333"/>
        </w:rPr>
        <w:br/>
      </w:r>
      <w:r w:rsidRPr="009A00BB">
        <w:rPr>
          <w:color w:val="333333"/>
        </w:rPr>
        <w:t>а) разработал правила грамматики русского яз</w:t>
      </w:r>
      <w:r w:rsidR="000C162F">
        <w:rPr>
          <w:color w:val="333333"/>
        </w:rPr>
        <w:t xml:space="preserve">ыка, составил книгу “Российская </w:t>
      </w:r>
      <w:r w:rsidRPr="000C162F">
        <w:rPr>
          <w:color w:val="333333"/>
        </w:rPr>
        <w:t>грамматика”;</w:t>
      </w:r>
      <w:r w:rsidRPr="000C162F">
        <w:rPr>
          <w:color w:val="333333"/>
        </w:rPr>
        <w:br/>
        <w:t>б) выпустил “Риторику”;</w:t>
      </w:r>
      <w:r w:rsidRPr="000C162F">
        <w:rPr>
          <w:color w:val="333333"/>
        </w:rPr>
        <w:br/>
        <w:t>в) в1751 году вышел “Сборник разных сочинений в стихах и прозе Михаила Ломоносова”.</w:t>
      </w:r>
    </w:p>
    <w:p w:rsidR="00BE5B03" w:rsidRPr="009A00BB" w:rsidRDefault="00BE5B03" w:rsidP="000C162F">
      <w:pPr>
        <w:pStyle w:val="a3"/>
        <w:numPr>
          <w:ilvl w:val="0"/>
          <w:numId w:val="1"/>
        </w:numPr>
        <w:shd w:val="clear" w:color="auto" w:fill="FFFFFF"/>
        <w:spacing w:before="0" w:beforeAutospacing="0" w:after="0" w:afterAutospacing="0"/>
        <w:ind w:left="0" w:firstLine="709"/>
        <w:rPr>
          <w:color w:val="333333"/>
        </w:rPr>
      </w:pPr>
      <w:r w:rsidRPr="000C162F">
        <w:rPr>
          <w:rStyle w:val="a7"/>
          <w:b/>
          <w:color w:val="333333"/>
        </w:rPr>
        <w:lastRenderedPageBreak/>
        <w:t>Открытия в области физики:</w:t>
      </w:r>
      <w:r w:rsidRPr="000C162F">
        <w:rPr>
          <w:b/>
          <w:i/>
          <w:iCs/>
          <w:color w:val="333333"/>
        </w:rPr>
        <w:br/>
      </w:r>
      <w:r w:rsidRPr="009A00BB">
        <w:rPr>
          <w:color w:val="333333"/>
        </w:rPr>
        <w:t>а) открыл закон сохранения материи;</w:t>
      </w:r>
      <w:r w:rsidRPr="009A00BB">
        <w:rPr>
          <w:color w:val="333333"/>
        </w:rPr>
        <w:br/>
        <w:t>б) сконструировал термометр;</w:t>
      </w:r>
      <w:r w:rsidRPr="009A00BB">
        <w:rPr>
          <w:color w:val="333333"/>
        </w:rPr>
        <w:br/>
        <w:t>в)</w:t>
      </w:r>
      <w:r w:rsidR="00BE39A1">
        <w:rPr>
          <w:color w:val="333333"/>
        </w:rPr>
        <w:t xml:space="preserve"> </w:t>
      </w:r>
      <w:r w:rsidRPr="009A00BB">
        <w:rPr>
          <w:color w:val="333333"/>
        </w:rPr>
        <w:t>изобрел “</w:t>
      </w:r>
      <w:proofErr w:type="spellStart"/>
      <w:r w:rsidRPr="009A00BB">
        <w:rPr>
          <w:color w:val="333333"/>
        </w:rPr>
        <w:t>ночезрительную</w:t>
      </w:r>
      <w:proofErr w:type="spellEnd"/>
      <w:r w:rsidRPr="009A00BB">
        <w:rPr>
          <w:color w:val="333333"/>
        </w:rPr>
        <w:t xml:space="preserve"> трубу”, предшественницу современных приборов для ночных наблюдений</w:t>
      </w:r>
    </w:p>
    <w:p w:rsidR="00BE5B03" w:rsidRPr="009A00BB" w:rsidRDefault="00BE5B03" w:rsidP="000C162F">
      <w:pPr>
        <w:pStyle w:val="a3"/>
        <w:numPr>
          <w:ilvl w:val="0"/>
          <w:numId w:val="1"/>
        </w:numPr>
        <w:shd w:val="clear" w:color="auto" w:fill="FFFFFF"/>
        <w:spacing w:before="0" w:beforeAutospacing="0" w:after="0" w:afterAutospacing="0"/>
        <w:ind w:left="0" w:firstLine="709"/>
        <w:rPr>
          <w:color w:val="333333"/>
        </w:rPr>
      </w:pPr>
      <w:r w:rsidRPr="000C162F">
        <w:rPr>
          <w:rStyle w:val="a7"/>
          <w:b/>
          <w:color w:val="333333"/>
        </w:rPr>
        <w:t>Открытия в области химии:</w:t>
      </w:r>
      <w:r w:rsidRPr="000C162F">
        <w:rPr>
          <w:b/>
          <w:i/>
          <w:iCs/>
          <w:color w:val="333333"/>
        </w:rPr>
        <w:br/>
      </w:r>
      <w:r w:rsidRPr="009A00BB">
        <w:rPr>
          <w:color w:val="333333"/>
        </w:rPr>
        <w:t>а) открыл первую в России химическую лабораторию;</w:t>
      </w:r>
      <w:r w:rsidRPr="009A00BB">
        <w:rPr>
          <w:color w:val="333333"/>
        </w:rPr>
        <w:br/>
        <w:t>б) составил рецепт для приготовления фарфоровых масс;</w:t>
      </w:r>
      <w:r w:rsidRPr="009A00BB">
        <w:rPr>
          <w:color w:val="333333"/>
        </w:rPr>
        <w:br/>
        <w:t>в) разработал принципы новой науки “Физической химии”.</w:t>
      </w:r>
    </w:p>
    <w:p w:rsidR="00BE5B03" w:rsidRPr="009A00BB" w:rsidRDefault="00BE5B03" w:rsidP="000C162F">
      <w:pPr>
        <w:pStyle w:val="a3"/>
        <w:numPr>
          <w:ilvl w:val="0"/>
          <w:numId w:val="1"/>
        </w:numPr>
        <w:shd w:val="clear" w:color="auto" w:fill="FFFFFF"/>
        <w:spacing w:before="0" w:beforeAutospacing="0" w:after="0" w:afterAutospacing="0"/>
        <w:ind w:left="0" w:firstLine="709"/>
        <w:rPr>
          <w:color w:val="333333"/>
        </w:rPr>
      </w:pPr>
      <w:r w:rsidRPr="000C162F">
        <w:rPr>
          <w:rStyle w:val="a7"/>
          <w:b/>
          <w:color w:val="333333"/>
        </w:rPr>
        <w:t>Открытия в области астрономии:</w:t>
      </w:r>
      <w:r w:rsidRPr="009A00BB">
        <w:rPr>
          <w:i/>
          <w:iCs/>
          <w:color w:val="333333"/>
        </w:rPr>
        <w:br/>
      </w:r>
      <w:r w:rsidRPr="009A00BB">
        <w:rPr>
          <w:color w:val="333333"/>
        </w:rPr>
        <w:t>а) открыл атмосферу на Венере;</w:t>
      </w:r>
      <w:r w:rsidRPr="009A00BB">
        <w:rPr>
          <w:color w:val="333333"/>
        </w:rPr>
        <w:br/>
        <w:t>б) построил телескоп.</w:t>
      </w:r>
    </w:p>
    <w:p w:rsidR="00BE5B03" w:rsidRPr="009A00BB" w:rsidRDefault="00BE5B03" w:rsidP="000C162F">
      <w:pPr>
        <w:pStyle w:val="a3"/>
        <w:numPr>
          <w:ilvl w:val="0"/>
          <w:numId w:val="1"/>
        </w:numPr>
        <w:shd w:val="clear" w:color="auto" w:fill="FFFFFF"/>
        <w:spacing w:before="0" w:beforeAutospacing="0" w:after="0" w:afterAutospacing="0"/>
        <w:ind w:left="0" w:firstLine="709"/>
        <w:rPr>
          <w:color w:val="333333"/>
        </w:rPr>
      </w:pPr>
      <w:r w:rsidRPr="000C162F">
        <w:rPr>
          <w:rStyle w:val="a7"/>
          <w:b/>
          <w:color w:val="333333"/>
        </w:rPr>
        <w:t>Открытия в области географии:</w:t>
      </w:r>
      <w:r w:rsidRPr="000C162F">
        <w:rPr>
          <w:b/>
          <w:i/>
          <w:iCs/>
          <w:color w:val="333333"/>
        </w:rPr>
        <w:br/>
      </w:r>
      <w:r w:rsidRPr="009A00BB">
        <w:rPr>
          <w:color w:val="333333"/>
        </w:rPr>
        <w:t>а) составил “Полярную карту”;</w:t>
      </w:r>
      <w:r w:rsidRPr="009A00BB">
        <w:rPr>
          <w:color w:val="333333"/>
        </w:rPr>
        <w:br/>
        <w:t>б) разработал приборы для морского кораблевождения;</w:t>
      </w:r>
      <w:r w:rsidRPr="009A00BB">
        <w:rPr>
          <w:color w:val="333333"/>
        </w:rPr>
        <w:br/>
        <w:t>в) доказал возможность Северного морского пути в Индию.</w:t>
      </w:r>
    </w:p>
    <w:p w:rsidR="00BE5B03" w:rsidRPr="009A00BB" w:rsidRDefault="00BE5B03" w:rsidP="000C162F">
      <w:pPr>
        <w:pStyle w:val="a3"/>
        <w:numPr>
          <w:ilvl w:val="0"/>
          <w:numId w:val="1"/>
        </w:numPr>
        <w:shd w:val="clear" w:color="auto" w:fill="FFFFFF"/>
        <w:spacing w:before="0" w:beforeAutospacing="0" w:after="0" w:afterAutospacing="0"/>
        <w:ind w:left="0" w:firstLine="709"/>
        <w:rPr>
          <w:color w:val="333333"/>
        </w:rPr>
      </w:pPr>
      <w:r w:rsidRPr="000C162F">
        <w:rPr>
          <w:rStyle w:val="a7"/>
          <w:b/>
          <w:color w:val="333333"/>
        </w:rPr>
        <w:t>Открытия в области геологии:</w:t>
      </w:r>
      <w:r w:rsidRPr="000C162F">
        <w:rPr>
          <w:b/>
          <w:i/>
          <w:iCs/>
          <w:color w:val="333333"/>
        </w:rPr>
        <w:br/>
      </w:r>
      <w:r w:rsidRPr="009A00BB">
        <w:rPr>
          <w:color w:val="333333"/>
        </w:rPr>
        <w:t>а) теория о возникновении металлов и минералов;</w:t>
      </w:r>
      <w:r w:rsidRPr="009A00BB">
        <w:rPr>
          <w:color w:val="333333"/>
        </w:rPr>
        <w:br/>
        <w:t>б) “ О причине землетрясений”.</w:t>
      </w:r>
    </w:p>
    <w:p w:rsidR="00BE5B03" w:rsidRPr="009A00BB" w:rsidRDefault="00BE5B03" w:rsidP="000C162F">
      <w:pPr>
        <w:pStyle w:val="a3"/>
        <w:numPr>
          <w:ilvl w:val="0"/>
          <w:numId w:val="1"/>
        </w:numPr>
        <w:shd w:val="clear" w:color="auto" w:fill="FFFFFF"/>
        <w:spacing w:before="0" w:beforeAutospacing="0" w:after="0" w:afterAutospacing="0"/>
        <w:ind w:left="0" w:firstLine="709"/>
        <w:rPr>
          <w:color w:val="333333"/>
        </w:rPr>
      </w:pPr>
      <w:r w:rsidRPr="000C162F">
        <w:rPr>
          <w:rStyle w:val="a7"/>
          <w:b/>
          <w:color w:val="333333"/>
        </w:rPr>
        <w:t>Открытия в области истории:</w:t>
      </w:r>
      <w:r w:rsidRPr="000C162F">
        <w:rPr>
          <w:b/>
          <w:i/>
          <w:iCs/>
          <w:color w:val="333333"/>
        </w:rPr>
        <w:br/>
      </w:r>
      <w:r w:rsidRPr="009A00BB">
        <w:rPr>
          <w:color w:val="333333"/>
        </w:rPr>
        <w:t>а) закончен 1-ый том Российской истории.</w:t>
      </w:r>
      <w:r w:rsidRPr="009A00BB">
        <w:rPr>
          <w:color w:val="333333"/>
        </w:rPr>
        <w:br/>
        <w:t>б) составил “Краткий летописец с родословием”.</w:t>
      </w:r>
    </w:p>
    <w:p w:rsidR="00BE5B03" w:rsidRPr="009A00BB" w:rsidRDefault="00BE5B03" w:rsidP="000C162F">
      <w:pPr>
        <w:pStyle w:val="a3"/>
        <w:numPr>
          <w:ilvl w:val="0"/>
          <w:numId w:val="1"/>
        </w:numPr>
        <w:shd w:val="clear" w:color="auto" w:fill="FFFFFF"/>
        <w:spacing w:before="0" w:beforeAutospacing="0" w:after="0" w:afterAutospacing="0"/>
        <w:ind w:left="0" w:firstLine="709"/>
        <w:rPr>
          <w:color w:val="333333"/>
        </w:rPr>
      </w:pPr>
      <w:r w:rsidRPr="000C162F">
        <w:rPr>
          <w:rStyle w:val="a7"/>
          <w:b/>
          <w:color w:val="333333"/>
        </w:rPr>
        <w:t>Ломоносов – просветитель:</w:t>
      </w:r>
      <w:r w:rsidRPr="000C162F">
        <w:rPr>
          <w:b/>
          <w:color w:val="333333"/>
        </w:rPr>
        <w:br/>
      </w:r>
      <w:r w:rsidRPr="009A00BB">
        <w:rPr>
          <w:color w:val="333333"/>
        </w:rPr>
        <w:t>а) написал статью о должности журналистов;</w:t>
      </w:r>
      <w:r w:rsidRPr="009A00BB">
        <w:rPr>
          <w:color w:val="333333"/>
        </w:rPr>
        <w:br/>
        <w:t>б) составил проект учреждения Московского университета;</w:t>
      </w:r>
      <w:r w:rsidRPr="009A00BB">
        <w:rPr>
          <w:color w:val="333333"/>
        </w:rPr>
        <w:br/>
        <w:t>в) получил в заведование академическую гимназию и академический университет.</w:t>
      </w:r>
    </w:p>
    <w:p w:rsidR="00BE5B03" w:rsidRPr="00F3639F" w:rsidRDefault="00BE5B03" w:rsidP="00F3639F">
      <w:pPr>
        <w:pStyle w:val="a3"/>
        <w:numPr>
          <w:ilvl w:val="0"/>
          <w:numId w:val="1"/>
        </w:numPr>
        <w:shd w:val="clear" w:color="auto" w:fill="FFFFFF"/>
        <w:spacing w:before="0" w:beforeAutospacing="0" w:after="0" w:afterAutospacing="0"/>
        <w:ind w:left="0" w:firstLine="709"/>
        <w:rPr>
          <w:color w:val="333333"/>
        </w:rPr>
      </w:pPr>
      <w:r w:rsidRPr="000C162F">
        <w:rPr>
          <w:rStyle w:val="a7"/>
          <w:b/>
          <w:color w:val="333333"/>
        </w:rPr>
        <w:t>Ломоносов – художник:</w:t>
      </w:r>
      <w:r w:rsidRPr="000C162F">
        <w:rPr>
          <w:b/>
          <w:i/>
          <w:iCs/>
          <w:color w:val="333333"/>
        </w:rPr>
        <w:br/>
      </w:r>
      <w:r w:rsidRPr="009A00BB">
        <w:rPr>
          <w:color w:val="333333"/>
        </w:rPr>
        <w:t>а) открыл секрет изготовления смальты для мозаичных картин;</w:t>
      </w:r>
      <w:r w:rsidRPr="009A00BB">
        <w:rPr>
          <w:color w:val="333333"/>
        </w:rPr>
        <w:br/>
        <w:t>б) изготовил 40 мозаичных картин; в том числе “ Полтавскую битву”;</w:t>
      </w:r>
      <w:r w:rsidRPr="009A00BB">
        <w:rPr>
          <w:color w:val="333333"/>
        </w:rPr>
        <w:br/>
        <w:t>в) избран почетным членом Петербургской Академии художеств.</w:t>
      </w:r>
    </w:p>
    <w:p w:rsidR="00F3639F" w:rsidRPr="00F3639F" w:rsidRDefault="00F3639F" w:rsidP="00BE5B03">
      <w:pPr>
        <w:pStyle w:val="a3"/>
        <w:shd w:val="clear" w:color="auto" w:fill="FFFFFF"/>
        <w:spacing w:before="0" w:beforeAutospacing="0" w:after="135" w:afterAutospacing="0"/>
        <w:rPr>
          <w:b/>
          <w:i/>
          <w:color w:val="333333"/>
        </w:rPr>
      </w:pPr>
      <w:r w:rsidRPr="00F3639F">
        <w:rPr>
          <w:b/>
          <w:i/>
          <w:color w:val="333333"/>
        </w:rPr>
        <w:t>Групповая работа</w:t>
      </w:r>
    </w:p>
    <w:p w:rsidR="00BE5B03" w:rsidRPr="00F3639F" w:rsidRDefault="00BE5B03" w:rsidP="000C162F">
      <w:pPr>
        <w:pStyle w:val="a3"/>
        <w:shd w:val="clear" w:color="auto" w:fill="FFFFFF"/>
        <w:spacing w:before="0" w:beforeAutospacing="0" w:after="135" w:afterAutospacing="0"/>
        <w:jc w:val="both"/>
        <w:rPr>
          <w:b/>
          <w:i/>
          <w:color w:val="333333"/>
        </w:rPr>
      </w:pPr>
      <w:r w:rsidRPr="00F3639F">
        <w:rPr>
          <w:b/>
          <w:i/>
          <w:color w:val="333333"/>
        </w:rPr>
        <w:t xml:space="preserve">Подводя итог нашей работе, каждой группе необходимо составить </w:t>
      </w:r>
      <w:proofErr w:type="spellStart"/>
      <w:r w:rsidRPr="00F3639F">
        <w:rPr>
          <w:b/>
          <w:i/>
          <w:color w:val="333333"/>
        </w:rPr>
        <w:t>синквейн</w:t>
      </w:r>
      <w:proofErr w:type="spellEnd"/>
      <w:r w:rsidRPr="00F3639F">
        <w:rPr>
          <w:b/>
          <w:i/>
          <w:color w:val="333333"/>
        </w:rPr>
        <w:t xml:space="preserve"> о </w:t>
      </w:r>
      <w:r w:rsidR="00F3639F" w:rsidRPr="00F3639F">
        <w:rPr>
          <w:b/>
          <w:i/>
          <w:color w:val="333333"/>
        </w:rPr>
        <w:t xml:space="preserve">М.В. </w:t>
      </w:r>
      <w:r w:rsidRPr="00F3639F">
        <w:rPr>
          <w:b/>
          <w:i/>
          <w:color w:val="333333"/>
        </w:rPr>
        <w:t>Ломоносове.</w:t>
      </w:r>
    </w:p>
    <w:p w:rsidR="000C162F" w:rsidRPr="005528E2" w:rsidRDefault="000C162F" w:rsidP="00BE5B03">
      <w:pPr>
        <w:pStyle w:val="a3"/>
        <w:shd w:val="clear" w:color="auto" w:fill="FFFFFF"/>
        <w:spacing w:before="0" w:beforeAutospacing="0" w:after="135" w:afterAutospacing="0"/>
        <w:rPr>
          <w:color w:val="333333"/>
          <w:sz w:val="28"/>
          <w:szCs w:val="28"/>
        </w:rPr>
      </w:pPr>
      <w:r>
        <w:rPr>
          <w:noProof/>
        </w:rPr>
        <w:drawing>
          <wp:inline distT="0" distB="0" distL="0" distR="0" wp14:anchorId="204E8B3C" wp14:editId="004048EE">
            <wp:extent cx="6192982" cy="3027218"/>
            <wp:effectExtent l="0" t="0" r="0" b="1905"/>
            <wp:docPr id="8" name="Рисунок 8" descr="Придумать синквейн  М.В. Ломоносов  2 прилагательных  3 глагола  фраза  синоним тем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ридумать синквейн  М.В. Ломоносов  2 прилагательных  3 глагола  фраза  синоним теме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7666" cy="3024619"/>
                    </a:xfrm>
                    <a:prstGeom prst="rect">
                      <a:avLst/>
                    </a:prstGeom>
                    <a:noFill/>
                    <a:ln>
                      <a:noFill/>
                    </a:ln>
                  </pic:spPr>
                </pic:pic>
              </a:graphicData>
            </a:graphic>
          </wp:inline>
        </w:drawing>
      </w:r>
    </w:p>
    <w:p w:rsidR="00BE5B03" w:rsidRPr="005528E2" w:rsidRDefault="00BE5B03" w:rsidP="00BE5B03">
      <w:pPr>
        <w:pStyle w:val="a3"/>
        <w:shd w:val="clear" w:color="auto" w:fill="FFFFFF"/>
        <w:spacing w:before="0" w:beforeAutospacing="0" w:after="135" w:afterAutospacing="0"/>
        <w:jc w:val="center"/>
        <w:rPr>
          <w:color w:val="333333"/>
          <w:sz w:val="28"/>
          <w:szCs w:val="28"/>
        </w:rPr>
      </w:pPr>
      <w:r w:rsidRPr="005528E2">
        <w:rPr>
          <w:noProof/>
          <w:color w:val="333333"/>
          <w:sz w:val="28"/>
          <w:szCs w:val="28"/>
        </w:rPr>
        <w:lastRenderedPageBreak/>
        <w:drawing>
          <wp:inline distT="0" distB="0" distL="0" distR="0" wp14:anchorId="080389D7" wp14:editId="0ACBC484">
            <wp:extent cx="2948940" cy="1493520"/>
            <wp:effectExtent l="0" t="0" r="3810" b="0"/>
            <wp:docPr id="6" name="Рисунок 6" descr="https://urok.1sept.ru/articles/6819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rok.1sept.ru/articles/681906/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8940" cy="1493520"/>
                    </a:xfrm>
                    <a:prstGeom prst="rect">
                      <a:avLst/>
                    </a:prstGeom>
                    <a:noFill/>
                    <a:ln>
                      <a:noFill/>
                    </a:ln>
                  </pic:spPr>
                </pic:pic>
              </a:graphicData>
            </a:graphic>
          </wp:inline>
        </w:drawing>
      </w:r>
    </w:p>
    <w:p w:rsidR="00BE5B03" w:rsidRPr="000C162F" w:rsidRDefault="00BE5B03" w:rsidP="000C162F">
      <w:pPr>
        <w:pStyle w:val="a3"/>
        <w:shd w:val="clear" w:color="auto" w:fill="FFFFFF"/>
        <w:spacing w:before="0" w:beforeAutospacing="0" w:after="135" w:afterAutospacing="0"/>
        <w:jc w:val="both"/>
        <w:rPr>
          <w:color w:val="333333"/>
        </w:rPr>
      </w:pPr>
      <w:proofErr w:type="gramStart"/>
      <w:r w:rsidRPr="000C162F">
        <w:rPr>
          <w:rStyle w:val="a4"/>
          <w:color w:val="333333"/>
        </w:rPr>
        <w:t>Слова для справок:</w:t>
      </w:r>
      <w:r w:rsidRPr="000C162F">
        <w:rPr>
          <w:color w:val="333333"/>
        </w:rPr>
        <w:t xml:space="preserve"> знаменитый, учился, </w:t>
      </w:r>
      <w:r w:rsidR="00F3639F">
        <w:rPr>
          <w:color w:val="333333"/>
        </w:rPr>
        <w:t xml:space="preserve">М.В. </w:t>
      </w:r>
      <w:r w:rsidRPr="000C162F">
        <w:rPr>
          <w:color w:val="333333"/>
        </w:rPr>
        <w:t>Ломоносов, великий, открывал, работал, делал открытия в разных областях науки, ученый.</w:t>
      </w:r>
      <w:proofErr w:type="gramEnd"/>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067"/>
        <w:gridCol w:w="1419"/>
        <w:gridCol w:w="660"/>
        <w:gridCol w:w="660"/>
        <w:gridCol w:w="1974"/>
      </w:tblGrid>
      <w:tr w:rsidR="00BE5B03" w:rsidRPr="000C162F" w:rsidTr="007A3FF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E5B03" w:rsidRPr="000C162F" w:rsidRDefault="00BE5B03" w:rsidP="00BE39A1">
            <w:pPr>
              <w:spacing w:after="0"/>
              <w:rPr>
                <w:rFonts w:ascii="Times New Roman" w:hAnsi="Times New Roman" w:cs="Times New Roman"/>
                <w:color w:val="333333"/>
                <w:sz w:val="24"/>
                <w:szCs w:val="24"/>
              </w:rPr>
            </w:pPr>
            <w:r w:rsidRPr="000C162F">
              <w:rPr>
                <w:rFonts w:ascii="Times New Roman" w:hAnsi="Times New Roman" w:cs="Times New Roman"/>
                <w:color w:val="333333"/>
                <w:sz w:val="24"/>
                <w:szCs w:val="24"/>
              </w:rPr>
              <w:t>1 существительное</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BE5B03" w:rsidRPr="000C162F" w:rsidRDefault="000C162F" w:rsidP="00BE39A1">
            <w:pPr>
              <w:spacing w:after="0"/>
              <w:jc w:val="center"/>
              <w:rPr>
                <w:rFonts w:ascii="Times New Roman" w:hAnsi="Times New Roman" w:cs="Times New Roman"/>
                <w:color w:val="333333"/>
                <w:sz w:val="24"/>
                <w:szCs w:val="24"/>
              </w:rPr>
            </w:pPr>
            <w:r>
              <w:rPr>
                <w:rStyle w:val="a4"/>
                <w:rFonts w:ascii="Times New Roman" w:hAnsi="Times New Roman" w:cs="Times New Roman"/>
                <w:color w:val="333333"/>
                <w:sz w:val="24"/>
                <w:szCs w:val="24"/>
              </w:rPr>
              <w:t xml:space="preserve">М.В. </w:t>
            </w:r>
            <w:r w:rsidR="00BE5B03" w:rsidRPr="000C162F">
              <w:rPr>
                <w:rStyle w:val="a4"/>
                <w:rFonts w:ascii="Times New Roman" w:hAnsi="Times New Roman" w:cs="Times New Roman"/>
                <w:color w:val="333333"/>
                <w:sz w:val="24"/>
                <w:szCs w:val="24"/>
              </w:rPr>
              <w:t>Ломоносов</w:t>
            </w:r>
          </w:p>
        </w:tc>
      </w:tr>
      <w:tr w:rsidR="00BE5B03" w:rsidRPr="000C162F" w:rsidTr="007A3FF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E5B03" w:rsidRPr="000C162F" w:rsidRDefault="00BE5B03" w:rsidP="00BE39A1">
            <w:pPr>
              <w:spacing w:after="0"/>
              <w:rPr>
                <w:rFonts w:ascii="Times New Roman" w:hAnsi="Times New Roman" w:cs="Times New Roman"/>
                <w:color w:val="333333"/>
                <w:sz w:val="24"/>
                <w:szCs w:val="24"/>
              </w:rPr>
            </w:pPr>
            <w:r w:rsidRPr="000C162F">
              <w:rPr>
                <w:rFonts w:ascii="Times New Roman" w:hAnsi="Times New Roman" w:cs="Times New Roman"/>
                <w:color w:val="333333"/>
                <w:sz w:val="24"/>
                <w:szCs w:val="24"/>
              </w:rPr>
              <w:t>2 прилагательных</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E5B03" w:rsidRPr="000C162F" w:rsidRDefault="00BE5B03" w:rsidP="00BE39A1">
            <w:pPr>
              <w:spacing w:after="0"/>
              <w:jc w:val="center"/>
              <w:rPr>
                <w:rFonts w:ascii="Times New Roman" w:hAnsi="Times New Roman" w:cs="Times New Roman"/>
                <w:color w:val="333333"/>
                <w:sz w:val="24"/>
                <w:szCs w:val="24"/>
              </w:rPr>
            </w:pPr>
            <w:r w:rsidRPr="000C162F">
              <w:rPr>
                <w:rStyle w:val="a4"/>
                <w:rFonts w:ascii="Times New Roman" w:hAnsi="Times New Roman" w:cs="Times New Roman"/>
                <w:color w:val="333333"/>
                <w:sz w:val="24"/>
                <w:szCs w:val="24"/>
              </w:rPr>
              <w:t>Великий</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E5B03" w:rsidRPr="000C162F" w:rsidRDefault="00BE5B03" w:rsidP="00BE39A1">
            <w:pPr>
              <w:spacing w:after="0"/>
              <w:jc w:val="center"/>
              <w:rPr>
                <w:rFonts w:ascii="Times New Roman" w:hAnsi="Times New Roman" w:cs="Times New Roman"/>
                <w:color w:val="333333"/>
                <w:sz w:val="24"/>
                <w:szCs w:val="24"/>
              </w:rPr>
            </w:pPr>
            <w:r w:rsidRPr="000C162F">
              <w:rPr>
                <w:rStyle w:val="a4"/>
                <w:rFonts w:ascii="Times New Roman" w:hAnsi="Times New Roman" w:cs="Times New Roman"/>
                <w:color w:val="333333"/>
                <w:sz w:val="24"/>
                <w:szCs w:val="24"/>
              </w:rPr>
              <w:t>Знаменитый</w:t>
            </w:r>
          </w:p>
        </w:tc>
      </w:tr>
      <w:tr w:rsidR="00BE5B03" w:rsidRPr="000C162F" w:rsidTr="007A3FF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E5B03" w:rsidRPr="000C162F" w:rsidRDefault="00BE5B03" w:rsidP="00BE39A1">
            <w:pPr>
              <w:spacing w:after="0"/>
              <w:rPr>
                <w:rFonts w:ascii="Times New Roman" w:hAnsi="Times New Roman" w:cs="Times New Roman"/>
                <w:color w:val="333333"/>
                <w:sz w:val="24"/>
                <w:szCs w:val="24"/>
              </w:rPr>
            </w:pPr>
            <w:r w:rsidRPr="000C162F">
              <w:rPr>
                <w:rFonts w:ascii="Times New Roman" w:hAnsi="Times New Roman" w:cs="Times New Roman"/>
                <w:color w:val="333333"/>
                <w:sz w:val="24"/>
                <w:szCs w:val="24"/>
              </w:rPr>
              <w:t>3 глагола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E5B03" w:rsidRPr="000C162F" w:rsidRDefault="00BE5B03" w:rsidP="00BE39A1">
            <w:pPr>
              <w:spacing w:after="0"/>
              <w:jc w:val="center"/>
              <w:rPr>
                <w:rFonts w:ascii="Times New Roman" w:hAnsi="Times New Roman" w:cs="Times New Roman"/>
                <w:color w:val="333333"/>
                <w:sz w:val="24"/>
                <w:szCs w:val="24"/>
              </w:rPr>
            </w:pPr>
            <w:r w:rsidRPr="000C162F">
              <w:rPr>
                <w:rStyle w:val="a4"/>
                <w:rFonts w:ascii="Times New Roman" w:hAnsi="Times New Roman" w:cs="Times New Roman"/>
                <w:color w:val="333333"/>
                <w:sz w:val="24"/>
                <w:szCs w:val="24"/>
              </w:rPr>
              <w:t>Учился</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E5B03" w:rsidRPr="000C162F" w:rsidRDefault="00BE5B03" w:rsidP="00BE39A1">
            <w:pPr>
              <w:spacing w:after="0"/>
              <w:jc w:val="center"/>
              <w:rPr>
                <w:rFonts w:ascii="Times New Roman" w:hAnsi="Times New Roman" w:cs="Times New Roman"/>
                <w:color w:val="333333"/>
                <w:sz w:val="24"/>
                <w:szCs w:val="24"/>
              </w:rPr>
            </w:pPr>
            <w:r w:rsidRPr="000C162F">
              <w:rPr>
                <w:rStyle w:val="a4"/>
                <w:rFonts w:ascii="Times New Roman" w:hAnsi="Times New Roman" w:cs="Times New Roman"/>
                <w:color w:val="333333"/>
                <w:sz w:val="24"/>
                <w:szCs w:val="24"/>
              </w:rPr>
              <w:t>Работал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E5B03" w:rsidRPr="000C162F" w:rsidRDefault="00BE5B03" w:rsidP="00BE39A1">
            <w:pPr>
              <w:spacing w:after="0"/>
              <w:jc w:val="center"/>
              <w:rPr>
                <w:rFonts w:ascii="Times New Roman" w:hAnsi="Times New Roman" w:cs="Times New Roman"/>
                <w:color w:val="333333"/>
                <w:sz w:val="24"/>
                <w:szCs w:val="24"/>
              </w:rPr>
            </w:pPr>
            <w:r w:rsidRPr="000C162F">
              <w:rPr>
                <w:rStyle w:val="a4"/>
                <w:rFonts w:ascii="Times New Roman" w:hAnsi="Times New Roman" w:cs="Times New Roman"/>
                <w:color w:val="333333"/>
                <w:sz w:val="24"/>
                <w:szCs w:val="24"/>
              </w:rPr>
              <w:t>Открывал</w:t>
            </w:r>
          </w:p>
        </w:tc>
      </w:tr>
      <w:tr w:rsidR="00BE5B03" w:rsidRPr="000C162F" w:rsidTr="007A3FF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E5B03" w:rsidRPr="000C162F" w:rsidRDefault="00BE5B03" w:rsidP="00BE39A1">
            <w:pPr>
              <w:spacing w:after="0"/>
              <w:rPr>
                <w:rFonts w:ascii="Times New Roman" w:hAnsi="Times New Roman" w:cs="Times New Roman"/>
                <w:color w:val="333333"/>
                <w:sz w:val="24"/>
                <w:szCs w:val="24"/>
              </w:rPr>
            </w:pPr>
            <w:r w:rsidRPr="000C162F">
              <w:rPr>
                <w:rFonts w:ascii="Times New Roman" w:hAnsi="Times New Roman" w:cs="Times New Roman"/>
                <w:color w:val="333333"/>
                <w:sz w:val="24"/>
                <w:szCs w:val="24"/>
              </w:rPr>
              <w:t>Фраза</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BE5B03" w:rsidRPr="000C162F" w:rsidRDefault="00BE5B03" w:rsidP="00BE39A1">
            <w:pPr>
              <w:spacing w:after="0"/>
              <w:jc w:val="center"/>
              <w:rPr>
                <w:rFonts w:ascii="Times New Roman" w:hAnsi="Times New Roman" w:cs="Times New Roman"/>
                <w:color w:val="333333"/>
                <w:sz w:val="24"/>
                <w:szCs w:val="24"/>
              </w:rPr>
            </w:pPr>
            <w:r w:rsidRPr="000C162F">
              <w:rPr>
                <w:rStyle w:val="a4"/>
                <w:rFonts w:ascii="Times New Roman" w:hAnsi="Times New Roman" w:cs="Times New Roman"/>
                <w:color w:val="333333"/>
                <w:sz w:val="24"/>
                <w:szCs w:val="24"/>
              </w:rPr>
              <w:t>Делал открытия в разных областях науки</w:t>
            </w:r>
          </w:p>
        </w:tc>
      </w:tr>
      <w:tr w:rsidR="00BE5B03" w:rsidRPr="000C162F" w:rsidTr="007A3FF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E5B03" w:rsidRPr="000C162F" w:rsidRDefault="00BE5B03" w:rsidP="00BE39A1">
            <w:pPr>
              <w:spacing w:after="0"/>
              <w:rPr>
                <w:rFonts w:ascii="Times New Roman" w:hAnsi="Times New Roman" w:cs="Times New Roman"/>
                <w:color w:val="333333"/>
                <w:sz w:val="24"/>
                <w:szCs w:val="24"/>
              </w:rPr>
            </w:pPr>
            <w:r w:rsidRPr="000C162F">
              <w:rPr>
                <w:rFonts w:ascii="Times New Roman" w:hAnsi="Times New Roman" w:cs="Times New Roman"/>
                <w:color w:val="333333"/>
                <w:sz w:val="24"/>
                <w:szCs w:val="24"/>
              </w:rPr>
              <w:t>Вывод</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BE5B03" w:rsidRPr="000C162F" w:rsidRDefault="00BE5B03" w:rsidP="00BE39A1">
            <w:pPr>
              <w:spacing w:after="0"/>
              <w:jc w:val="center"/>
              <w:rPr>
                <w:rFonts w:ascii="Times New Roman" w:hAnsi="Times New Roman" w:cs="Times New Roman"/>
                <w:color w:val="333333"/>
                <w:sz w:val="24"/>
                <w:szCs w:val="24"/>
              </w:rPr>
            </w:pPr>
            <w:r w:rsidRPr="000C162F">
              <w:rPr>
                <w:rStyle w:val="a4"/>
                <w:rFonts w:ascii="Times New Roman" w:hAnsi="Times New Roman" w:cs="Times New Roman"/>
                <w:color w:val="333333"/>
                <w:sz w:val="24"/>
                <w:szCs w:val="24"/>
              </w:rPr>
              <w:t>Учёный</w:t>
            </w:r>
          </w:p>
        </w:tc>
      </w:tr>
    </w:tbl>
    <w:p w:rsidR="009A00BB" w:rsidRPr="00F3639F" w:rsidRDefault="009A00BB" w:rsidP="00BE39A1">
      <w:pPr>
        <w:shd w:val="clear" w:color="auto" w:fill="FFFFFF"/>
        <w:spacing w:after="0" w:line="240" w:lineRule="auto"/>
        <w:rPr>
          <w:rFonts w:ascii="Times New Roman" w:eastAsia="Times New Roman" w:hAnsi="Times New Roman" w:cs="Times New Roman"/>
          <w:color w:val="333333"/>
          <w:sz w:val="24"/>
          <w:szCs w:val="24"/>
          <w:lang w:eastAsia="ru-RU"/>
        </w:rPr>
      </w:pPr>
    </w:p>
    <w:p w:rsidR="00BE5B03" w:rsidRDefault="00F3639F" w:rsidP="00BE5B03">
      <w:pPr>
        <w:shd w:val="clear" w:color="auto" w:fill="FFFFFF"/>
        <w:spacing w:line="240" w:lineRule="auto"/>
        <w:rPr>
          <w:rFonts w:ascii="Times New Roman" w:eastAsia="Times New Roman" w:hAnsi="Times New Roman" w:cs="Times New Roman"/>
          <w:b/>
          <w:i/>
          <w:color w:val="333333"/>
          <w:sz w:val="24"/>
          <w:szCs w:val="24"/>
          <w:lang w:eastAsia="ru-RU"/>
        </w:rPr>
      </w:pPr>
      <w:r w:rsidRPr="00F3639F">
        <w:rPr>
          <w:rFonts w:ascii="Times New Roman" w:eastAsia="Times New Roman" w:hAnsi="Times New Roman" w:cs="Times New Roman"/>
          <w:b/>
          <w:i/>
          <w:color w:val="333333"/>
          <w:sz w:val="24"/>
          <w:szCs w:val="24"/>
          <w:lang w:eastAsia="ru-RU"/>
        </w:rPr>
        <w:t xml:space="preserve">Результат работы групп: </w:t>
      </w:r>
      <w:proofErr w:type="spellStart"/>
      <w:r w:rsidRPr="00F3639F">
        <w:rPr>
          <w:rFonts w:ascii="Times New Roman" w:eastAsia="Times New Roman" w:hAnsi="Times New Roman" w:cs="Times New Roman"/>
          <w:b/>
          <w:i/>
          <w:color w:val="333333"/>
          <w:sz w:val="24"/>
          <w:szCs w:val="24"/>
          <w:lang w:eastAsia="ru-RU"/>
        </w:rPr>
        <w:t>с</w:t>
      </w:r>
      <w:r w:rsidR="00BE5B03" w:rsidRPr="00F3639F">
        <w:rPr>
          <w:rFonts w:ascii="Times New Roman" w:eastAsia="Times New Roman" w:hAnsi="Times New Roman" w:cs="Times New Roman"/>
          <w:b/>
          <w:i/>
          <w:color w:val="333333"/>
          <w:sz w:val="24"/>
          <w:szCs w:val="24"/>
          <w:lang w:eastAsia="ru-RU"/>
        </w:rPr>
        <w:t>инквей</w:t>
      </w:r>
      <w:r w:rsidRPr="00F3639F">
        <w:rPr>
          <w:rFonts w:ascii="Times New Roman" w:eastAsia="Times New Roman" w:hAnsi="Times New Roman" w:cs="Times New Roman"/>
          <w:b/>
          <w:i/>
          <w:color w:val="333333"/>
          <w:sz w:val="24"/>
          <w:szCs w:val="24"/>
          <w:lang w:eastAsia="ru-RU"/>
        </w:rPr>
        <w:t>н</w:t>
      </w:r>
      <w:proofErr w:type="spellEnd"/>
      <w:r w:rsidRPr="00F3639F">
        <w:rPr>
          <w:rFonts w:ascii="Times New Roman" w:eastAsia="Times New Roman" w:hAnsi="Times New Roman" w:cs="Times New Roman"/>
          <w:b/>
          <w:i/>
          <w:color w:val="333333"/>
          <w:sz w:val="24"/>
          <w:szCs w:val="24"/>
          <w:lang w:eastAsia="ru-RU"/>
        </w:rPr>
        <w:t xml:space="preserve"> </w:t>
      </w:r>
      <w:r w:rsidR="00BE5B03" w:rsidRPr="00F3639F">
        <w:rPr>
          <w:rFonts w:ascii="Times New Roman" w:eastAsia="Times New Roman" w:hAnsi="Times New Roman" w:cs="Times New Roman"/>
          <w:b/>
          <w:i/>
          <w:color w:val="333333"/>
          <w:sz w:val="24"/>
          <w:szCs w:val="24"/>
          <w:lang w:eastAsia="ru-RU"/>
        </w:rPr>
        <w:t xml:space="preserve"> про </w:t>
      </w:r>
      <w:r w:rsidR="000C162F" w:rsidRPr="00F3639F">
        <w:rPr>
          <w:rFonts w:ascii="Times New Roman" w:eastAsia="Times New Roman" w:hAnsi="Times New Roman" w:cs="Times New Roman"/>
          <w:b/>
          <w:i/>
          <w:color w:val="333333"/>
          <w:sz w:val="24"/>
          <w:szCs w:val="24"/>
          <w:lang w:eastAsia="ru-RU"/>
        </w:rPr>
        <w:t xml:space="preserve">М.В. </w:t>
      </w:r>
      <w:r w:rsidR="00BE5B03" w:rsidRPr="00F3639F">
        <w:rPr>
          <w:rFonts w:ascii="Times New Roman" w:eastAsia="Times New Roman" w:hAnsi="Times New Roman" w:cs="Times New Roman"/>
          <w:b/>
          <w:i/>
          <w:color w:val="333333"/>
          <w:sz w:val="24"/>
          <w:szCs w:val="24"/>
          <w:lang w:eastAsia="ru-RU"/>
        </w:rPr>
        <w:t>Ломоносова</w:t>
      </w:r>
    </w:p>
    <w:tbl>
      <w:tblPr>
        <w:tblStyle w:val="a8"/>
        <w:tblW w:w="0" w:type="auto"/>
        <w:tblLook w:val="04A0" w:firstRow="1" w:lastRow="0" w:firstColumn="1" w:lastColumn="0" w:noHBand="0" w:noVBand="1"/>
      </w:tblPr>
      <w:tblGrid>
        <w:gridCol w:w="4926"/>
        <w:gridCol w:w="4927"/>
      </w:tblGrid>
      <w:tr w:rsidR="004C4B9D" w:rsidTr="004C4B9D">
        <w:tc>
          <w:tcPr>
            <w:tcW w:w="4926" w:type="dxa"/>
          </w:tcPr>
          <w:p w:rsidR="004C4B9D" w:rsidRPr="004C4B9D" w:rsidRDefault="004C4B9D" w:rsidP="004C4B9D">
            <w:pPr>
              <w:shd w:val="clear" w:color="auto" w:fill="FFFFFF"/>
              <w:rPr>
                <w:rFonts w:ascii="Times New Roman" w:eastAsia="Times New Roman" w:hAnsi="Times New Roman" w:cs="Times New Roman"/>
                <w:color w:val="2D2D2D"/>
                <w:sz w:val="24"/>
                <w:szCs w:val="24"/>
                <w:lang w:eastAsia="ru-RU"/>
              </w:rPr>
            </w:pPr>
            <w:r w:rsidRPr="00F3639F">
              <w:rPr>
                <w:rFonts w:ascii="Times New Roman" w:eastAsia="Times New Roman" w:hAnsi="Times New Roman" w:cs="Times New Roman"/>
                <w:b/>
                <w:color w:val="2D2D2D"/>
                <w:sz w:val="24"/>
                <w:szCs w:val="24"/>
                <w:lang w:eastAsia="ru-RU"/>
              </w:rPr>
              <w:t>1. М.В. Ломоносов.</w:t>
            </w:r>
            <w:r w:rsidRPr="00F3639F">
              <w:rPr>
                <w:rFonts w:ascii="Times New Roman" w:eastAsia="Times New Roman" w:hAnsi="Times New Roman" w:cs="Times New Roman"/>
                <w:b/>
                <w:color w:val="2D2D2D"/>
                <w:sz w:val="24"/>
                <w:szCs w:val="24"/>
                <w:lang w:eastAsia="ru-RU"/>
              </w:rPr>
              <w:br/>
            </w:r>
            <w:r w:rsidRPr="00F3639F">
              <w:rPr>
                <w:rFonts w:ascii="Times New Roman" w:eastAsia="Times New Roman" w:hAnsi="Times New Roman" w:cs="Times New Roman"/>
                <w:color w:val="2D2D2D"/>
                <w:sz w:val="24"/>
                <w:szCs w:val="24"/>
                <w:lang w:eastAsia="ru-RU"/>
              </w:rPr>
              <w:t>Величайший, талантливый.</w:t>
            </w:r>
            <w:r w:rsidRPr="00F3639F">
              <w:rPr>
                <w:rFonts w:ascii="Times New Roman" w:eastAsia="Times New Roman" w:hAnsi="Times New Roman" w:cs="Times New Roman"/>
                <w:color w:val="2D2D2D"/>
                <w:sz w:val="24"/>
                <w:szCs w:val="24"/>
                <w:lang w:eastAsia="ru-RU"/>
              </w:rPr>
              <w:br/>
              <w:t>Изучал, открывал, проникал.</w:t>
            </w:r>
            <w:r w:rsidRPr="00F3639F">
              <w:rPr>
                <w:rFonts w:ascii="Times New Roman" w:eastAsia="Times New Roman" w:hAnsi="Times New Roman" w:cs="Times New Roman"/>
                <w:color w:val="2D2D2D"/>
                <w:sz w:val="24"/>
                <w:szCs w:val="24"/>
                <w:lang w:eastAsia="ru-RU"/>
              </w:rPr>
              <w:br/>
              <w:t>Вел обширнейшую научную деятельность.</w:t>
            </w:r>
            <w:r w:rsidRPr="00F3639F">
              <w:rPr>
                <w:rFonts w:ascii="Times New Roman" w:eastAsia="Times New Roman" w:hAnsi="Times New Roman" w:cs="Times New Roman"/>
                <w:color w:val="2D2D2D"/>
                <w:sz w:val="24"/>
                <w:szCs w:val="24"/>
                <w:lang w:eastAsia="ru-RU"/>
              </w:rPr>
              <w:br/>
              <w:t>Ученый.</w:t>
            </w:r>
          </w:p>
        </w:tc>
        <w:tc>
          <w:tcPr>
            <w:tcW w:w="4927" w:type="dxa"/>
          </w:tcPr>
          <w:p w:rsidR="004C4B9D" w:rsidRPr="004C4B9D" w:rsidRDefault="004C4B9D" w:rsidP="004C4B9D">
            <w:pPr>
              <w:shd w:val="clear" w:color="auto" w:fill="FFFFFF"/>
              <w:rPr>
                <w:rFonts w:ascii="Times New Roman" w:eastAsia="Times New Roman" w:hAnsi="Times New Roman" w:cs="Times New Roman"/>
                <w:color w:val="2D2D2D"/>
                <w:sz w:val="24"/>
                <w:szCs w:val="24"/>
                <w:lang w:eastAsia="ru-RU"/>
              </w:rPr>
            </w:pPr>
            <w:r w:rsidRPr="00F3639F">
              <w:rPr>
                <w:rFonts w:ascii="Times New Roman" w:eastAsia="Times New Roman" w:hAnsi="Times New Roman" w:cs="Times New Roman"/>
                <w:b/>
                <w:color w:val="2D2D2D"/>
                <w:sz w:val="24"/>
                <w:szCs w:val="24"/>
                <w:lang w:eastAsia="ru-RU"/>
              </w:rPr>
              <w:t>2. М.В. Ломоносов.</w:t>
            </w:r>
            <w:r w:rsidRPr="00F3639F">
              <w:rPr>
                <w:rFonts w:ascii="Times New Roman" w:eastAsia="Times New Roman" w:hAnsi="Times New Roman" w:cs="Times New Roman"/>
                <w:b/>
                <w:color w:val="2D2D2D"/>
                <w:sz w:val="24"/>
                <w:szCs w:val="24"/>
                <w:lang w:eastAsia="ru-RU"/>
              </w:rPr>
              <w:br/>
            </w:r>
            <w:r w:rsidRPr="00F3639F">
              <w:rPr>
                <w:rFonts w:ascii="Times New Roman" w:eastAsia="Times New Roman" w:hAnsi="Times New Roman" w:cs="Times New Roman"/>
                <w:color w:val="2D2D2D"/>
                <w:sz w:val="24"/>
                <w:szCs w:val="24"/>
                <w:lang w:eastAsia="ru-RU"/>
              </w:rPr>
              <w:t>Разносторонний, умнейший.</w:t>
            </w:r>
            <w:r w:rsidRPr="00F3639F">
              <w:rPr>
                <w:rFonts w:ascii="Times New Roman" w:eastAsia="Times New Roman" w:hAnsi="Times New Roman" w:cs="Times New Roman"/>
                <w:color w:val="2D2D2D"/>
                <w:sz w:val="24"/>
                <w:szCs w:val="24"/>
                <w:lang w:eastAsia="ru-RU"/>
              </w:rPr>
              <w:br/>
              <w:t>Познает, вдохновляется, творит.</w:t>
            </w:r>
            <w:r w:rsidRPr="00F3639F">
              <w:rPr>
                <w:rFonts w:ascii="Times New Roman" w:eastAsia="Times New Roman" w:hAnsi="Times New Roman" w:cs="Times New Roman"/>
                <w:color w:val="2D2D2D"/>
                <w:sz w:val="24"/>
                <w:szCs w:val="24"/>
                <w:lang w:eastAsia="ru-RU"/>
              </w:rPr>
              <w:br/>
              <w:t>Создает картины из мельчайших фрагментов.</w:t>
            </w:r>
            <w:r w:rsidRPr="00F3639F">
              <w:rPr>
                <w:rFonts w:ascii="Times New Roman" w:eastAsia="Times New Roman" w:hAnsi="Times New Roman" w:cs="Times New Roman"/>
                <w:color w:val="2D2D2D"/>
                <w:sz w:val="24"/>
                <w:szCs w:val="24"/>
                <w:lang w:eastAsia="ru-RU"/>
              </w:rPr>
              <w:br/>
              <w:t>Мозаика.</w:t>
            </w:r>
          </w:p>
        </w:tc>
      </w:tr>
      <w:tr w:rsidR="004C4B9D" w:rsidTr="004C4B9D">
        <w:tc>
          <w:tcPr>
            <w:tcW w:w="4926" w:type="dxa"/>
          </w:tcPr>
          <w:p w:rsidR="004C4B9D" w:rsidRPr="004C4B9D" w:rsidRDefault="004C4B9D" w:rsidP="004C4B9D">
            <w:pPr>
              <w:shd w:val="clear" w:color="auto" w:fill="FFFFFF"/>
              <w:rPr>
                <w:rFonts w:ascii="Times New Roman" w:eastAsia="Times New Roman" w:hAnsi="Times New Roman" w:cs="Times New Roman"/>
                <w:color w:val="2D2D2D"/>
                <w:sz w:val="24"/>
                <w:szCs w:val="24"/>
                <w:lang w:eastAsia="ru-RU"/>
              </w:rPr>
            </w:pPr>
            <w:r w:rsidRPr="00F3639F">
              <w:rPr>
                <w:rFonts w:ascii="Times New Roman" w:eastAsia="Times New Roman" w:hAnsi="Times New Roman" w:cs="Times New Roman"/>
                <w:b/>
                <w:color w:val="2D2D2D"/>
                <w:sz w:val="24"/>
                <w:szCs w:val="24"/>
                <w:lang w:eastAsia="ru-RU"/>
              </w:rPr>
              <w:t>3. М.В. Ломоносов.</w:t>
            </w:r>
            <w:r w:rsidRPr="00F3639F">
              <w:rPr>
                <w:rFonts w:ascii="Times New Roman" w:eastAsia="Times New Roman" w:hAnsi="Times New Roman" w:cs="Times New Roman"/>
                <w:b/>
                <w:color w:val="2D2D2D"/>
                <w:sz w:val="24"/>
                <w:szCs w:val="24"/>
                <w:lang w:eastAsia="ru-RU"/>
              </w:rPr>
              <w:br/>
            </w:r>
            <w:r w:rsidRPr="00F3639F">
              <w:rPr>
                <w:rFonts w:ascii="Times New Roman" w:eastAsia="Times New Roman" w:hAnsi="Times New Roman" w:cs="Times New Roman"/>
                <w:color w:val="2D2D2D"/>
                <w:sz w:val="24"/>
                <w:szCs w:val="24"/>
                <w:lang w:eastAsia="ru-RU"/>
              </w:rPr>
              <w:t>Уникальный, высокоинтеллектуальный.</w:t>
            </w:r>
            <w:r w:rsidRPr="00F3639F">
              <w:rPr>
                <w:rFonts w:ascii="Times New Roman" w:eastAsia="Times New Roman" w:hAnsi="Times New Roman" w:cs="Times New Roman"/>
                <w:color w:val="2D2D2D"/>
                <w:sz w:val="24"/>
                <w:szCs w:val="24"/>
                <w:lang w:eastAsia="ru-RU"/>
              </w:rPr>
              <w:br/>
              <w:t>Создает, восторгает, исследует.</w:t>
            </w:r>
            <w:r w:rsidRPr="00F3639F">
              <w:rPr>
                <w:rFonts w:ascii="Times New Roman" w:eastAsia="Times New Roman" w:hAnsi="Times New Roman" w:cs="Times New Roman"/>
                <w:color w:val="2D2D2D"/>
                <w:sz w:val="24"/>
                <w:szCs w:val="24"/>
                <w:lang w:eastAsia="ru-RU"/>
              </w:rPr>
              <w:br/>
              <w:t>Стал покорителем многих наук.</w:t>
            </w:r>
            <w:r w:rsidRPr="00F3639F">
              <w:rPr>
                <w:rFonts w:ascii="Times New Roman" w:eastAsia="Times New Roman" w:hAnsi="Times New Roman" w:cs="Times New Roman"/>
                <w:color w:val="2D2D2D"/>
                <w:sz w:val="24"/>
                <w:szCs w:val="24"/>
                <w:lang w:eastAsia="ru-RU"/>
              </w:rPr>
              <w:br/>
              <w:t>Гений.</w:t>
            </w:r>
          </w:p>
        </w:tc>
        <w:tc>
          <w:tcPr>
            <w:tcW w:w="4927" w:type="dxa"/>
          </w:tcPr>
          <w:p w:rsidR="004C4B9D" w:rsidRPr="004C4B9D" w:rsidRDefault="004C4B9D" w:rsidP="004C4B9D">
            <w:pPr>
              <w:shd w:val="clear" w:color="auto" w:fill="FFFFFF"/>
              <w:rPr>
                <w:rFonts w:ascii="Times New Roman" w:eastAsia="Times New Roman" w:hAnsi="Times New Roman" w:cs="Times New Roman"/>
                <w:color w:val="2D2D2D"/>
                <w:sz w:val="24"/>
                <w:szCs w:val="24"/>
                <w:lang w:eastAsia="ru-RU"/>
              </w:rPr>
            </w:pPr>
            <w:r w:rsidRPr="00F3639F">
              <w:rPr>
                <w:rFonts w:ascii="Times New Roman" w:eastAsia="Times New Roman" w:hAnsi="Times New Roman" w:cs="Times New Roman"/>
                <w:b/>
                <w:color w:val="2D2D2D"/>
                <w:sz w:val="24"/>
                <w:szCs w:val="24"/>
                <w:lang w:eastAsia="ru-RU"/>
              </w:rPr>
              <w:t>4. М.В. Ломоносов.</w:t>
            </w:r>
            <w:r w:rsidRPr="00F3639F">
              <w:rPr>
                <w:rFonts w:ascii="Times New Roman" w:eastAsia="Times New Roman" w:hAnsi="Times New Roman" w:cs="Times New Roman"/>
                <w:b/>
                <w:color w:val="2D2D2D"/>
                <w:sz w:val="24"/>
                <w:szCs w:val="24"/>
                <w:lang w:eastAsia="ru-RU"/>
              </w:rPr>
              <w:br/>
            </w:r>
            <w:r w:rsidRPr="00F3639F">
              <w:rPr>
                <w:rFonts w:ascii="Times New Roman" w:eastAsia="Times New Roman" w:hAnsi="Times New Roman" w:cs="Times New Roman"/>
                <w:color w:val="2D2D2D"/>
                <w:sz w:val="24"/>
                <w:szCs w:val="24"/>
                <w:lang w:eastAsia="ru-RU"/>
              </w:rPr>
              <w:t>Яркий, легендарный.</w:t>
            </w:r>
            <w:r w:rsidRPr="00F3639F">
              <w:rPr>
                <w:rFonts w:ascii="Times New Roman" w:eastAsia="Times New Roman" w:hAnsi="Times New Roman" w:cs="Times New Roman"/>
                <w:color w:val="2D2D2D"/>
                <w:sz w:val="24"/>
                <w:szCs w:val="24"/>
                <w:lang w:eastAsia="ru-RU"/>
              </w:rPr>
              <w:br/>
              <w:t>Пришел, учился, узнавал.</w:t>
            </w:r>
            <w:r w:rsidRPr="00F3639F">
              <w:rPr>
                <w:rFonts w:ascii="Times New Roman" w:eastAsia="Times New Roman" w:hAnsi="Times New Roman" w:cs="Times New Roman"/>
                <w:color w:val="2D2D2D"/>
                <w:sz w:val="24"/>
                <w:szCs w:val="24"/>
                <w:lang w:eastAsia="ru-RU"/>
              </w:rPr>
              <w:br/>
              <w:t>Всегда стрем</w:t>
            </w:r>
            <w:r>
              <w:rPr>
                <w:rFonts w:ascii="Times New Roman" w:eastAsia="Times New Roman" w:hAnsi="Times New Roman" w:cs="Times New Roman"/>
                <w:color w:val="2D2D2D"/>
                <w:sz w:val="24"/>
                <w:szCs w:val="24"/>
                <w:lang w:eastAsia="ru-RU"/>
              </w:rPr>
              <w:t>ился к новым познаниям.</w:t>
            </w:r>
            <w:r>
              <w:rPr>
                <w:rFonts w:ascii="Times New Roman" w:eastAsia="Times New Roman" w:hAnsi="Times New Roman" w:cs="Times New Roman"/>
                <w:color w:val="2D2D2D"/>
                <w:sz w:val="24"/>
                <w:szCs w:val="24"/>
                <w:lang w:eastAsia="ru-RU"/>
              </w:rPr>
              <w:br/>
              <w:t>Философ</w:t>
            </w:r>
          </w:p>
        </w:tc>
      </w:tr>
      <w:tr w:rsidR="004C4B9D" w:rsidTr="004C4B9D">
        <w:tc>
          <w:tcPr>
            <w:tcW w:w="4926" w:type="dxa"/>
          </w:tcPr>
          <w:p w:rsidR="004C4B9D" w:rsidRPr="004C4B9D" w:rsidRDefault="004C4B9D" w:rsidP="004C4B9D">
            <w:pPr>
              <w:shd w:val="clear" w:color="auto" w:fill="FFFFFF"/>
              <w:rPr>
                <w:rFonts w:ascii="Times New Roman" w:eastAsia="Times New Roman" w:hAnsi="Times New Roman" w:cs="Times New Roman"/>
                <w:color w:val="2D2D2D"/>
                <w:sz w:val="24"/>
                <w:szCs w:val="24"/>
                <w:lang w:eastAsia="ru-RU"/>
              </w:rPr>
            </w:pPr>
            <w:r w:rsidRPr="00F3639F">
              <w:rPr>
                <w:rFonts w:ascii="Times New Roman" w:eastAsia="Times New Roman" w:hAnsi="Times New Roman" w:cs="Times New Roman"/>
                <w:b/>
                <w:color w:val="2D2D2D"/>
                <w:sz w:val="24"/>
                <w:szCs w:val="24"/>
                <w:lang w:eastAsia="ru-RU"/>
              </w:rPr>
              <w:t>5. М.В. Ломоносов.</w:t>
            </w:r>
            <w:r w:rsidRPr="00F3639F">
              <w:rPr>
                <w:rFonts w:ascii="Times New Roman" w:eastAsia="Times New Roman" w:hAnsi="Times New Roman" w:cs="Times New Roman"/>
                <w:b/>
                <w:color w:val="2D2D2D"/>
                <w:sz w:val="24"/>
                <w:szCs w:val="24"/>
                <w:lang w:eastAsia="ru-RU"/>
              </w:rPr>
              <w:br/>
            </w:r>
            <w:r w:rsidRPr="00F3639F">
              <w:rPr>
                <w:rFonts w:ascii="Times New Roman" w:eastAsia="Times New Roman" w:hAnsi="Times New Roman" w:cs="Times New Roman"/>
                <w:color w:val="2D2D2D"/>
                <w:sz w:val="24"/>
                <w:szCs w:val="24"/>
                <w:lang w:eastAsia="ru-RU"/>
              </w:rPr>
              <w:t>Знаменитый, вдохновленный.</w:t>
            </w:r>
            <w:r w:rsidRPr="00F3639F">
              <w:rPr>
                <w:rFonts w:ascii="Times New Roman" w:eastAsia="Times New Roman" w:hAnsi="Times New Roman" w:cs="Times New Roman"/>
                <w:color w:val="2D2D2D"/>
                <w:sz w:val="24"/>
                <w:szCs w:val="24"/>
                <w:lang w:eastAsia="ru-RU"/>
              </w:rPr>
              <w:br/>
              <w:t>Пишет, окрыляет, сочиняет.</w:t>
            </w:r>
            <w:r w:rsidRPr="00F3639F">
              <w:rPr>
                <w:rFonts w:ascii="Times New Roman" w:eastAsia="Times New Roman" w:hAnsi="Times New Roman" w:cs="Times New Roman"/>
                <w:color w:val="2D2D2D"/>
                <w:sz w:val="24"/>
                <w:szCs w:val="24"/>
                <w:lang w:eastAsia="ru-RU"/>
              </w:rPr>
              <w:br/>
              <w:t>Из-под его пера рождаются строки.</w:t>
            </w:r>
            <w:r w:rsidRPr="00F3639F">
              <w:rPr>
                <w:rFonts w:ascii="Times New Roman" w:eastAsia="Times New Roman" w:hAnsi="Times New Roman" w:cs="Times New Roman"/>
                <w:color w:val="2D2D2D"/>
                <w:sz w:val="24"/>
                <w:szCs w:val="24"/>
                <w:lang w:eastAsia="ru-RU"/>
              </w:rPr>
              <w:br/>
              <w:t>Поэт.</w:t>
            </w:r>
          </w:p>
        </w:tc>
        <w:tc>
          <w:tcPr>
            <w:tcW w:w="4927" w:type="dxa"/>
          </w:tcPr>
          <w:p w:rsidR="004C4B9D" w:rsidRDefault="004C4B9D" w:rsidP="00BE5B03">
            <w:pPr>
              <w:rPr>
                <w:rFonts w:ascii="Times New Roman" w:eastAsia="Times New Roman" w:hAnsi="Times New Roman" w:cs="Times New Roman"/>
                <w:b/>
                <w:i/>
                <w:color w:val="333333"/>
                <w:sz w:val="24"/>
                <w:szCs w:val="24"/>
                <w:lang w:eastAsia="ru-RU"/>
              </w:rPr>
            </w:pPr>
          </w:p>
        </w:tc>
      </w:tr>
    </w:tbl>
    <w:p w:rsidR="00BE5B03" w:rsidRPr="00F3639F" w:rsidRDefault="00BE5B03" w:rsidP="00BE39A1">
      <w:pPr>
        <w:shd w:val="clear" w:color="auto" w:fill="FFFFFF"/>
        <w:spacing w:after="0" w:line="240" w:lineRule="auto"/>
        <w:ind w:firstLine="708"/>
        <w:jc w:val="both"/>
        <w:rPr>
          <w:rFonts w:ascii="Times New Roman" w:eastAsia="Times New Roman" w:hAnsi="Times New Roman" w:cs="Times New Roman"/>
          <w:i/>
          <w:sz w:val="24"/>
          <w:szCs w:val="24"/>
          <w:lang w:eastAsia="ru-RU"/>
        </w:rPr>
      </w:pPr>
      <w:r w:rsidRPr="00F3639F">
        <w:rPr>
          <w:rStyle w:val="a4"/>
          <w:rFonts w:ascii="Times New Roman" w:hAnsi="Times New Roman" w:cs="Times New Roman"/>
          <w:bCs w:val="0"/>
          <w:i/>
          <w:sz w:val="24"/>
          <w:szCs w:val="24"/>
        </w:rPr>
        <w:t>Рефлексия</w:t>
      </w:r>
      <w:r w:rsidR="00F3639F" w:rsidRPr="00F3639F">
        <w:rPr>
          <w:rStyle w:val="a4"/>
          <w:rFonts w:ascii="Times New Roman" w:hAnsi="Times New Roman" w:cs="Times New Roman"/>
          <w:bCs w:val="0"/>
          <w:i/>
          <w:sz w:val="24"/>
          <w:szCs w:val="24"/>
        </w:rPr>
        <w:t xml:space="preserve">: </w:t>
      </w:r>
      <w:r w:rsidRPr="00F3639F">
        <w:rPr>
          <w:rFonts w:ascii="Times New Roman" w:hAnsi="Times New Roman" w:cs="Times New Roman"/>
          <w:color w:val="333333"/>
          <w:sz w:val="24"/>
          <w:szCs w:val="24"/>
        </w:rPr>
        <w:t>Ломоносов был разносторонним человеком и сделал открытия в разных облас</w:t>
      </w:r>
      <w:r w:rsidR="00F3639F" w:rsidRPr="00F3639F">
        <w:rPr>
          <w:rFonts w:ascii="Times New Roman" w:hAnsi="Times New Roman" w:cs="Times New Roman"/>
          <w:color w:val="333333"/>
          <w:sz w:val="24"/>
          <w:szCs w:val="24"/>
        </w:rPr>
        <w:t>тях науки, стал великим учёным.</w:t>
      </w:r>
    </w:p>
    <w:p w:rsidR="00BE5B03" w:rsidRDefault="00BE5B03" w:rsidP="00F3639F">
      <w:pPr>
        <w:pStyle w:val="3"/>
        <w:shd w:val="clear" w:color="auto" w:fill="FFFFFF"/>
        <w:spacing w:before="0" w:line="240" w:lineRule="auto"/>
        <w:ind w:firstLine="709"/>
        <w:jc w:val="both"/>
        <w:rPr>
          <w:rFonts w:ascii="Times New Roman" w:hAnsi="Times New Roman" w:cs="Times New Roman"/>
          <w:b w:val="0"/>
          <w:color w:val="333333"/>
          <w:sz w:val="24"/>
          <w:szCs w:val="24"/>
        </w:rPr>
      </w:pPr>
      <w:r w:rsidRPr="00F3639F">
        <w:rPr>
          <w:rStyle w:val="a4"/>
          <w:rFonts w:ascii="Times New Roman" w:hAnsi="Times New Roman" w:cs="Times New Roman"/>
          <w:b/>
          <w:i/>
          <w:color w:val="auto"/>
          <w:sz w:val="24"/>
          <w:szCs w:val="24"/>
        </w:rPr>
        <w:t>Оценивание</w:t>
      </w:r>
      <w:r w:rsidR="00F3639F" w:rsidRPr="00F3639F">
        <w:rPr>
          <w:rStyle w:val="a4"/>
          <w:rFonts w:ascii="Times New Roman" w:hAnsi="Times New Roman" w:cs="Times New Roman"/>
          <w:b/>
          <w:i/>
          <w:color w:val="auto"/>
          <w:sz w:val="24"/>
          <w:szCs w:val="24"/>
        </w:rPr>
        <w:t xml:space="preserve">: </w:t>
      </w:r>
      <w:r w:rsidRPr="00F3639F">
        <w:rPr>
          <w:rFonts w:ascii="Times New Roman" w:hAnsi="Times New Roman" w:cs="Times New Roman"/>
          <w:b w:val="0"/>
          <w:color w:val="333333"/>
          <w:sz w:val="24"/>
          <w:szCs w:val="24"/>
        </w:rPr>
        <w:t>Спасибо за сотрудничество! Вы хорошо потрудились. И всегда помните, чтобы быть настоящим патриотом своей страны, надо каждому хорошо знать прошлое, чтобы понимать настоящее и предвидеть будущее.</w:t>
      </w:r>
    </w:p>
    <w:p w:rsidR="00F3639F" w:rsidRPr="00F3639F" w:rsidRDefault="00F3639F" w:rsidP="00F3639F"/>
    <w:p w:rsidR="00EE24E3" w:rsidRPr="00BE39A1" w:rsidRDefault="00BE5B03" w:rsidP="00BE39A1">
      <w:pPr>
        <w:rPr>
          <w:rFonts w:ascii="Times New Roman" w:hAnsi="Times New Roman" w:cs="Times New Roman"/>
          <w:sz w:val="28"/>
          <w:szCs w:val="28"/>
        </w:rPr>
      </w:pPr>
      <w:r>
        <w:rPr>
          <w:noProof/>
          <w:lang w:eastAsia="ru-RU"/>
        </w:rPr>
        <w:drawing>
          <wp:inline distT="0" distB="0" distL="0" distR="0" wp14:anchorId="463EB366" wp14:editId="6E7539C7">
            <wp:extent cx="6109855" cy="1724891"/>
            <wp:effectExtent l="0" t="0" r="5715" b="8890"/>
            <wp:docPr id="7" name="Рисунок 7" descr=" М.В. Ломоносов Известный, талантливый Открывал, создавал, доказывал Достиг успеха в разных науках . Учены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М.В. Ломоносов Известный, талантливый Открывал, создавал, доказывал Достиг успеха в разных науках . Ученый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9855" cy="1724891"/>
                    </a:xfrm>
                    <a:prstGeom prst="rect">
                      <a:avLst/>
                    </a:prstGeom>
                    <a:noFill/>
                    <a:ln>
                      <a:noFill/>
                    </a:ln>
                  </pic:spPr>
                </pic:pic>
              </a:graphicData>
            </a:graphic>
          </wp:inline>
        </w:drawing>
      </w:r>
    </w:p>
    <w:p w:rsidR="00F3639F" w:rsidRPr="00CF05F6" w:rsidRDefault="00F3639F" w:rsidP="00F3639F">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CF05F6">
        <w:rPr>
          <w:rFonts w:ascii="Times New Roman" w:eastAsia="Times New Roman" w:hAnsi="Times New Roman" w:cs="Times New Roman"/>
          <w:b/>
          <w:i/>
          <w:color w:val="000000"/>
          <w:sz w:val="24"/>
          <w:szCs w:val="24"/>
          <w:lang w:eastAsia="ru-RU"/>
        </w:rPr>
        <w:lastRenderedPageBreak/>
        <w:t>Актуальность опыта</w:t>
      </w:r>
      <w:r w:rsidRPr="002B4768">
        <w:rPr>
          <w:rFonts w:ascii="Times New Roman" w:eastAsia="Times New Roman" w:hAnsi="Times New Roman" w:cs="Times New Roman"/>
          <w:b/>
          <w:i/>
          <w:color w:val="333333"/>
          <w:sz w:val="24"/>
          <w:szCs w:val="24"/>
          <w:lang w:eastAsia="ru-RU"/>
        </w:rPr>
        <w:t>:</w:t>
      </w:r>
      <w:r w:rsidRPr="00F3639F">
        <w:rPr>
          <w:rFonts w:ascii="Times New Roman" w:eastAsia="Times New Roman" w:hAnsi="Times New Roman" w:cs="Times New Roman"/>
          <w:color w:val="333333"/>
          <w:sz w:val="24"/>
          <w:szCs w:val="24"/>
          <w:lang w:eastAsia="ru-RU"/>
        </w:rPr>
        <w:t xml:space="preserve"> п</w:t>
      </w:r>
      <w:r w:rsidRPr="00CF05F6">
        <w:rPr>
          <w:rFonts w:ascii="Times New Roman" w:eastAsia="Times New Roman" w:hAnsi="Times New Roman" w:cs="Times New Roman"/>
          <w:color w:val="333333"/>
          <w:sz w:val="24"/>
          <w:szCs w:val="24"/>
          <w:lang w:eastAsia="ru-RU"/>
        </w:rPr>
        <w:t xml:space="preserve">редлагаемая форма организации познавательного процесса помогает решить многие актуальные проблемы сегодняшней школы: отсутствие у ребят интереса к познавательной деятельности, низкая школьная мотивация. Необходимо подготовить не столько обладающую багажом знаний личность, сколько научить </w:t>
      </w:r>
      <w:proofErr w:type="gramStart"/>
      <w:r w:rsidRPr="00CF05F6">
        <w:rPr>
          <w:rFonts w:ascii="Times New Roman" w:eastAsia="Times New Roman" w:hAnsi="Times New Roman" w:cs="Times New Roman"/>
          <w:color w:val="333333"/>
          <w:sz w:val="24"/>
          <w:szCs w:val="24"/>
          <w:lang w:eastAsia="ru-RU"/>
        </w:rPr>
        <w:t>самостоятельно</w:t>
      </w:r>
      <w:proofErr w:type="gramEnd"/>
      <w:r w:rsidRPr="00CF05F6">
        <w:rPr>
          <w:rFonts w:ascii="Times New Roman" w:eastAsia="Times New Roman" w:hAnsi="Times New Roman" w:cs="Times New Roman"/>
          <w:color w:val="333333"/>
          <w:sz w:val="24"/>
          <w:szCs w:val="24"/>
          <w:lang w:eastAsia="ru-RU"/>
        </w:rPr>
        <w:t xml:space="preserve"> добывать ответы на те вопросы, которые ставит жизнь, учить анализировать, сравнивать, прогнозировать результат. Уметь так обработать имеющуюся информацию, чтобы сделать ее доступной максимальному числу желающих. Только тот, кто умеет применить полученные знания, востребован сегодня обществом.</w:t>
      </w:r>
    </w:p>
    <w:p w:rsidR="00EE24E3" w:rsidRPr="002B4768" w:rsidRDefault="00F3639F" w:rsidP="002B4768">
      <w:pPr>
        <w:shd w:val="clear" w:color="auto" w:fill="FFFFFF"/>
        <w:spacing w:after="0" w:line="240" w:lineRule="auto"/>
        <w:ind w:firstLine="709"/>
        <w:jc w:val="both"/>
        <w:rPr>
          <w:rStyle w:val="c8"/>
          <w:rFonts w:ascii="Times New Roman" w:eastAsia="Times New Roman" w:hAnsi="Times New Roman" w:cs="Times New Roman"/>
          <w:color w:val="333333"/>
          <w:sz w:val="24"/>
          <w:szCs w:val="24"/>
          <w:lang w:eastAsia="ru-RU"/>
        </w:rPr>
      </w:pPr>
      <w:r w:rsidRPr="00CF05F6">
        <w:rPr>
          <w:rFonts w:ascii="Times New Roman" w:eastAsia="Times New Roman" w:hAnsi="Times New Roman" w:cs="Times New Roman"/>
          <w:b/>
          <w:i/>
          <w:color w:val="000000"/>
          <w:sz w:val="24"/>
          <w:szCs w:val="24"/>
          <w:lang w:eastAsia="ru-RU"/>
        </w:rPr>
        <w:t>Ведущая педагогическая идея опыта</w:t>
      </w:r>
      <w:r w:rsidR="002B4768">
        <w:rPr>
          <w:rFonts w:ascii="Times New Roman" w:eastAsia="Times New Roman" w:hAnsi="Times New Roman" w:cs="Times New Roman"/>
          <w:color w:val="333333"/>
          <w:sz w:val="24"/>
          <w:szCs w:val="24"/>
          <w:lang w:eastAsia="ru-RU"/>
        </w:rPr>
        <w:t xml:space="preserve"> </w:t>
      </w:r>
      <w:r w:rsidRPr="00CF05F6">
        <w:rPr>
          <w:rFonts w:ascii="Times New Roman" w:eastAsia="Times New Roman" w:hAnsi="Times New Roman" w:cs="Times New Roman"/>
          <w:color w:val="000000"/>
          <w:sz w:val="24"/>
          <w:szCs w:val="24"/>
          <w:lang w:eastAsia="ru-RU"/>
        </w:rPr>
        <w:t>заключается в </w:t>
      </w:r>
      <w:r w:rsidRPr="00CF05F6">
        <w:rPr>
          <w:rFonts w:ascii="Times New Roman" w:eastAsia="Times New Roman" w:hAnsi="Times New Roman" w:cs="Times New Roman"/>
          <w:color w:val="333333"/>
          <w:sz w:val="24"/>
          <w:szCs w:val="24"/>
          <w:lang w:eastAsia="ru-RU"/>
        </w:rPr>
        <w:t xml:space="preserve">приобщении учащихся к составлению </w:t>
      </w:r>
      <w:proofErr w:type="spellStart"/>
      <w:r w:rsidRPr="00CF05F6">
        <w:rPr>
          <w:rFonts w:ascii="Times New Roman" w:eastAsia="Times New Roman" w:hAnsi="Times New Roman" w:cs="Times New Roman"/>
          <w:color w:val="333333"/>
          <w:sz w:val="24"/>
          <w:szCs w:val="24"/>
          <w:lang w:eastAsia="ru-RU"/>
        </w:rPr>
        <w:t>синквейнов</w:t>
      </w:r>
      <w:proofErr w:type="spellEnd"/>
      <w:r w:rsidRPr="00CF05F6">
        <w:rPr>
          <w:rFonts w:ascii="Times New Roman" w:eastAsia="Times New Roman" w:hAnsi="Times New Roman" w:cs="Times New Roman"/>
          <w:color w:val="333333"/>
          <w:sz w:val="24"/>
          <w:szCs w:val="24"/>
          <w:lang w:eastAsia="ru-RU"/>
        </w:rPr>
        <w:t xml:space="preserve"> на уроках русского языка и литературы, с целью формирования у них аналитических и творческих компетенций.</w:t>
      </w:r>
    </w:p>
    <w:p w:rsidR="00C60061" w:rsidRPr="00C60061" w:rsidRDefault="00C60061" w:rsidP="002B4768">
      <w:pPr>
        <w:shd w:val="clear" w:color="auto" w:fill="FFFFFF"/>
        <w:spacing w:after="0" w:line="240" w:lineRule="auto"/>
        <w:ind w:firstLine="709"/>
        <w:jc w:val="both"/>
        <w:rPr>
          <w:rFonts w:ascii="Arial" w:eastAsia="Times New Roman" w:hAnsi="Arial" w:cs="Arial"/>
          <w:color w:val="000000"/>
          <w:sz w:val="24"/>
          <w:szCs w:val="24"/>
          <w:lang w:eastAsia="ru-RU"/>
        </w:rPr>
      </w:pPr>
      <w:proofErr w:type="spellStart"/>
      <w:r w:rsidRPr="00C60061">
        <w:rPr>
          <w:rFonts w:ascii="Times New Roman" w:eastAsia="Times New Roman" w:hAnsi="Times New Roman" w:cs="Times New Roman"/>
          <w:b/>
          <w:bCs/>
          <w:i/>
          <w:sz w:val="24"/>
          <w:szCs w:val="24"/>
          <w:lang w:eastAsia="ru-RU"/>
        </w:rPr>
        <w:t>Синквейн</w:t>
      </w:r>
      <w:proofErr w:type="spellEnd"/>
      <w:r w:rsidRPr="00C60061">
        <w:rPr>
          <w:rFonts w:ascii="Times New Roman" w:eastAsia="Times New Roman" w:hAnsi="Times New Roman" w:cs="Times New Roman"/>
          <w:color w:val="FF0000"/>
          <w:sz w:val="24"/>
          <w:szCs w:val="24"/>
          <w:lang w:eastAsia="ru-RU"/>
        </w:rPr>
        <w:t> </w:t>
      </w:r>
      <w:r w:rsidRPr="00C60061">
        <w:rPr>
          <w:rFonts w:ascii="Times New Roman" w:eastAsia="Times New Roman" w:hAnsi="Times New Roman" w:cs="Times New Roman"/>
          <w:color w:val="000000"/>
          <w:sz w:val="24"/>
          <w:szCs w:val="24"/>
          <w:lang w:eastAsia="ru-RU"/>
        </w:rPr>
        <w:t xml:space="preserve">— это методический прием, который представляет собой составление стихотворения, состоящего из 5 строк. При этом написание каждой из них подчинено определенным принципам, правилам. Таким образом, происходит краткое </w:t>
      </w:r>
      <w:proofErr w:type="spellStart"/>
      <w:r w:rsidRPr="00C60061">
        <w:rPr>
          <w:rFonts w:ascii="Times New Roman" w:eastAsia="Times New Roman" w:hAnsi="Times New Roman" w:cs="Times New Roman"/>
          <w:color w:val="000000"/>
          <w:sz w:val="24"/>
          <w:szCs w:val="24"/>
          <w:lang w:eastAsia="ru-RU"/>
        </w:rPr>
        <w:t>резюмирование</w:t>
      </w:r>
      <w:proofErr w:type="spellEnd"/>
      <w:r w:rsidRPr="00C60061">
        <w:rPr>
          <w:rFonts w:ascii="Times New Roman" w:eastAsia="Times New Roman" w:hAnsi="Times New Roman" w:cs="Times New Roman"/>
          <w:color w:val="000000"/>
          <w:sz w:val="24"/>
          <w:szCs w:val="24"/>
          <w:lang w:eastAsia="ru-RU"/>
        </w:rPr>
        <w:t xml:space="preserve">, подведение итогов по изученному учебному материалу. </w:t>
      </w:r>
      <w:proofErr w:type="spellStart"/>
      <w:r w:rsidRPr="00C60061">
        <w:rPr>
          <w:rFonts w:ascii="Times New Roman" w:eastAsia="Times New Roman" w:hAnsi="Times New Roman" w:cs="Times New Roman"/>
          <w:color w:val="000000"/>
          <w:sz w:val="24"/>
          <w:szCs w:val="24"/>
          <w:lang w:eastAsia="ru-RU"/>
        </w:rPr>
        <w:t>Синквейн</w:t>
      </w:r>
      <w:proofErr w:type="spellEnd"/>
      <w:r w:rsidRPr="00C60061">
        <w:rPr>
          <w:rFonts w:ascii="Times New Roman" w:eastAsia="Times New Roman" w:hAnsi="Times New Roman" w:cs="Times New Roman"/>
          <w:color w:val="000000"/>
          <w:sz w:val="24"/>
          <w:szCs w:val="24"/>
          <w:lang w:eastAsia="ru-RU"/>
        </w:rPr>
        <w:t xml:space="preserve"> является одной из технологий критического мышления, которая активирует умственную деятельность школьников, через чтение и письмо. Написание </w:t>
      </w:r>
      <w:proofErr w:type="spellStart"/>
      <w:r w:rsidRPr="00C60061">
        <w:rPr>
          <w:rFonts w:ascii="Times New Roman" w:eastAsia="Times New Roman" w:hAnsi="Times New Roman" w:cs="Times New Roman"/>
          <w:color w:val="000000"/>
          <w:sz w:val="24"/>
          <w:szCs w:val="24"/>
          <w:lang w:eastAsia="ru-RU"/>
        </w:rPr>
        <w:t>синквейна</w:t>
      </w:r>
      <w:proofErr w:type="spellEnd"/>
      <w:r w:rsidRPr="00C60061">
        <w:rPr>
          <w:rFonts w:ascii="Times New Roman" w:eastAsia="Times New Roman" w:hAnsi="Times New Roman" w:cs="Times New Roman"/>
          <w:color w:val="000000"/>
          <w:sz w:val="24"/>
          <w:szCs w:val="24"/>
          <w:lang w:eastAsia="ru-RU"/>
        </w:rPr>
        <w:t> — это свободное творчество, которое требует от учащегося найти и выделить в изучаемой теме наиболее существенные элементы, проанализировать их, сделать выводы и коротко сформулировать, основываясь на основных принципах написания стихотворения.</w:t>
      </w:r>
    </w:p>
    <w:p w:rsidR="00C60061" w:rsidRPr="00C60061" w:rsidRDefault="00C60061" w:rsidP="002B4768">
      <w:pPr>
        <w:shd w:val="clear" w:color="auto" w:fill="FFFFFF"/>
        <w:spacing w:after="0" w:line="240" w:lineRule="auto"/>
        <w:ind w:firstLine="709"/>
        <w:jc w:val="both"/>
        <w:rPr>
          <w:rFonts w:ascii="Arial" w:eastAsia="Times New Roman" w:hAnsi="Arial" w:cs="Arial"/>
          <w:i/>
          <w:sz w:val="24"/>
          <w:szCs w:val="24"/>
          <w:lang w:eastAsia="ru-RU"/>
        </w:rPr>
      </w:pPr>
      <w:r w:rsidRPr="00C60061">
        <w:rPr>
          <w:rFonts w:ascii="Times New Roman" w:eastAsia="Times New Roman" w:hAnsi="Times New Roman" w:cs="Times New Roman"/>
          <w:b/>
          <w:bCs/>
          <w:i/>
          <w:sz w:val="24"/>
          <w:szCs w:val="24"/>
          <w:lang w:eastAsia="ru-RU"/>
        </w:rPr>
        <w:t xml:space="preserve">Как </w:t>
      </w:r>
      <w:r w:rsidR="002B4768" w:rsidRPr="002B4768">
        <w:rPr>
          <w:rFonts w:ascii="Times New Roman" w:eastAsia="Times New Roman" w:hAnsi="Times New Roman" w:cs="Times New Roman"/>
          <w:b/>
          <w:bCs/>
          <w:i/>
          <w:sz w:val="24"/>
          <w:szCs w:val="24"/>
          <w:lang w:eastAsia="ru-RU"/>
        </w:rPr>
        <w:t xml:space="preserve">использовать </w:t>
      </w:r>
      <w:proofErr w:type="spellStart"/>
      <w:r w:rsidR="002B4768" w:rsidRPr="002B4768">
        <w:rPr>
          <w:rFonts w:ascii="Times New Roman" w:eastAsia="Times New Roman" w:hAnsi="Times New Roman" w:cs="Times New Roman"/>
          <w:b/>
          <w:bCs/>
          <w:i/>
          <w:sz w:val="24"/>
          <w:szCs w:val="24"/>
          <w:lang w:eastAsia="ru-RU"/>
        </w:rPr>
        <w:t>синквейны</w:t>
      </w:r>
      <w:proofErr w:type="spellEnd"/>
      <w:r w:rsidR="002B4768" w:rsidRPr="002B4768">
        <w:rPr>
          <w:rFonts w:ascii="Times New Roman" w:eastAsia="Times New Roman" w:hAnsi="Times New Roman" w:cs="Times New Roman"/>
          <w:b/>
          <w:bCs/>
          <w:i/>
          <w:sz w:val="24"/>
          <w:szCs w:val="24"/>
          <w:lang w:eastAsia="ru-RU"/>
        </w:rPr>
        <w:t xml:space="preserve"> на уроке: </w:t>
      </w:r>
      <w:r w:rsidRPr="00C60061">
        <w:rPr>
          <w:rFonts w:ascii="Times New Roman" w:eastAsia="Times New Roman" w:hAnsi="Times New Roman" w:cs="Times New Roman"/>
          <w:color w:val="000000"/>
          <w:sz w:val="24"/>
          <w:szCs w:val="24"/>
          <w:lang w:eastAsia="ru-RU"/>
        </w:rPr>
        <w:t xml:space="preserve">Тема, выбранная для составления </w:t>
      </w:r>
      <w:proofErr w:type="spellStart"/>
      <w:r w:rsidRPr="00C60061">
        <w:rPr>
          <w:rFonts w:ascii="Times New Roman" w:eastAsia="Times New Roman" w:hAnsi="Times New Roman" w:cs="Times New Roman"/>
          <w:color w:val="000000"/>
          <w:sz w:val="24"/>
          <w:szCs w:val="24"/>
          <w:lang w:eastAsia="ru-RU"/>
        </w:rPr>
        <w:t>синквейна</w:t>
      </w:r>
      <w:proofErr w:type="spellEnd"/>
      <w:r w:rsidRPr="00C60061">
        <w:rPr>
          <w:rFonts w:ascii="Times New Roman" w:eastAsia="Times New Roman" w:hAnsi="Times New Roman" w:cs="Times New Roman"/>
          <w:color w:val="000000"/>
          <w:sz w:val="24"/>
          <w:szCs w:val="24"/>
          <w:lang w:eastAsia="ru-RU"/>
        </w:rPr>
        <w:t xml:space="preserve"> должна быть близкой и интересной учащимся. Лучших результатов можно достигнуть, если есть простор для эмоциональности, чувственности.</w:t>
      </w:r>
    </w:p>
    <w:p w:rsidR="00C60061" w:rsidRPr="00C60061" w:rsidRDefault="00C60061" w:rsidP="002B4768">
      <w:pPr>
        <w:shd w:val="clear" w:color="auto" w:fill="FFFFFF"/>
        <w:spacing w:after="0" w:line="240" w:lineRule="auto"/>
        <w:ind w:firstLine="709"/>
        <w:jc w:val="both"/>
        <w:rPr>
          <w:rFonts w:ascii="Arial" w:eastAsia="Times New Roman" w:hAnsi="Arial" w:cs="Arial"/>
          <w:color w:val="000000"/>
          <w:sz w:val="24"/>
          <w:szCs w:val="24"/>
          <w:lang w:eastAsia="ru-RU"/>
        </w:rPr>
      </w:pPr>
      <w:r w:rsidRPr="00C60061">
        <w:rPr>
          <w:rFonts w:ascii="Times New Roman" w:eastAsia="Times New Roman" w:hAnsi="Times New Roman" w:cs="Times New Roman"/>
          <w:color w:val="000000"/>
          <w:sz w:val="24"/>
          <w:szCs w:val="24"/>
          <w:lang w:eastAsia="ru-RU"/>
        </w:rPr>
        <w:t>Не всегда дети сразу включаются в работу. Затруднения могут быть связаны с необходимостью анализа, осмысления темы, недостаточностью словарного запаса, непониманием определенных терминов, страхом ошибиться. Чтобы помочь ребятам, возникает необходимость задавать наводящие вопросы, расширять кругозор, поощрять любое стремление учеников, отвечать на возникающие у них вопросы.</w:t>
      </w:r>
    </w:p>
    <w:p w:rsidR="00C60061" w:rsidRPr="00C60061" w:rsidRDefault="00C60061" w:rsidP="002B4768">
      <w:pPr>
        <w:shd w:val="clear" w:color="auto" w:fill="FFFFFF"/>
        <w:spacing w:after="0" w:line="240" w:lineRule="auto"/>
        <w:ind w:firstLine="709"/>
        <w:jc w:val="both"/>
        <w:rPr>
          <w:rFonts w:ascii="Arial" w:eastAsia="Times New Roman" w:hAnsi="Arial" w:cs="Arial"/>
          <w:color w:val="000000"/>
          <w:sz w:val="24"/>
          <w:szCs w:val="24"/>
          <w:lang w:eastAsia="ru-RU"/>
        </w:rPr>
      </w:pPr>
      <w:r w:rsidRPr="00C60061">
        <w:rPr>
          <w:rFonts w:ascii="Times New Roman" w:eastAsia="Times New Roman" w:hAnsi="Times New Roman" w:cs="Times New Roman"/>
          <w:color w:val="000000"/>
          <w:sz w:val="24"/>
          <w:szCs w:val="24"/>
          <w:lang w:eastAsia="ru-RU"/>
        </w:rPr>
        <w:t xml:space="preserve">Основной задачей учителя, применяющего метод </w:t>
      </w:r>
      <w:proofErr w:type="spellStart"/>
      <w:r w:rsidRPr="00C60061">
        <w:rPr>
          <w:rFonts w:ascii="Times New Roman" w:eastAsia="Times New Roman" w:hAnsi="Times New Roman" w:cs="Times New Roman"/>
          <w:color w:val="000000"/>
          <w:sz w:val="24"/>
          <w:szCs w:val="24"/>
          <w:lang w:eastAsia="ru-RU"/>
        </w:rPr>
        <w:t>синквейна</w:t>
      </w:r>
      <w:proofErr w:type="spellEnd"/>
      <w:r w:rsidRPr="00C60061">
        <w:rPr>
          <w:rFonts w:ascii="Times New Roman" w:eastAsia="Times New Roman" w:hAnsi="Times New Roman" w:cs="Times New Roman"/>
          <w:color w:val="000000"/>
          <w:sz w:val="24"/>
          <w:szCs w:val="24"/>
          <w:lang w:eastAsia="ru-RU"/>
        </w:rPr>
        <w:t xml:space="preserve"> на уроке, является необходимость продумать четкую систему логически взаимосвязанных элементов, воплощение которых в образы позволит учащимся осмыслить и запомнить материал предмета.</w:t>
      </w:r>
    </w:p>
    <w:p w:rsidR="00C60061" w:rsidRPr="00C60061" w:rsidRDefault="00C60061" w:rsidP="002B4768">
      <w:pPr>
        <w:shd w:val="clear" w:color="auto" w:fill="FFFFFF"/>
        <w:spacing w:after="0" w:line="240" w:lineRule="auto"/>
        <w:ind w:firstLine="709"/>
        <w:jc w:val="both"/>
        <w:rPr>
          <w:rFonts w:ascii="Arial" w:eastAsia="Times New Roman" w:hAnsi="Arial" w:cs="Arial"/>
          <w:b/>
          <w:i/>
          <w:sz w:val="24"/>
          <w:szCs w:val="24"/>
          <w:lang w:eastAsia="ru-RU"/>
        </w:rPr>
      </w:pPr>
      <w:r w:rsidRPr="00C60061">
        <w:rPr>
          <w:rFonts w:ascii="Times New Roman" w:eastAsia="Times New Roman" w:hAnsi="Times New Roman" w:cs="Times New Roman"/>
          <w:b/>
          <w:bCs/>
          <w:i/>
          <w:sz w:val="24"/>
          <w:szCs w:val="24"/>
          <w:lang w:eastAsia="ru-RU"/>
        </w:rPr>
        <w:t>Достоинства метода</w:t>
      </w:r>
      <w:r w:rsidR="002B4768" w:rsidRPr="002B4768">
        <w:rPr>
          <w:rFonts w:ascii="Times New Roman" w:eastAsia="Times New Roman" w:hAnsi="Times New Roman" w:cs="Times New Roman"/>
          <w:b/>
          <w:i/>
          <w:sz w:val="24"/>
          <w:szCs w:val="24"/>
          <w:lang w:eastAsia="ru-RU"/>
        </w:rPr>
        <w:t xml:space="preserve"> п</w:t>
      </w:r>
      <w:r w:rsidRPr="00C60061">
        <w:rPr>
          <w:rFonts w:ascii="Times New Roman" w:eastAsia="Times New Roman" w:hAnsi="Times New Roman" w:cs="Times New Roman"/>
          <w:b/>
          <w:i/>
          <w:sz w:val="24"/>
          <w:szCs w:val="24"/>
          <w:lang w:eastAsia="ru-RU"/>
        </w:rPr>
        <w:t xml:space="preserve">ри составлении </w:t>
      </w:r>
      <w:proofErr w:type="spellStart"/>
      <w:r w:rsidRPr="00C60061">
        <w:rPr>
          <w:rFonts w:ascii="Times New Roman" w:eastAsia="Times New Roman" w:hAnsi="Times New Roman" w:cs="Times New Roman"/>
          <w:b/>
          <w:i/>
          <w:sz w:val="24"/>
          <w:szCs w:val="24"/>
          <w:lang w:eastAsia="ru-RU"/>
        </w:rPr>
        <w:t>синквейна</w:t>
      </w:r>
      <w:proofErr w:type="spellEnd"/>
      <w:r w:rsidRPr="00C60061">
        <w:rPr>
          <w:rFonts w:ascii="Times New Roman" w:eastAsia="Times New Roman" w:hAnsi="Times New Roman" w:cs="Times New Roman"/>
          <w:b/>
          <w:i/>
          <w:sz w:val="24"/>
          <w:szCs w:val="24"/>
          <w:lang w:eastAsia="ru-RU"/>
        </w:rPr>
        <w:t xml:space="preserve"> на уроках:</w:t>
      </w:r>
    </w:p>
    <w:p w:rsidR="00C60061" w:rsidRPr="00C60061" w:rsidRDefault="00C60061" w:rsidP="002B4768">
      <w:pPr>
        <w:numPr>
          <w:ilvl w:val="0"/>
          <w:numId w:val="3"/>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C60061">
        <w:rPr>
          <w:rFonts w:ascii="Times New Roman" w:eastAsia="Times New Roman" w:hAnsi="Times New Roman" w:cs="Times New Roman"/>
          <w:color w:val="000000"/>
          <w:sz w:val="24"/>
          <w:szCs w:val="24"/>
          <w:lang w:eastAsia="ru-RU"/>
        </w:rPr>
        <w:t>повышается интерес к изучаемому материалу;</w:t>
      </w:r>
    </w:p>
    <w:p w:rsidR="00C60061" w:rsidRPr="00C60061" w:rsidRDefault="00C60061" w:rsidP="002B4768">
      <w:pPr>
        <w:numPr>
          <w:ilvl w:val="0"/>
          <w:numId w:val="3"/>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C60061">
        <w:rPr>
          <w:rFonts w:ascii="Times New Roman" w:eastAsia="Times New Roman" w:hAnsi="Times New Roman" w:cs="Times New Roman"/>
          <w:color w:val="000000"/>
          <w:sz w:val="24"/>
          <w:szCs w:val="24"/>
          <w:lang w:eastAsia="ru-RU"/>
        </w:rPr>
        <w:t>развивается образное мышление;</w:t>
      </w:r>
    </w:p>
    <w:p w:rsidR="00C60061" w:rsidRPr="00C60061" w:rsidRDefault="00C60061" w:rsidP="002B4768">
      <w:pPr>
        <w:numPr>
          <w:ilvl w:val="0"/>
          <w:numId w:val="3"/>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C60061">
        <w:rPr>
          <w:rFonts w:ascii="Times New Roman" w:eastAsia="Times New Roman" w:hAnsi="Times New Roman" w:cs="Times New Roman"/>
          <w:color w:val="000000"/>
          <w:sz w:val="24"/>
          <w:szCs w:val="24"/>
          <w:lang w:eastAsia="ru-RU"/>
        </w:rPr>
        <w:t>развиваются творческие способности учащихся;</w:t>
      </w:r>
    </w:p>
    <w:p w:rsidR="00C60061" w:rsidRPr="00C60061" w:rsidRDefault="00C60061" w:rsidP="002B4768">
      <w:pPr>
        <w:numPr>
          <w:ilvl w:val="0"/>
          <w:numId w:val="3"/>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C60061">
        <w:rPr>
          <w:rFonts w:ascii="Times New Roman" w:eastAsia="Times New Roman" w:hAnsi="Times New Roman" w:cs="Times New Roman"/>
          <w:color w:val="000000"/>
          <w:sz w:val="24"/>
          <w:szCs w:val="24"/>
          <w:lang w:eastAsia="ru-RU"/>
        </w:rPr>
        <w:t>совершенствуются коммуникативные навыки и умения емко и лаконично выражать свои мысли;</w:t>
      </w:r>
    </w:p>
    <w:p w:rsidR="00C60061" w:rsidRPr="00C60061" w:rsidRDefault="00C60061" w:rsidP="002B4768">
      <w:pPr>
        <w:numPr>
          <w:ilvl w:val="0"/>
          <w:numId w:val="3"/>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C60061">
        <w:rPr>
          <w:rFonts w:ascii="Times New Roman" w:eastAsia="Times New Roman" w:hAnsi="Times New Roman" w:cs="Times New Roman"/>
          <w:color w:val="000000"/>
          <w:sz w:val="24"/>
          <w:szCs w:val="24"/>
          <w:lang w:eastAsia="ru-RU"/>
        </w:rPr>
        <w:t>развивается мышление и воображение;</w:t>
      </w:r>
    </w:p>
    <w:p w:rsidR="00C60061" w:rsidRPr="00C60061" w:rsidRDefault="00C60061" w:rsidP="002B4768">
      <w:pPr>
        <w:numPr>
          <w:ilvl w:val="0"/>
          <w:numId w:val="3"/>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C60061">
        <w:rPr>
          <w:rFonts w:ascii="Times New Roman" w:eastAsia="Times New Roman" w:hAnsi="Times New Roman" w:cs="Times New Roman"/>
          <w:color w:val="000000"/>
          <w:sz w:val="24"/>
          <w:szCs w:val="24"/>
          <w:lang w:eastAsia="ru-RU"/>
        </w:rPr>
        <w:t>вырабатывается способность к анализу;</w:t>
      </w:r>
    </w:p>
    <w:p w:rsidR="00C60061" w:rsidRPr="00C60061" w:rsidRDefault="00C60061" w:rsidP="002B4768">
      <w:pPr>
        <w:numPr>
          <w:ilvl w:val="0"/>
          <w:numId w:val="3"/>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C60061">
        <w:rPr>
          <w:rFonts w:ascii="Times New Roman" w:eastAsia="Times New Roman" w:hAnsi="Times New Roman" w:cs="Times New Roman"/>
          <w:color w:val="000000"/>
          <w:sz w:val="24"/>
          <w:szCs w:val="24"/>
          <w:lang w:eastAsia="ru-RU"/>
        </w:rPr>
        <w:t>уменьшается время, отводимое на запоминание информации;</w:t>
      </w:r>
    </w:p>
    <w:p w:rsidR="00C60061" w:rsidRPr="00C60061" w:rsidRDefault="00C60061" w:rsidP="002B4768">
      <w:pPr>
        <w:numPr>
          <w:ilvl w:val="0"/>
          <w:numId w:val="3"/>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C60061">
        <w:rPr>
          <w:rFonts w:ascii="Times New Roman" w:eastAsia="Times New Roman" w:hAnsi="Times New Roman" w:cs="Times New Roman"/>
          <w:color w:val="000000"/>
          <w:sz w:val="24"/>
          <w:szCs w:val="24"/>
          <w:lang w:eastAsia="ru-RU"/>
        </w:rPr>
        <w:t>расширяется словарный запас.</w:t>
      </w:r>
    </w:p>
    <w:p w:rsidR="00C60061" w:rsidRPr="00C60061" w:rsidRDefault="00C60061" w:rsidP="002B4768">
      <w:pPr>
        <w:shd w:val="clear" w:color="auto" w:fill="FFFFFF"/>
        <w:spacing w:after="0" w:line="240" w:lineRule="auto"/>
        <w:ind w:firstLine="709"/>
        <w:jc w:val="both"/>
        <w:rPr>
          <w:rFonts w:ascii="Arial" w:eastAsia="Times New Roman" w:hAnsi="Arial" w:cs="Arial"/>
          <w:color w:val="000000"/>
          <w:sz w:val="24"/>
          <w:szCs w:val="24"/>
          <w:lang w:eastAsia="ru-RU"/>
        </w:rPr>
      </w:pPr>
      <w:r w:rsidRPr="00C60061">
        <w:rPr>
          <w:rFonts w:ascii="Times New Roman" w:eastAsia="Times New Roman" w:hAnsi="Times New Roman" w:cs="Times New Roman"/>
          <w:color w:val="000000"/>
          <w:sz w:val="24"/>
          <w:szCs w:val="24"/>
          <w:lang w:eastAsia="ru-RU"/>
        </w:rPr>
        <w:t xml:space="preserve">Составление </w:t>
      </w:r>
      <w:proofErr w:type="spellStart"/>
      <w:r w:rsidRPr="00C60061">
        <w:rPr>
          <w:rFonts w:ascii="Times New Roman" w:eastAsia="Times New Roman" w:hAnsi="Times New Roman" w:cs="Times New Roman"/>
          <w:color w:val="000000"/>
          <w:sz w:val="24"/>
          <w:szCs w:val="24"/>
          <w:lang w:eastAsia="ru-RU"/>
        </w:rPr>
        <w:t>синквейна</w:t>
      </w:r>
      <w:proofErr w:type="spellEnd"/>
      <w:r w:rsidRPr="00C60061">
        <w:rPr>
          <w:rFonts w:ascii="Times New Roman" w:eastAsia="Times New Roman" w:hAnsi="Times New Roman" w:cs="Times New Roman"/>
          <w:color w:val="000000"/>
          <w:sz w:val="24"/>
          <w:szCs w:val="24"/>
          <w:lang w:eastAsia="ru-RU"/>
        </w:rPr>
        <w:t xml:space="preserve"> на уроке занимает сравнительно немного времени, но при этом он является эффективным способом развития образной речи, который способствует быстрому получению результата.</w:t>
      </w:r>
    </w:p>
    <w:p w:rsidR="00C60061" w:rsidRPr="00C60061" w:rsidRDefault="00C60061" w:rsidP="002B4768">
      <w:pPr>
        <w:shd w:val="clear" w:color="auto" w:fill="FFFFFF"/>
        <w:spacing w:after="0" w:line="240" w:lineRule="auto"/>
        <w:ind w:firstLine="709"/>
        <w:jc w:val="both"/>
        <w:rPr>
          <w:rFonts w:ascii="Arial" w:eastAsia="Times New Roman" w:hAnsi="Arial" w:cs="Arial"/>
          <w:color w:val="000000"/>
          <w:sz w:val="24"/>
          <w:szCs w:val="24"/>
          <w:lang w:eastAsia="ru-RU"/>
        </w:rPr>
      </w:pPr>
      <w:r w:rsidRPr="00C60061">
        <w:rPr>
          <w:rFonts w:ascii="Times New Roman" w:eastAsia="Times New Roman" w:hAnsi="Times New Roman" w:cs="Times New Roman"/>
          <w:color w:val="000000"/>
          <w:sz w:val="24"/>
          <w:szCs w:val="24"/>
          <w:lang w:eastAsia="ru-RU"/>
        </w:rPr>
        <w:t>В ходе работы по данной методике ученики способны не только углубить свои знания по любой теме, но и усовершенствовать умения работать самостоятельно с дополнительными источниками информации, планировать свою учебную деятельность.</w:t>
      </w:r>
    </w:p>
    <w:p w:rsidR="006B1901" w:rsidRDefault="006B1901" w:rsidP="006B1901">
      <w:pPr>
        <w:shd w:val="clear" w:color="auto" w:fill="FFFFFF"/>
        <w:spacing w:before="30" w:after="60" w:line="240" w:lineRule="auto"/>
        <w:rPr>
          <w:rFonts w:ascii="Times New Roman" w:eastAsia="Times New Roman" w:hAnsi="Times New Roman" w:cs="Times New Roman"/>
          <w:b/>
          <w:color w:val="000000"/>
          <w:sz w:val="28"/>
          <w:szCs w:val="28"/>
          <w:lang w:eastAsia="ru-RU"/>
        </w:rPr>
      </w:pPr>
    </w:p>
    <w:p w:rsidR="00093177" w:rsidRDefault="00093177">
      <w:bookmarkStart w:id="0" w:name="_GoBack"/>
      <w:bookmarkEnd w:id="0"/>
    </w:p>
    <w:sectPr w:rsidR="00093177" w:rsidSect="00F3639F">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D7221"/>
    <w:multiLevelType w:val="hybridMultilevel"/>
    <w:tmpl w:val="409862A8"/>
    <w:lvl w:ilvl="0" w:tplc="13089908">
      <w:start w:val="1"/>
      <w:numFmt w:val="decimal"/>
      <w:lvlText w:val="%1."/>
      <w:lvlJc w:val="left"/>
      <w:pPr>
        <w:ind w:left="1729" w:hanging="102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84765D0"/>
    <w:multiLevelType w:val="multilevel"/>
    <w:tmpl w:val="55F06D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B87C8D"/>
    <w:multiLevelType w:val="multilevel"/>
    <w:tmpl w:val="1512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6F0DE0"/>
    <w:multiLevelType w:val="multilevel"/>
    <w:tmpl w:val="D6BED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4ED671F"/>
    <w:multiLevelType w:val="multilevel"/>
    <w:tmpl w:val="DF28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8C"/>
    <w:rsid w:val="00093177"/>
    <w:rsid w:val="000C162F"/>
    <w:rsid w:val="002B4768"/>
    <w:rsid w:val="00335AAB"/>
    <w:rsid w:val="0038690C"/>
    <w:rsid w:val="003B298C"/>
    <w:rsid w:val="004C4B9D"/>
    <w:rsid w:val="005847EF"/>
    <w:rsid w:val="006B1901"/>
    <w:rsid w:val="00825E40"/>
    <w:rsid w:val="009A00BB"/>
    <w:rsid w:val="00BE39A1"/>
    <w:rsid w:val="00BE5B03"/>
    <w:rsid w:val="00C17FD3"/>
    <w:rsid w:val="00C60061"/>
    <w:rsid w:val="00D7359E"/>
    <w:rsid w:val="00EE24E3"/>
    <w:rsid w:val="00F36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901"/>
  </w:style>
  <w:style w:type="paragraph" w:styleId="3">
    <w:name w:val="heading 3"/>
    <w:basedOn w:val="a"/>
    <w:next w:val="a"/>
    <w:link w:val="30"/>
    <w:uiPriority w:val="9"/>
    <w:unhideWhenUsed/>
    <w:qFormat/>
    <w:rsid w:val="006B19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B1901"/>
    <w:rPr>
      <w:rFonts w:asciiTheme="majorHAnsi" w:eastAsiaTheme="majorEastAsia" w:hAnsiTheme="majorHAnsi" w:cstheme="majorBidi"/>
      <w:b/>
      <w:bCs/>
      <w:color w:val="4F81BD" w:themeColor="accent1"/>
    </w:rPr>
  </w:style>
  <w:style w:type="paragraph" w:styleId="a3">
    <w:name w:val="Normal (Web)"/>
    <w:basedOn w:val="a"/>
    <w:uiPriority w:val="99"/>
    <w:unhideWhenUsed/>
    <w:rsid w:val="006B19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B1901"/>
    <w:rPr>
      <w:b/>
      <w:bCs/>
    </w:rPr>
  </w:style>
  <w:style w:type="paragraph" w:styleId="a5">
    <w:name w:val="Balloon Text"/>
    <w:basedOn w:val="a"/>
    <w:link w:val="a6"/>
    <w:uiPriority w:val="99"/>
    <w:semiHidden/>
    <w:unhideWhenUsed/>
    <w:rsid w:val="006B19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1901"/>
    <w:rPr>
      <w:rFonts w:ascii="Tahoma" w:hAnsi="Tahoma" w:cs="Tahoma"/>
      <w:sz w:val="16"/>
      <w:szCs w:val="16"/>
    </w:rPr>
  </w:style>
  <w:style w:type="character" w:styleId="a7">
    <w:name w:val="Emphasis"/>
    <w:basedOn w:val="a0"/>
    <w:uiPriority w:val="20"/>
    <w:qFormat/>
    <w:rsid w:val="006B1901"/>
    <w:rPr>
      <w:i/>
      <w:iCs/>
    </w:rPr>
  </w:style>
  <w:style w:type="paragraph" w:customStyle="1" w:styleId="c1">
    <w:name w:val="c1"/>
    <w:basedOn w:val="a"/>
    <w:rsid w:val="005847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5847EF"/>
  </w:style>
  <w:style w:type="character" w:customStyle="1" w:styleId="c23">
    <w:name w:val="c23"/>
    <w:basedOn w:val="a0"/>
    <w:rsid w:val="005847EF"/>
  </w:style>
  <w:style w:type="character" w:customStyle="1" w:styleId="c8">
    <w:name w:val="c8"/>
    <w:basedOn w:val="a0"/>
    <w:rsid w:val="005847EF"/>
  </w:style>
  <w:style w:type="paragraph" w:customStyle="1" w:styleId="c36">
    <w:name w:val="c36"/>
    <w:basedOn w:val="a"/>
    <w:rsid w:val="005847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5847E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4C4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901"/>
  </w:style>
  <w:style w:type="paragraph" w:styleId="3">
    <w:name w:val="heading 3"/>
    <w:basedOn w:val="a"/>
    <w:next w:val="a"/>
    <w:link w:val="30"/>
    <w:uiPriority w:val="9"/>
    <w:unhideWhenUsed/>
    <w:qFormat/>
    <w:rsid w:val="006B19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B1901"/>
    <w:rPr>
      <w:rFonts w:asciiTheme="majorHAnsi" w:eastAsiaTheme="majorEastAsia" w:hAnsiTheme="majorHAnsi" w:cstheme="majorBidi"/>
      <w:b/>
      <w:bCs/>
      <w:color w:val="4F81BD" w:themeColor="accent1"/>
    </w:rPr>
  </w:style>
  <w:style w:type="paragraph" w:styleId="a3">
    <w:name w:val="Normal (Web)"/>
    <w:basedOn w:val="a"/>
    <w:uiPriority w:val="99"/>
    <w:unhideWhenUsed/>
    <w:rsid w:val="006B19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B1901"/>
    <w:rPr>
      <w:b/>
      <w:bCs/>
    </w:rPr>
  </w:style>
  <w:style w:type="paragraph" w:styleId="a5">
    <w:name w:val="Balloon Text"/>
    <w:basedOn w:val="a"/>
    <w:link w:val="a6"/>
    <w:uiPriority w:val="99"/>
    <w:semiHidden/>
    <w:unhideWhenUsed/>
    <w:rsid w:val="006B19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1901"/>
    <w:rPr>
      <w:rFonts w:ascii="Tahoma" w:hAnsi="Tahoma" w:cs="Tahoma"/>
      <w:sz w:val="16"/>
      <w:szCs w:val="16"/>
    </w:rPr>
  </w:style>
  <w:style w:type="character" w:styleId="a7">
    <w:name w:val="Emphasis"/>
    <w:basedOn w:val="a0"/>
    <w:uiPriority w:val="20"/>
    <w:qFormat/>
    <w:rsid w:val="006B1901"/>
    <w:rPr>
      <w:i/>
      <w:iCs/>
    </w:rPr>
  </w:style>
  <w:style w:type="paragraph" w:customStyle="1" w:styleId="c1">
    <w:name w:val="c1"/>
    <w:basedOn w:val="a"/>
    <w:rsid w:val="005847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5847EF"/>
  </w:style>
  <w:style w:type="character" w:customStyle="1" w:styleId="c23">
    <w:name w:val="c23"/>
    <w:basedOn w:val="a0"/>
    <w:rsid w:val="005847EF"/>
  </w:style>
  <w:style w:type="character" w:customStyle="1" w:styleId="c8">
    <w:name w:val="c8"/>
    <w:basedOn w:val="a0"/>
    <w:rsid w:val="005847EF"/>
  </w:style>
  <w:style w:type="paragraph" w:customStyle="1" w:styleId="c36">
    <w:name w:val="c36"/>
    <w:basedOn w:val="a"/>
    <w:rsid w:val="005847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5847E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4C4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176">
      <w:bodyDiv w:val="1"/>
      <w:marLeft w:val="0"/>
      <w:marRight w:val="0"/>
      <w:marTop w:val="0"/>
      <w:marBottom w:val="0"/>
      <w:divBdr>
        <w:top w:val="none" w:sz="0" w:space="0" w:color="auto"/>
        <w:left w:val="none" w:sz="0" w:space="0" w:color="auto"/>
        <w:bottom w:val="none" w:sz="0" w:space="0" w:color="auto"/>
        <w:right w:val="none" w:sz="0" w:space="0" w:color="auto"/>
      </w:divBdr>
    </w:div>
    <w:div w:id="681278705">
      <w:bodyDiv w:val="1"/>
      <w:marLeft w:val="0"/>
      <w:marRight w:val="0"/>
      <w:marTop w:val="0"/>
      <w:marBottom w:val="0"/>
      <w:divBdr>
        <w:top w:val="none" w:sz="0" w:space="0" w:color="auto"/>
        <w:left w:val="none" w:sz="0" w:space="0" w:color="auto"/>
        <w:bottom w:val="none" w:sz="0" w:space="0" w:color="auto"/>
        <w:right w:val="none" w:sz="0" w:space="0" w:color="auto"/>
      </w:divBdr>
      <w:divsChild>
        <w:div w:id="679311636">
          <w:marLeft w:val="0"/>
          <w:marRight w:val="0"/>
          <w:marTop w:val="0"/>
          <w:marBottom w:val="0"/>
          <w:divBdr>
            <w:top w:val="none" w:sz="0" w:space="0" w:color="auto"/>
            <w:left w:val="none" w:sz="0" w:space="0" w:color="auto"/>
            <w:bottom w:val="none" w:sz="0" w:space="0" w:color="auto"/>
            <w:right w:val="none" w:sz="0" w:space="0" w:color="auto"/>
          </w:divBdr>
          <w:divsChild>
            <w:div w:id="1278104563">
              <w:marLeft w:val="0"/>
              <w:marRight w:val="0"/>
              <w:marTop w:val="0"/>
              <w:marBottom w:val="0"/>
              <w:divBdr>
                <w:top w:val="none" w:sz="0" w:space="0" w:color="auto"/>
                <w:left w:val="none" w:sz="0" w:space="0" w:color="auto"/>
                <w:bottom w:val="none" w:sz="0" w:space="0" w:color="auto"/>
                <w:right w:val="none" w:sz="0" w:space="0" w:color="auto"/>
              </w:divBdr>
              <w:divsChild>
                <w:div w:id="1742948267">
                  <w:marLeft w:val="0"/>
                  <w:marRight w:val="163"/>
                  <w:marTop w:val="0"/>
                  <w:marBottom w:val="0"/>
                  <w:divBdr>
                    <w:top w:val="none" w:sz="0" w:space="0" w:color="auto"/>
                    <w:left w:val="none" w:sz="0" w:space="0" w:color="auto"/>
                    <w:bottom w:val="none" w:sz="0" w:space="0" w:color="auto"/>
                    <w:right w:val="none" w:sz="0" w:space="0" w:color="auto"/>
                  </w:divBdr>
                  <w:divsChild>
                    <w:div w:id="672222876">
                      <w:marLeft w:val="0"/>
                      <w:marRight w:val="0"/>
                      <w:marTop w:val="0"/>
                      <w:marBottom w:val="0"/>
                      <w:divBdr>
                        <w:top w:val="none" w:sz="0" w:space="0" w:color="auto"/>
                        <w:left w:val="none" w:sz="0" w:space="0" w:color="auto"/>
                        <w:bottom w:val="none" w:sz="0" w:space="0" w:color="auto"/>
                        <w:right w:val="none" w:sz="0" w:space="0" w:color="auto"/>
                      </w:divBdr>
                      <w:divsChild>
                        <w:div w:id="559287004">
                          <w:marLeft w:val="0"/>
                          <w:marRight w:val="225"/>
                          <w:marTop w:val="0"/>
                          <w:marBottom w:val="0"/>
                          <w:divBdr>
                            <w:top w:val="none" w:sz="0" w:space="0" w:color="auto"/>
                            <w:left w:val="none" w:sz="0" w:space="0" w:color="auto"/>
                            <w:bottom w:val="none" w:sz="0" w:space="0" w:color="auto"/>
                            <w:right w:val="none" w:sz="0" w:space="0" w:color="auto"/>
                          </w:divBdr>
                        </w:div>
                        <w:div w:id="6041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88358">
                  <w:marLeft w:val="0"/>
                  <w:marRight w:val="0"/>
                  <w:marTop w:val="150"/>
                  <w:marBottom w:val="150"/>
                  <w:divBdr>
                    <w:top w:val="none" w:sz="0" w:space="0" w:color="auto"/>
                    <w:left w:val="none" w:sz="0" w:space="0" w:color="auto"/>
                    <w:bottom w:val="none" w:sz="0" w:space="0" w:color="auto"/>
                    <w:right w:val="none" w:sz="0" w:space="0" w:color="auto"/>
                  </w:divBdr>
                  <w:divsChild>
                    <w:div w:id="30567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669812">
          <w:marLeft w:val="0"/>
          <w:marRight w:val="0"/>
          <w:marTop w:val="0"/>
          <w:marBottom w:val="0"/>
          <w:divBdr>
            <w:top w:val="none" w:sz="0" w:space="0" w:color="auto"/>
            <w:left w:val="none" w:sz="0" w:space="0" w:color="auto"/>
            <w:bottom w:val="none" w:sz="0" w:space="0" w:color="auto"/>
            <w:right w:val="none" w:sz="0" w:space="0" w:color="auto"/>
          </w:divBdr>
          <w:divsChild>
            <w:div w:id="1671132611">
              <w:marLeft w:val="0"/>
              <w:marRight w:val="0"/>
              <w:marTop w:val="0"/>
              <w:marBottom w:val="0"/>
              <w:divBdr>
                <w:top w:val="none" w:sz="0" w:space="0" w:color="auto"/>
                <w:left w:val="none" w:sz="0" w:space="0" w:color="auto"/>
                <w:bottom w:val="none" w:sz="0" w:space="0" w:color="auto"/>
                <w:right w:val="none" w:sz="0" w:space="0" w:color="auto"/>
              </w:divBdr>
              <w:divsChild>
                <w:div w:id="1444574419">
                  <w:marLeft w:val="0"/>
                  <w:marRight w:val="0"/>
                  <w:marTop w:val="0"/>
                  <w:marBottom w:val="0"/>
                  <w:divBdr>
                    <w:top w:val="none" w:sz="0" w:space="0" w:color="auto"/>
                    <w:left w:val="none" w:sz="0" w:space="0" w:color="auto"/>
                    <w:bottom w:val="none" w:sz="0" w:space="0" w:color="auto"/>
                    <w:right w:val="none" w:sz="0" w:space="0" w:color="auto"/>
                  </w:divBdr>
                  <w:divsChild>
                    <w:div w:id="141277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87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1235</Words>
  <Characters>7044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2021-10-31T18:30:00Z</dcterms:created>
  <dcterms:modified xsi:type="dcterms:W3CDTF">2021-10-31T21:01:00Z</dcterms:modified>
</cp:coreProperties>
</file>