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«Организация работы с одаренными детьми в ДОУ»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«В душе каждого ребенка есть невидимые струны. Если их тронуть умелой рукой, они красиво зазвучат»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В.А. Сухомлинский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Детская одарённость – одно из самых загадочных явлений природы, вызывающая повышенный интерес и восхищение со стороны окружающих. Общество нуждается в людях с неординарным мышлением и творческим подходом, способных внести ценный клад в развитие человечества. Потому ребёнок с высоким уровнем развития и познавательной активностью требует особого внимания со стороны педагогов ДОУ.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Одарённый ребёнок заметно отличается от большинства своих сверстников особой любознательностью: проявляет повышенное внимание к окружающему миру, быстро отвечает на вопросы воспитателя, экспериментирует с предметами, сочиняет и рассказывает сказки и необычные истории, увлекается игрой с конструктором, задаёт множество вопросов и обладает большим словарным запасом. Способности ребёнка всегда проявляются в деятельности, и могут обнаружиться только в конкретной деятельности, процесс которой доставляет ребёнку удовольствие – музыка, рисование, математика и другие отрасли.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 педагоги должны организовать учебно-воспитательный процесс таким образом, чтобы выявить детей с творческим и нестандартным мышлением, поддержать и развить их способности в рамках дошкольного образования. Для этого педагогам ДОУ необходимо провести первичную диагностику и последующие обследования. Анализ результатов проведённых исследований помогает в применении дифференцированного подхода в воспитании, выявлении одарённых детей и оценке качества применяемых педагогических методик. Исходя из результатов, определяется уровень развития дошкольника.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Одаренные дети в ДОУ: сферы одарённости ребёнка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ребёнок с повышенными умственными способностями индивидуален, со своими интересами и предпочтениями, с тягой к определённому виду деятельности. Выделяют следующие сферы одарённости ребёнка: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Интеллектуальная сфера: ребёнок отличается остротой мышления, отличной памятью и особой внимательностью, проявляет любознательность и повышенный интерес к обучению, грамотно излагает мысли и идеи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Академическая сфера: у ребёнка выражена тяга к чтению, наличие обширного словарного запаса, отличная понимание материала и его усвоение; ребёнок проявляет интерес к математическим заданиям, легко выполняет вычисления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Творческая сфера: ребёнок высокопродуктивен и изобретателен в учебно-игровой деятельности, генерирует оригинальные идеи и имеет свои собственные соображения, может применять разные подходы в поставленных задачах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 сфера: ребёнок уверен в себе, легко находит общий язык с окружающими, проявляет инициативу в общении со сверстниками, берёт на себя ответственность в принятии решений, показывает лидерские качества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сфера: ребёнок проявляет интерес к визуальным источникам информации, увлекается рисованием и лепкой, его творчество оригинально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Музыкальная сфера: ребёнок проявляет интерес к музыкальным занятиям, чутко реагирует на музыкальные произведения, способен произвести короткие ритмические отрывки</w:t>
      </w:r>
    </w:p>
    <w:p w:rsidR="001A3A2D" w:rsidRPr="001A3A2D" w:rsidRDefault="001A3A2D" w:rsidP="001A3A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сфера: ребёнок любит физическую активность, выполняет задания, требующие тонкой и точной моторики, имеет хорошую зрительно-моторную координацию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педагога ДОУ в обучении одарённых детей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требований к созданию благоприятных условий для обучения одарённых детей, педагоги ДОУ должны иметь разработанную программу обучения.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программы – выявление, поддержка и развитие детей с повышенными интеллектуальными способностями. Одарённые дети нуждаются в индивидуальной программе обучения, потому педагоги ДОУ должны проходить специальную профессиональную подготовку.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работе с одарёнными дошкольниками педагогам ДОУ рекомендуется использовать инновационные педагогические технологии, совершенствовать научно-методическую базу, сотрудничать с детскими общественными организациями и обмениваться опытом с другими педагогами на муниципальном и региональном уровне. Педагог должен обладать высоким психологическим уровнем для работы с одарёнными детьми, не оказывая давления на ребёнка при его желании делать что-то по-своему и неумению следовать принятым нормам. Педагогам ДОУ следует быть более внимательными по отношению к одарённым воспитанникам, чтобы дети чувствовали себя нужными и востребованными. Необходимо повышать умственную нагрузку ребёнка, внедряя интересные факты и интегрированные задания и игры, тем самым поощряя и развивая познавательную активность ребёнка. Важна и стимуляция дошкольника: доска почёта, интеллектуальные игры и конкурсы, награды. При малейшей неудаче самооценка резко падает, так как у одарённого ребёнка повышенные требования к себе и стремление к </w:t>
      </w:r>
      <w:proofErr w:type="spell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перфекционизму</w:t>
      </w:r>
      <w:proofErr w:type="spell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Но при достижении определённого успеха, самооценка одарённого ребёнка повышается до такой степени, что перерастает в превосходство над окружающими. Педагогам ДОУ следует обращать внимание на особенности психологии одарённого ребёнка и помогать ему в развитии социально-коммуникативных навыков и построении отношений со сверстниками, а также взрослыми людьми.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в обучении одарённых детей в ДОУ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Одарённые дети испытывают потребности в исследовательской деятельности, которая позволяет им погрузиться в творческий процесс обучения, питать жажду к знаниям, стремиться к открытиям и самопознанию. Метод проектов, используемый на занятиях, идеально подходит для реализации познавательного интереса дошкольников и развития их </w:t>
      </w:r>
      <w:proofErr w:type="spell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креативных</w:t>
      </w:r>
      <w:proofErr w:type="spell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умственных способностей. Учитывая уровни одарённости и круг интересов, ребёнку предлагается выполнить проект: путём исследования найти решение поставленной задачи и подвести итоги, выражая свою точку зрения перед публикой. Данная форма обучения предоставляет одарённому ребёнку возможность обучаться вместе со сверстниками и находиться в </w:t>
      </w:r>
      <w:proofErr w:type="gram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привычной</w:t>
      </w:r>
      <w:proofErr w:type="gram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социальной среде, тем временем расширяя свои способности и обогащая знания. При выполнении заданий проекта воспитатель находится в роли консультанта, помогает и поддерживает ребёнка при выполнении заданий. Ведь главная задача педагога – оказание помощи ребёнку в проявлении и развитии его способностей.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Опытные специалисты ДОУ в работе с одарёнными детьми применяют четыре главные стратегии обучения:</w:t>
      </w:r>
    </w:p>
    <w:p w:rsidR="001A3A2D" w:rsidRPr="001A3A2D" w:rsidRDefault="001A3A2D" w:rsidP="001A3A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«Ускорение»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Учитывает потребности детей с ускоренным темпом развития</w:t>
      </w:r>
    </w:p>
    <w:p w:rsidR="001A3A2D" w:rsidRPr="001A3A2D" w:rsidRDefault="001A3A2D" w:rsidP="001A3A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«Углубление»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детей с проявлением повышенного интереса к определённой области деятельности, предусматривает глубокое изучение предмета</w:t>
      </w:r>
    </w:p>
    <w:p w:rsidR="001A3A2D" w:rsidRPr="001A3A2D" w:rsidRDefault="001A3A2D" w:rsidP="001A3A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«Обогащение»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основной учебно-игровой деятельности таким образом, чтобы у детей оставалось дополнительное время на своё увлечение</w:t>
      </w:r>
    </w:p>
    <w:p w:rsidR="001A3A2D" w:rsidRPr="001A3A2D" w:rsidRDefault="001A3A2D" w:rsidP="001A3A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Стратегия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Проблематизация</w:t>
      </w:r>
      <w:proofErr w:type="spellEnd"/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Стимулирование личностного развития дошкольников путём поиска нестандартных и альтернативных объяснений и пересмотра имеющейся информации. Зачастую такая стратегия не используется самостоятельно и является частью стратегии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«Обогащения»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специальных учебно-воспитательных программ.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одаренными детьми в ДОУ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выявить одаренных детей. Чтобы выявить одаренных детей необходимо провести диагностику и заполнить карту одаренного ребенка.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 используйте метод наблюдения, изучайте их психологические особенности, речь, память, мышление. У одаренных детей более высокие по сравнению с другими детьми интеллектуальные способности, восприимчивость к учению, творческие возможности. У них доминирует познавательная активность. Они испытывают радость от того, что добывают знания, от умственного труда.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ошибки избегать. Задача педагога не в том, чтобы выявить, кто одарен больше, кто меньше. Вам нужно предоставить возможность для развития разных по одаренности детей.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есть категории одаренных детей</w:t>
      </w:r>
    </w:p>
    <w:p w:rsidR="001A3A2D" w:rsidRPr="001A3A2D" w:rsidRDefault="001A3A2D" w:rsidP="001A3A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ускоренным умственным развитием. Резко выделяются высоким уровнем интеллекта. Такие дети будут особенно заметны в младшей школе. У них ярко выражена познавательная активность.</w:t>
      </w:r>
    </w:p>
    <w:p w:rsidR="001A3A2D" w:rsidRPr="001A3A2D" w:rsidRDefault="001A3A2D" w:rsidP="001A3A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у которых интеллект в целом обычный, но есть особая расположенность к какой-то отдельной области науки или техники.</w:t>
      </w:r>
    </w:p>
    <w:p w:rsidR="001A3A2D" w:rsidRPr="001A3A2D" w:rsidRDefault="001A3A2D" w:rsidP="001A3A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отдельными признаками незаурядных способностей. Они не опережают сверстников в общем развитии интеллекта и не проявляют ярких успехов, но у них может быть необычайная память, богатое воображение или особая наблюдательность, которая пока не нашла применения.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Каковы возрастные особенности проявления познавательной активности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Ранний возраст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(до 3 лет)</w:t>
      </w:r>
      <w:r w:rsidRPr="001A3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A3A2D" w:rsidRPr="001A3A2D" w:rsidRDefault="001A3A2D" w:rsidP="001A3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поисковая активность;</w:t>
      </w:r>
    </w:p>
    <w:p w:rsidR="001A3A2D" w:rsidRPr="001A3A2D" w:rsidRDefault="001A3A2D" w:rsidP="001A3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сензитивность</w:t>
      </w:r>
      <w:proofErr w:type="spell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или чувствительность, к новизне стимула;</w:t>
      </w:r>
    </w:p>
    <w:p w:rsidR="001A3A2D" w:rsidRPr="001A3A2D" w:rsidRDefault="001A3A2D" w:rsidP="001A3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обнаруживать новое в </w:t>
      </w:r>
      <w:proofErr w:type="gram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обычном</w:t>
      </w:r>
      <w:proofErr w:type="gram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3A2D" w:rsidRPr="001A3A2D" w:rsidRDefault="001A3A2D" w:rsidP="001A3A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любознательность.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Младший и средний дошкольный возраст </w:t>
      </w:r>
      <w:r w:rsidRPr="001A3A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(3–5 лет)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A3A2D" w:rsidRPr="001A3A2D" w:rsidRDefault="001A3A2D" w:rsidP="001A3A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самостоятельная постановка вопросов и проблем;</w:t>
      </w:r>
    </w:p>
    <w:p w:rsidR="001A3A2D" w:rsidRPr="001A3A2D" w:rsidRDefault="001A3A2D" w:rsidP="001A3A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и пытливый ум;</w:t>
      </w:r>
    </w:p>
    <w:p w:rsidR="001A3A2D" w:rsidRPr="001A3A2D" w:rsidRDefault="001A3A2D" w:rsidP="001A3A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отношений, причин и следствий.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Старший дошкольный возраст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(6–7 лет)</w:t>
      </w:r>
      <w:r w:rsidRPr="001A3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A3A2D" w:rsidRPr="001A3A2D" w:rsidRDefault="001A3A2D" w:rsidP="001A3A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проблемность</w:t>
      </w:r>
      <w:proofErr w:type="spell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3A2D" w:rsidRPr="001A3A2D" w:rsidRDefault="001A3A2D" w:rsidP="001A3A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новому;</w:t>
      </w:r>
    </w:p>
    <w:p w:rsidR="001A3A2D" w:rsidRPr="001A3A2D" w:rsidRDefault="001A3A2D" w:rsidP="001A3A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несоответствий и противоречий.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Одаренность предполагает гибкость мышления. Это свойство творческого мышления, благодаря которому ребенок может варьировать способы решения задач. Гибкость мышления можно начинать формировать у детей с 4 лет. В 5–6 лет это умение активно развивается, но чтобы этот процесс продолжился, надо уделять ему внимание. Если на занятиях с детьми использовать готовые шаблоны для решения задач, то творческие способности развиваться не будут.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есть приемы развития творческого мышления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Комбинаторные задания: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«Сколькими способами можно составить четырехцветный флаг из горизонтальных полос, если у тебя есть четыре разных цвета»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такие задачи можно, когда у детей уже развиты понятия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«некоторый»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«каждый»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«часть»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«целое»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«множество»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«элементы множества»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</w:t>
      </w:r>
      <w:proofErr w:type="gramEnd"/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Задачи на выделение различных признаков предметов: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 чем сходство и различие предметов “стол” и “стул”?»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ты можешь сказать об арбузе?»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«Что бывает белым и пушистым?»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Практические задания на составление фигур из палочек: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«Построить пять квадратов, при этом использовать шесть палочек»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Знакомства с таблицами, схемами: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«Какую фигурку надо поместить в пустую клеточку?»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Упражнения для развития творческих способностей у детей: </w:t>
      </w:r>
      <w:proofErr w:type="gramStart"/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«Назвать как можно больше вариантов использования обычного листа бумаги»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«Дорисовать 10 одинаковых кругов, превратив их в разнообразные картинки»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«Подбирать определения к различным словам»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«Игра “Что общего между? ”»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«Упражнение “Что можно сделать из?... ”»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«Задание “Придумай и изобрази”»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«Придумывать сказки на определенную тему, видоизменение сказок и т. п.»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«Игра “Хорошо-плохо”»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1A3A2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«Чем это может быть?»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качества нужны педагогу, чтобы развивать творческие способностей у детей</w:t>
      </w:r>
    </w:p>
    <w:p w:rsidR="001A3A2D" w:rsidRPr="001A3A2D" w:rsidRDefault="001A3A2D" w:rsidP="001A3A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  <w:proofErr w:type="gram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позитивная Я-концепция, целеустремленность, зрелость – четкое осознание своих целей и задач, эмоциональная стабильность, чуткость.</w:t>
      </w:r>
    </w:p>
    <w:p w:rsidR="001A3A2D" w:rsidRPr="001A3A2D" w:rsidRDefault="001A3A2D" w:rsidP="001A3A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Профессиональные: знания и умения, которые помогают в развитии каждого ребенка. Знания и умения, которые способствуют развитию общей и специальной одаренности детей. Умение идентифицировать одаренных детей; выбрать 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оптимальные формы обучения для них; разработать и индивидуализировать образовательные программы, оценить результативность обучения, консультировать одаренных детей и их родителей.</w:t>
      </w:r>
    </w:p>
    <w:p w:rsidR="001A3A2D" w:rsidRPr="001A3A2D" w:rsidRDefault="001A3A2D" w:rsidP="001A3A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Поведенческие: умение слушать, создавать благоприятную атмосферу, применять технику постановки вопросов. На уровне межличностных отношений: педагог получает удовлетворение от общения с детьми как с интересными людьми и позволяет учить себя.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педагогам и родителям по воспитанию одарённых детей:</w:t>
      </w:r>
    </w:p>
    <w:p w:rsidR="001A3A2D" w:rsidRPr="001A3A2D" w:rsidRDefault="001A3A2D" w:rsidP="001A3A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ребёнку в принятии самостоятельных решений, без прямых инструкций и указаний</w:t>
      </w:r>
    </w:p>
    <w:p w:rsidR="001A3A2D" w:rsidRPr="001A3A2D" w:rsidRDefault="001A3A2D" w:rsidP="001A3A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Поощрять проявления инициативы и интересов</w:t>
      </w:r>
    </w:p>
    <w:p w:rsidR="001A3A2D" w:rsidRPr="001A3A2D" w:rsidRDefault="001A3A2D" w:rsidP="001A3A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возникшие трудности как область применения полученных ранее навыков</w:t>
      </w:r>
    </w:p>
    <w:p w:rsidR="001A3A2D" w:rsidRPr="001A3A2D" w:rsidRDefault="001A3A2D" w:rsidP="001A3A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Помогать ребёнку в усвоении знаний и управлении навыками</w:t>
      </w:r>
    </w:p>
    <w:p w:rsidR="001A3A2D" w:rsidRPr="001A3A2D" w:rsidRDefault="001A3A2D" w:rsidP="001A3A2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ребёнка при адаптации к социальной среде ДОУ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Взрослые люди, находящиеся в окружении одарённого ребёнка, должны иметь устойчивую психику, так как излишне эмоциональный восторг или наоборот недоверчивость по отношению к ребёнку могут повлечь приостановку развития способностей. Педагогам ДОУ следует проводить регулярные консультационные беседы с родителями, помогая им лучше понять своего ребёнка и реализовать его потенциал.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педагога ДОУ с одарёнными детьми – это постоянное развитие, личностный рост, пополнение знаний в области психологии и средств обучения одарённых детей, обмен опытом с другими педагогами и педагогами-психологами, а также плотное общение с родителями одарённых воспитанников. Педагоги и родители должны объединяться в создании и поддержании благоприятных условий для развития и воплощения творческого потенциала одарённых детей.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словами, необходимо подчеркнуть, что подготавливать плодотворную почву необходимо для всех детей без исключения, т. е. максимально развивать умения, навыки, познавательные и творческие способности детей. Одаренному ребенку – одаренного педагога.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Таланты трудно распознать,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всякий может в них поверить.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Таланты надо воспитать,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Их надо развивать, в них верить.</w:t>
      </w:r>
    </w:p>
    <w:p w:rsidR="001A3A2D" w:rsidRPr="001A3A2D" w:rsidRDefault="001A3A2D" w:rsidP="001A3A2D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Простую истину признать</w:t>
      </w:r>
      <w:proofErr w:type="gramStart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умеет всякий… кто понятлив: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Таланты может воспитать</w:t>
      </w:r>
      <w:r w:rsidRPr="001A3A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Наставник, если сам талантлив</w:t>
      </w:r>
    </w:p>
    <w:p w:rsidR="001A3A2D" w:rsidRDefault="001A3A2D">
      <w:pPr>
        <w:rPr>
          <w:rFonts w:ascii="Times New Roman" w:hAnsi="Times New Roman" w:cs="Times New Roman"/>
          <w:sz w:val="24"/>
          <w:szCs w:val="24"/>
        </w:rPr>
      </w:pPr>
    </w:p>
    <w:p w:rsidR="00B102AE" w:rsidRDefault="001A3A2D" w:rsidP="001A3A2D">
      <w:pPr>
        <w:tabs>
          <w:tab w:val="left" w:pos="51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3A2D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A3A2D">
        <w:rPr>
          <w:rFonts w:ascii="Times New Roman" w:hAnsi="Times New Roman" w:cs="Times New Roman"/>
          <w:sz w:val="28"/>
          <w:szCs w:val="28"/>
        </w:rPr>
        <w:t>воспитатель Степанова Ольга Борисовна</w:t>
      </w:r>
    </w:p>
    <w:p w:rsidR="001A3A2D" w:rsidRPr="001A3A2D" w:rsidRDefault="001A3A2D" w:rsidP="001A3A2D">
      <w:pPr>
        <w:tabs>
          <w:tab w:val="left" w:pos="51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2022год.</w:t>
      </w:r>
    </w:p>
    <w:sectPr w:rsidR="001A3A2D" w:rsidRPr="001A3A2D" w:rsidSect="00B1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5732"/>
    <w:multiLevelType w:val="multilevel"/>
    <w:tmpl w:val="DA9E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0F4F2E"/>
    <w:multiLevelType w:val="multilevel"/>
    <w:tmpl w:val="ACD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FF3319"/>
    <w:multiLevelType w:val="multilevel"/>
    <w:tmpl w:val="F79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16D66"/>
    <w:multiLevelType w:val="multilevel"/>
    <w:tmpl w:val="731A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2865BB"/>
    <w:multiLevelType w:val="multilevel"/>
    <w:tmpl w:val="F23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67AC0"/>
    <w:multiLevelType w:val="multilevel"/>
    <w:tmpl w:val="F748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4F3EF2"/>
    <w:multiLevelType w:val="multilevel"/>
    <w:tmpl w:val="3C24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6729F"/>
    <w:multiLevelType w:val="multilevel"/>
    <w:tmpl w:val="30B28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3A2D"/>
    <w:rsid w:val="001A3A2D"/>
    <w:rsid w:val="0084327C"/>
    <w:rsid w:val="00B1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3A2D"/>
    <w:rPr>
      <w:b/>
      <w:bCs/>
    </w:rPr>
  </w:style>
  <w:style w:type="character" w:customStyle="1" w:styleId="apple-converted-space">
    <w:name w:val="apple-converted-space"/>
    <w:basedOn w:val="a0"/>
    <w:rsid w:val="001A3A2D"/>
  </w:style>
  <w:style w:type="character" w:styleId="a5">
    <w:name w:val="Emphasis"/>
    <w:basedOn w:val="a0"/>
    <w:uiPriority w:val="20"/>
    <w:qFormat/>
    <w:rsid w:val="001A3A2D"/>
    <w:rPr>
      <w:i/>
      <w:iCs/>
    </w:rPr>
  </w:style>
  <w:style w:type="paragraph" w:customStyle="1" w:styleId="poem">
    <w:name w:val="poem"/>
    <w:basedOn w:val="a"/>
    <w:rsid w:val="001A3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9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1937</Words>
  <Characters>11044</Characters>
  <Application>Microsoft Office Word</Application>
  <DocSecurity>0</DocSecurity>
  <Lines>92</Lines>
  <Paragraphs>25</Paragraphs>
  <ScaleCrop>false</ScaleCrop>
  <Company>Microsoft</Company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2022-10-23T09:24:00Z</dcterms:created>
  <dcterms:modified xsi:type="dcterms:W3CDTF">2022-10-23T09:28:00Z</dcterms:modified>
</cp:coreProperties>
</file>