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5A" w:rsidRDefault="00FD715A" w:rsidP="00FD715A">
      <w:pPr>
        <w:shd w:val="clear" w:color="auto" w:fill="FFFFFF"/>
        <w:spacing w:before="167" w:after="502" w:line="240" w:lineRule="atLeast"/>
        <w:outlineLvl w:val="0"/>
        <w:rPr>
          <w:color w:val="333333"/>
          <w:kern w:val="36"/>
          <w:sz w:val="28"/>
          <w:szCs w:val="28"/>
          <w:lang w:eastAsia="ru-RU"/>
        </w:rPr>
      </w:pPr>
      <w:r>
        <w:rPr>
          <w:color w:val="333333"/>
          <w:kern w:val="36"/>
          <w:sz w:val="28"/>
          <w:szCs w:val="28"/>
          <w:lang w:eastAsia="ru-RU"/>
        </w:rPr>
        <w:t>Конспект НОД по ФЦКМ в старшей группе «Правила и безопасность дорожного движения»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Цель: Обобщить знания детей по правилам дорожного движения.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Задачи: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Учить адекватно, реагировать на дорожные ситуации и прогнозировать свое поведение в тех или иных обстоятельствах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Довести до сознания детей, что все движение – и машин, и пешеходов – подчиняются особым правилам, которые называются правилами дорожного движения.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Развивать логическое мышление, учить просчитывать различные ситуации в дорожном движении.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-Развивать чувство композиции, учить детей гармонично располагать задуманный рисунок на плоскости листа.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Убедить детей в том, что их безопасность на улице зависит от, того, что соблюдение правил дорожного движения означает не только сохранять свою жизнь, но и жизнь других людей.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-Воспитывать умение самостоятельно использовать изобразительные навыки.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Материал: Мольберт, альбом с сюжетными картинками, изображающими различные ситуации на улицах города, листы бумаги А</w:t>
      </w:r>
      <w:proofErr w:type="gramStart"/>
      <w:r>
        <w:rPr>
          <w:sz w:val="28"/>
          <w:szCs w:val="28"/>
          <w:lang w:eastAsia="ru-RU"/>
        </w:rPr>
        <w:t>4</w:t>
      </w:r>
      <w:proofErr w:type="gramEnd"/>
      <w:r>
        <w:rPr>
          <w:sz w:val="28"/>
          <w:szCs w:val="28"/>
          <w:lang w:eastAsia="ru-RU"/>
        </w:rPr>
        <w:t>, кисти, краски дорожные знаки, светофор, магнитофон.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Ход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 и младший воспитатель берут машины, «играют»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«Сталкиваются» машинками.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Воспитатель, обращаясь к детям: Что произошло?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произошло столкновение, машины столкнулись, авария.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ДТП.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ч</w:t>
      </w:r>
      <w:proofErr w:type="gramEnd"/>
      <w:r>
        <w:rPr>
          <w:sz w:val="28"/>
          <w:szCs w:val="28"/>
          <w:lang w:eastAsia="ru-RU"/>
        </w:rPr>
        <w:t>то такое ДТП?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ДТП - дорожное транспортное происшествие.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А чтоб ДТП не происходило, что нужно знать?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правила дорожного движения,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соблюдать их.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Сейчас я проверю, насколько вы их знаете. И так первая загадка, слушайте внимательно!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По полоскам черно – белым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Пешеход шагает село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Кто из вас, ребята, знает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 о чем предупреждает?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Дай машине тихий ход –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Пешеходный переход (выставляется знак)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Ребята, а кто может мне сказать, зачем нужен этот знак?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Он показывает нам, где можно переходить дорогу.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Что за чудо – </w:t>
      </w:r>
      <w:proofErr w:type="spellStart"/>
      <w:r>
        <w:rPr>
          <w:sz w:val="28"/>
          <w:szCs w:val="28"/>
          <w:lang w:eastAsia="ru-RU"/>
        </w:rPr>
        <w:t>юдо</w:t>
      </w:r>
      <w:proofErr w:type="spellEnd"/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Два горба, как у верблюда?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Треугольный этот знак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Называется он как? (не ровная дорога)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О чем говорит этот знак?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Предупреждают водителя о том, что он подъезжает к участку дороги, на поверхности которого могут быть ямы, и другие неровности.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Все водителю расскажет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Скорость верную укажет.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дороги, как маяк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Добрый друг …. (дорожный знак)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О чем говорит этот знак?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Этот знак нас предупреждает.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 белом треугольнике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окаемкой красной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Человечкам – школьникам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Очень безопасно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Этот знак дорожный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Знают все на свете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Будьте осторожны, на дороге – (дети)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О чем говорит этот знак?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Этот знак обозначает «осторожно дети». Водитель издалека видит этот знак и сбавляет скорость, потому что в этом месте дорогу могут переходить дети.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а где обычно ставят такие знаки?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Около школ, детских садов, ….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Вот видите, сколько у меня помощников на дороге!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 сейчас мы с вами превратимся в шоферов. А кто это </w:t>
      </w:r>
      <w:proofErr w:type="gramStart"/>
      <w:r>
        <w:rPr>
          <w:sz w:val="28"/>
          <w:szCs w:val="28"/>
          <w:lang w:eastAsia="ru-RU"/>
        </w:rPr>
        <w:t>такие</w:t>
      </w:r>
      <w:proofErr w:type="gramEnd"/>
      <w:r>
        <w:rPr>
          <w:sz w:val="28"/>
          <w:szCs w:val="28"/>
          <w:lang w:eastAsia="ru-RU"/>
        </w:rPr>
        <w:t>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Те, кто сидят за рулем автомобиля и управляют им.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Физминутка</w:t>
      </w:r>
      <w:proofErr w:type="spellEnd"/>
      <w:r>
        <w:rPr>
          <w:sz w:val="28"/>
          <w:szCs w:val="28"/>
          <w:lang w:eastAsia="ru-RU"/>
        </w:rPr>
        <w:t xml:space="preserve"> «мы шоферы»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Едим, едим на машине (движение рулем)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Нажимаем на педаль (ногу согнуть в колене, вытянуть)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Газ включаем, выключаем (рычаг повернуть к себе, от себя)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Смотрим пристально мы вдаль (ладонь ко лбу)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Дворники считают капли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вправо, влево – чистота! (руки согнуты в локтях)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волосы ерошит ветер (пальцами взъерошить волосы)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шоферы хоть куда! (большой палец правой руки вверх)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А пока мы с вами ездили, посмотрите, что происходит на дороге? (вывешивает поочередно картинки с изображением различных ситуаций на дороге)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вы видите на этой картинке?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лисенок переходит дорогу впереди трамвая.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и что с ним может произойти?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Ответы детей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(</w:t>
      </w:r>
      <w:proofErr w:type="gramStart"/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>н попадет под трамвай)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почему?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Дети: Потому что при выходе из транспорта автобуса и троллейбус обходи сзади, а трамвай спереди.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вот тут что происходит?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Козлята играют на проезжей части в мяч.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что с ними может произойти?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Ответы детей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(</w:t>
      </w:r>
      <w:proofErr w:type="gramStart"/>
      <w:r>
        <w:rPr>
          <w:sz w:val="28"/>
          <w:szCs w:val="28"/>
          <w:lang w:eastAsia="ru-RU"/>
        </w:rPr>
        <w:t>м</w:t>
      </w:r>
      <w:proofErr w:type="gramEnd"/>
      <w:r>
        <w:rPr>
          <w:sz w:val="28"/>
          <w:szCs w:val="28"/>
          <w:lang w:eastAsia="ru-RU"/>
        </w:rPr>
        <w:t>огут попасть в больницу и под автомобиль)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как вы думаете, чтоб этого не произошло, что нужно делать?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не играть на проезжей части.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А вот здесь ребята, ежик, что он делает?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Дети: он переходит дорогу на красный свет светофора.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и что с ним произойдет? (Ответы детей)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как вы думаете, почему это случится?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Дети: потому что ежик переходит дорогу даже не </w:t>
      </w:r>
      <w:proofErr w:type="gramStart"/>
      <w:r>
        <w:rPr>
          <w:sz w:val="28"/>
          <w:szCs w:val="28"/>
          <w:lang w:eastAsia="ru-RU"/>
        </w:rPr>
        <w:t>посмотрев</w:t>
      </w:r>
      <w:proofErr w:type="gramEnd"/>
      <w:r>
        <w:rPr>
          <w:sz w:val="28"/>
          <w:szCs w:val="28"/>
          <w:lang w:eastAsia="ru-RU"/>
        </w:rPr>
        <w:t xml:space="preserve"> какой свет светофора сейчас горит.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А какой горел? Ответы детей (красный)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на красный свет, можно переходить дорогу? (нет)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Игра «</w:t>
      </w:r>
      <w:proofErr w:type="spellStart"/>
      <w:r>
        <w:rPr>
          <w:sz w:val="28"/>
          <w:szCs w:val="28"/>
          <w:lang w:eastAsia="ru-RU"/>
        </w:rPr>
        <w:t>светофорик</w:t>
      </w:r>
      <w:proofErr w:type="spellEnd"/>
      <w:r>
        <w:rPr>
          <w:sz w:val="28"/>
          <w:szCs w:val="28"/>
          <w:lang w:eastAsia="ru-RU"/>
        </w:rPr>
        <w:t>»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под музыку выполняют движения.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Красный - грозят пальчиком друг другу.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Желтый</w:t>
      </w:r>
      <w:proofErr w:type="gramEnd"/>
      <w:r>
        <w:rPr>
          <w:sz w:val="28"/>
          <w:szCs w:val="28"/>
          <w:lang w:eastAsia="ru-RU"/>
        </w:rPr>
        <w:t xml:space="preserve"> – шагают на месте.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Зеленый – переходят дорогу. 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(Проходят за столы)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Ребята, а чтоб у нас больше не происходило ДТП, мы с вами нарисуем светофор или дорожные знаки (на выбор)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А может, кто ни будь, придумает свой знак.</w:t>
      </w:r>
    </w:p>
    <w:p w:rsidR="00FD715A" w:rsidRDefault="00FD715A" w:rsidP="00FD715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Какие вы молодцы, ребята! Как вы хорошо знаете правила дорожного движения! Теперь я за вас спокойна, точно знаю, что с вами ничего не случится.</w:t>
      </w:r>
    </w:p>
    <w:p w:rsidR="00FD715A" w:rsidRDefault="00FD715A" w:rsidP="00FD715A">
      <w:pPr>
        <w:pStyle w:val="a3"/>
        <w:rPr>
          <w:sz w:val="28"/>
          <w:szCs w:val="28"/>
        </w:rPr>
      </w:pPr>
    </w:p>
    <w:p w:rsidR="00C4017A" w:rsidRDefault="00C4017A"/>
    <w:sectPr w:rsidR="00C4017A" w:rsidSect="00C4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D715A"/>
    <w:rsid w:val="00C4017A"/>
    <w:rsid w:val="00F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2022-10-24T09:42:00Z</dcterms:created>
  <dcterms:modified xsi:type="dcterms:W3CDTF">2022-10-24T09:42:00Z</dcterms:modified>
</cp:coreProperties>
</file>