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43" w:rsidRPr="00954494" w:rsidRDefault="00B01A43" w:rsidP="00B01A4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54494">
        <w:rPr>
          <w:rFonts w:ascii="Times New Roman" w:hAnsi="Times New Roman" w:cs="Times New Roman"/>
          <w:b/>
          <w:i/>
          <w:sz w:val="32"/>
          <w:szCs w:val="32"/>
          <w:u w:val="single"/>
        </w:rPr>
        <w:t>Краткосрочный проект по экологическому воспитанию в первой младшей группе</w:t>
      </w:r>
    </w:p>
    <w:p w:rsidR="00B01A43" w:rsidRPr="00954494" w:rsidRDefault="00954494" w:rsidP="00B01A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01A43" w:rsidRPr="00E17578">
        <w:rPr>
          <w:rFonts w:ascii="Times New Roman" w:hAnsi="Times New Roman" w:cs="Times New Roman"/>
          <w:sz w:val="28"/>
          <w:szCs w:val="28"/>
        </w:rPr>
        <w:t xml:space="preserve"> </w:t>
      </w:r>
      <w:r w:rsidR="00B01A43" w:rsidRPr="00954494">
        <w:rPr>
          <w:rFonts w:ascii="Times New Roman" w:hAnsi="Times New Roman" w:cs="Times New Roman"/>
          <w:sz w:val="32"/>
          <w:szCs w:val="32"/>
        </w:rPr>
        <w:t>«Волшебная водичка»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Срок реализации: краткосрочный (две недели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).</w:t>
      </w:r>
      <w:r w:rsidRPr="00E17578">
        <w:rPr>
          <w:rFonts w:ascii="Times New Roman" w:hAnsi="Times New Roman" w:cs="Times New Roman"/>
          <w:sz w:val="28"/>
          <w:szCs w:val="28"/>
        </w:rPr>
        <w:br/>
        <w:t>Вид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проекта: познавательно-исследовательский</w:t>
      </w:r>
      <w:r w:rsidRPr="00E17578">
        <w:rPr>
          <w:rFonts w:ascii="Times New Roman" w:hAnsi="Times New Roman" w:cs="Times New Roman"/>
          <w:sz w:val="28"/>
          <w:szCs w:val="28"/>
        </w:rPr>
        <w:br/>
        <w:t>Тип проекта: игровой. 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Состав участников: воспитатели и дети младшей группы.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Проблема: Проект направлен, на решение проблемы по формированию у детей младшего дошкольного возраста представлений о воде и о ее значимости.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Необходимость расширения знаний и представлений у ребёнка о свойствах и значении воды в жизни живых существ и для здоровья детей.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b/>
          <w:sz w:val="28"/>
          <w:szCs w:val="28"/>
        </w:rPr>
        <w:t>Цель</w:t>
      </w:r>
      <w:r w:rsidRPr="00E17578">
        <w:rPr>
          <w:rFonts w:ascii="Times New Roman" w:hAnsi="Times New Roman" w:cs="Times New Roman"/>
          <w:sz w:val="28"/>
          <w:szCs w:val="28"/>
        </w:rPr>
        <w:t xml:space="preserve"> проекта: Формирование наблюдательности у детей младшего дошкольного возраста через игры с водой путем создания благоприятной обстановки.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17578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Формировать представления детей о свойствах и значениях воды;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представления детей о природном объекте воде;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бережного отношения к воде;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детей выполнять простейшие опыты, последовательно выполняя указания педагога;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наблюдательность и любознательность.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План реализации проекта: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Подобрать и изучить методическую литературу по теме проекта.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Пополнить развивающую среду: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Подбор художественной литературы по теме;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Составление картотек загадок, стихов,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Составление картотеки опытов с водой;</w:t>
      </w:r>
    </w:p>
    <w:p w:rsidR="00954494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Подготовка оборудования для опытов с водой.</w:t>
      </w:r>
      <w:r w:rsidR="009544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7578">
        <w:rPr>
          <w:rFonts w:ascii="Times New Roman" w:hAnsi="Times New Roman" w:cs="Times New Roman"/>
          <w:sz w:val="28"/>
          <w:szCs w:val="28"/>
        </w:rPr>
        <w:t> Разработать перспективный план занятий познавательного цикла.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Подготовить информацию для родителей по темам: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Эксперимент в детском саду;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Занимательные опыты и эксперименты для дошкольников;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Почему воду нужно беречь?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знаний детей о воде, ее свойствах и ее роли для окружающего мира;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развить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познавательные умения через наблюдение.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7578">
        <w:rPr>
          <w:rFonts w:ascii="Times New Roman" w:hAnsi="Times New Roman" w:cs="Times New Roman"/>
          <w:sz w:val="28"/>
          <w:szCs w:val="28"/>
        </w:rPr>
        <w:t>обогащение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активного и пассивного словаря детей за счет слов: «вода, водичка, прозрачная, без цвета, без вкуса, без запаха, льется, журчит, бежит, капает, мыть, вытирать, наливать, поливать, купаться, мокрый, сухой и т. д.»;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Воспитывать бережное отношение к воде.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Проект состоит из трех этапов.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lastRenderedPageBreak/>
        <w:t>1этап - подготовительный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Постановка цели и задач проекта.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Беседы с детьми, для выявления знаний о воде.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2. Подобрать методическую, познавательную и художественную литературу по теме проекта.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3. Подготовить стихотворения,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, загадки, игры, иллюстрации с использованием воды.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4. Подготовка необходимого оборудования.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5. Определение содержания, методов, форм работы с детьми, родителями по проекту.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6. Обогатить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- развивающую среду в группе, центр воды и песка необходимым материалом и инвентарем для проведения игр с водой.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 этап - основной (практический)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1. Беседы: «Да, здравствует мыло душистое», «Умывание каждый день», «Купаться любят все», «Друзья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2.Чтение </w:t>
      </w:r>
      <w:proofErr w:type="spellStart"/>
      <w:proofErr w:type="gramStart"/>
      <w:r w:rsidRPr="00E1757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Солнышко, ведрышко», «Дождик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дождик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», К.И Чуковский «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», сказка - «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избушка»,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«Девочка чумазая», В. Бианки «Купание медвежат».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3. Рассматривание иллюстраций с изображением дождя, различных водоемов, купания в них.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4. Заучивание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«Водичка, водичка…»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Рисование: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578">
        <w:rPr>
          <w:rFonts w:ascii="Times New Roman" w:hAnsi="Times New Roman" w:cs="Times New Roman"/>
          <w:sz w:val="28"/>
          <w:szCs w:val="28"/>
        </w:rPr>
        <w:t>«Дождик», «Волны»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Лепка: «Капельки»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Музыкальная деятельность: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Разучивание и пение песен «Дождик, дождик – кап, кап, кап», «Дождик, дождик веселей».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Музыкальная игра в движении «Дождик на дорожке», «Солнышко и дождик».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Отстукивание на металлофоне капели.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Слушание «Звуки природы» - шум дождя, водопада, капели, моря.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Социально – коммуникативное развитие: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1. Сюжетные игры «Капитаны», «Плывем на пароходе», «Угостим кукол чаем».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2. Дидактические игры «Рыбалка», «Куда можно налить воду?», «Купание куклы», «Пускание корабликов»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4. Игры со строительным материалом – постройка корабля, моста.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5. Игры-забавы: «Пускание мыльных пузырей», «Уточки плавают».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1. Подвижная игра «Солнышко и дождик», «Пузырь», «Капельки и Тучка».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2. Комплекс утренней гимнастики «Птички ходят по водичке».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3. Физкультминутка «Тихо плещется вода».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4.Пальчиковые игры «Лодочка», «Рыбка».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Исследовательская деятельность: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lastRenderedPageBreak/>
        <w:t>1. Наблюдение за дождем из окна за дождем и на прогулке за лужами.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2. Игры детей в центре «Песок – вода» -поисков», «Холодная, теплая, горячая», «Тонет – плавает».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3. Наблюдение за аквариумными рыбками.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Трудовая деятельность: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1. Наблюдение за трудом воспитателя и выполнение трудовых поручений: мытье игрушек.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2. Наблюдение за трудом воспитателя по уходу за комнатными растениями и выполнение трудовых поручений: полив цветов.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3. Наблюдение за трудом помощника воспитателя: как моет посуду, пол.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1. Консультация для родителей «Игры с водой в домашних условиях», «Простые опыты с водой»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2. Показать детям в домашних условиях, что для приготовления пищи, стирки белья, уборки квартиры, поливки комнатных растений, купания людей нужна вода.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3. Уход за комнатными растениями и животными дома.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3этап- заключительный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Подвести итог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Итоговое занятие «Волшебная водичка»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Выставка рисунков «Дождик».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Выводы: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Усвоение знаний о природе при помощи игры, вызывающей переживания, не может не оказать влияния на формирование у них бережного и внимательного отношения к объектам растительного и животного мира. А экологические знания, вызывающие эмоциональную реакцию у детей, войдут в их самостоятельную игру, станут ее содержанием, лучше, чем знания, воздействие которых затрагивает лишь интеллектуальную сферу.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 ознакомлении детей с природой используют дидактические, подвижные и творческие игры.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 детьми мы играли в подвижные игры «Солнышко и дождик», «Пузырь», «Капельки и Тучка», а также в дидактические игры «Рыбалка», «Куда можно налить воду?», «Купание куклы», «Пускание корабликов».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 ходе проекта ознакомились с литературными произведениями о воде К.И Чуковский «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>», сказка - «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избушка»,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«Девочка чумазая», В. Бианки «Купание медвежат».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Разучили с детьми новые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и использовали их при проведении культурно-гигиенических навыков.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Также я использовала метод наблюдения с подключением различных анализаторов, опыты и эксперименты. Наблюдение - один из методов непосредственного восприятия. В процессе наблюдений накапливаются образные представления, которые дают достоверный материал для формирования понятий. Наблюдения постоянно обогащают сознание ребенка новыми знаниями.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lastRenderedPageBreak/>
        <w:t>При проведении художественной деятельности были сделаны рисунки «Дождик» и «Волны».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Экологическое воспитание в настоящее время не только одно из сложных направлений в работе с детьми, но и важный процесс воспитания экологической культуры родителей, т.к. семья играет главную роль в жизни ребенка. Поэтому мною был разработан план сотрудничества с родителями. Для них на стенде была оформлена консультация на тему «Игры с водой в домашних условиях», «Простые опыты с водой».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Также было дано домашнее задание «Показать детям в домашних условиях, что для приготовления пищи, стирки белья, уборки квартиры, поливки комнатных растений, купания людей нужна вода».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 конце проекта было проведено итоговое занятие «Волшебная водичка» в ходе которого дети закрепили полученные знания о воде и для чего она нужна.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Ожидаемые результаты: проект «Волшебная водичка» был направлен, на решение проблемы по формированию у детей младшего дошкольного возраста представлений о значении воды в жизни живых существ и для здоровья человека. От моего проекта, я ожидаю, что дети больше узнают о воде, ее свойствах, значении и назначении. И это будет более интересно узнавать, потому что все происходит во время игры с водой. Ребенок будет воспринимать информацию с удовольствием.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1. Баранова Е.В. «Развивающие занятия и игры с водой в детском саду и дома».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С. Н. Николаева «Программа экологического воспитания дошкольников». Москва «Просвещение» 2005 г.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2. Васильева М. А,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В. В, Комарова Т. С. «Программа воспитания и обучения в детском саду»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3.Горькова Л.Г. «Сценарии занятий по экологическому воспитанию детей»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4. Занятия по формированию элементарных экологических представлений в млад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. группе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. Под ред. О. А. </w:t>
      </w:r>
      <w:proofErr w:type="spellStart"/>
      <w:r w:rsidRPr="00E17578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17578">
        <w:rPr>
          <w:rFonts w:ascii="Times New Roman" w:hAnsi="Times New Roman" w:cs="Times New Roman"/>
          <w:sz w:val="28"/>
          <w:szCs w:val="28"/>
        </w:rPr>
        <w:t xml:space="preserve"> - Москва 2009 г.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7578">
        <w:rPr>
          <w:rFonts w:ascii="Times New Roman" w:hAnsi="Times New Roman" w:cs="Times New Roman"/>
          <w:sz w:val="28"/>
          <w:szCs w:val="28"/>
        </w:rPr>
        <w:t>. С. Н. Николаева «Воспитание экологической культуры в дошкольном детстве». Москва «Просвещение» 2005 г.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Конспект занятия по экологии на тему: «Волшебная водичка»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Интеграция образовательных областей: «Познавательное развитие», «Речевое развитие», «Социально-коммуникативное развитие», «Физическое развитие».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Цель: развитие познавательно-исследовательской деятельности, создание благоприятной атмосферы в процессе совместной деятельности.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воспитывать целеустремленность, самостоятельность в выполнении заданий;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воспитывать у детей чувство взаимопомощи, радости;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воспитывать аккуратность в работе;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воспитывать бережное отношение к воде.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lastRenderedPageBreak/>
        <w:t>- развивать наблюдательность;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развивать речевую активность, слуховое восприятие, речь, мышление;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активизировать словарь по теме.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дать детям представление о том, для чего нам нужна вода, что вода не имеет запах;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продолжать формировать представления детей о том, что вода может менять цвет;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формировать у детей навыки экспериментирования;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формировать умение делать простейшие выводы.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Методы и приемы: показ, беседа.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Материалы и оборудование: кукла, емкости для воды (тазик, стаканчики), краски (синяя, желтая, зеленая, красная), кисточки, комнатный цветок, камни.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Индивидуальная работа: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в ходе совместной деятельности задавать вопросы учитывая индивидуальные возможности детей.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- помогать детям, испытывающим затруднения в процессе экспериментальной деятельности.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Предварительная работа: «Разноцветная вода».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Приемы: внезапное появление объекта, создание игровой ситуации, смена деятельности.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Виды детской деятельности: игровая, двигательная, продуктивная, коммуникативная, познавательная.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Планируемый результат: познакомить со свойствами воды.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посмотрите какие вы все красивые, опрятные, чистые, причёсанные. Покажите, как вы умываетесь.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Игра – имитация «Нос умойся!»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«Кран откройся, нос умойся.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Моем сразу оба глаза.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Мойтесь ушки, мойся шейка,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Шейка мойся хорошенько.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Мойся, мойся, отмывайся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Грязь сдавайся, грязь сдавайся!»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Раздаётся стук в дверь.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Ребята, к нам кто-то пришел.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Открывается дверь, заходит кукла Катя (игрушка).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это кукла Катя. Давайте с ней поздороваемся.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здравствуй Катя.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Катя: - здравствуйте, ребята, я пришла к вам в гости, чтобы рассказать о воде. И принесла вам в бутылке водичку.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ой нам очень интересно. Правда, ребята?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да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lastRenderedPageBreak/>
        <w:t>Катя: - посмотрите на столе стоят цветы. Попробуйте понюхать их. Пахнут цветочки?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да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давайте понюхаем из бутылки водичку. Пахнет вода?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нет.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Катя: - посмотрите ребята, а в тазике тоже стоит вода.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Возьмите стаканчики и наберите из тазика воды, поднесите к носу. Как вы думаете, водичка имеет запах.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нет.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Катя: - правильно ребята, водичка не имеет запах.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а сейчас давайте посмотрим, какого вода цвета?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прозрачная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а давайте в воду кинем камень. Видно ребята камушек?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да.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правильно ребята, камушек видно вода прозрачная. Какая вода ребята?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прозрачная.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а сейчас я предлагаю Вам поиграть. Давайте с вами скорее поиграем в игру вместе с Катей.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Тихо плещется водичка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 xml:space="preserve">Тихо плещется 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водичка,</w:t>
      </w:r>
      <w:r w:rsidRPr="00E17578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плывём по тёплой речке. (Плавательные движения 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руками)</w:t>
      </w:r>
      <w:r w:rsidRPr="00E1757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небе тучки, как овечки,</w:t>
      </w:r>
      <w:r w:rsidRPr="00E17578">
        <w:rPr>
          <w:rFonts w:ascii="Times New Roman" w:hAnsi="Times New Roman" w:cs="Times New Roman"/>
          <w:sz w:val="28"/>
          <w:szCs w:val="28"/>
        </w:rPr>
        <w:br/>
        <w:t xml:space="preserve">Разбежались, кто куда. (Потягивания — руки вверх и в 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стороны)</w:t>
      </w:r>
      <w:r w:rsidRPr="00E17578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из речки вылезаем,</w:t>
      </w:r>
      <w:r w:rsidRPr="00E17578">
        <w:rPr>
          <w:rFonts w:ascii="Times New Roman" w:hAnsi="Times New Roman" w:cs="Times New Roman"/>
          <w:sz w:val="28"/>
          <w:szCs w:val="28"/>
        </w:rPr>
        <w:br/>
        <w:t xml:space="preserve">Чтоб обсохнуть, погуляем. (Ходьба на 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месте)</w:t>
      </w:r>
      <w:r w:rsidRPr="00E17578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теперь глубокий вдох.</w:t>
      </w:r>
      <w:r w:rsidRPr="00E17578">
        <w:rPr>
          <w:rFonts w:ascii="Times New Roman" w:hAnsi="Times New Roman" w:cs="Times New Roman"/>
          <w:sz w:val="28"/>
          <w:szCs w:val="28"/>
        </w:rPr>
        <w:br/>
        <w:t>И садимся на песок. (Дети садятся)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 подходят к столу, на котором стоят стаканчики с водой, краски и кисточки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Катя: - а я знаю, как вода может поменять цвет. Нужно в водичку добавить немного краски.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ребята попробуем?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да.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Проводится игра «Окрашивание воды».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возьмите кисточки и добавьте в водичку немного краски. Какого цвета у вас получилась вода?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синяя, желтая, красная.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да водичка стала цветная. Вода может менять цвет.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Катя: - красивая вода у вас получилась! Какие вы молодцы!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а для чего нам нужна вода?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чтобы умываться, поливать цветы, пить.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- правильно ребята. Без воды люди, животные, цветы не смогут выжить.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lastRenderedPageBreak/>
        <w:t>Воспитатель: сейчас, ребята давайте попрощаемся с Катей? Спасибо тебе Катя, ты нам так много помогла узнать о воде.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Дети: до свиданья Катя.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Катя: - до свиданья ребята.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Кукла уходит.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Воспитатель: ребята, кто приходил к нам в гости? Ребята, что мы делали сегодня? (</w:t>
      </w:r>
      <w:proofErr w:type="gramStart"/>
      <w:r w:rsidRPr="00E17578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E17578">
        <w:rPr>
          <w:rFonts w:ascii="Times New Roman" w:hAnsi="Times New Roman" w:cs="Times New Roman"/>
          <w:sz w:val="28"/>
          <w:szCs w:val="28"/>
        </w:rPr>
        <w:t xml:space="preserve"> детей). Узнали, что вода не имеет запах. Она может менять цвет. Вода нужна людям, животным, растениям.</w:t>
      </w:r>
    </w:p>
    <w:p w:rsidR="00B01A43" w:rsidRPr="00E17578" w:rsidRDefault="00B01A43" w:rsidP="00B01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7578">
        <w:rPr>
          <w:rFonts w:ascii="Times New Roman" w:hAnsi="Times New Roman" w:cs="Times New Roman"/>
          <w:sz w:val="28"/>
          <w:szCs w:val="28"/>
        </w:rPr>
        <w:t>Не забывайте о том, что вода очень важна для нас, и поэтому её нужно беречь!</w:t>
      </w:r>
    </w:p>
    <w:p w:rsidR="00486C7E" w:rsidRPr="00B01A43" w:rsidRDefault="00486C7E">
      <w:pPr>
        <w:rPr>
          <w:rFonts w:ascii="Times New Roman" w:hAnsi="Times New Roman" w:cs="Times New Roman"/>
        </w:rPr>
      </w:pPr>
    </w:p>
    <w:sectPr w:rsidR="00486C7E" w:rsidRPr="00B01A43" w:rsidSect="0013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88"/>
    <w:rsid w:val="00486C7E"/>
    <w:rsid w:val="00847F88"/>
    <w:rsid w:val="00954494"/>
    <w:rsid w:val="00B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BC74-2890-49C2-9A35-4E59E9D4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1884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2022-10-16T07:33:00Z</dcterms:created>
  <dcterms:modified xsi:type="dcterms:W3CDTF">2022-10-16T07:45:00Z</dcterms:modified>
</cp:coreProperties>
</file>