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0C" w:rsidRPr="00967EEC" w:rsidRDefault="0023670C" w:rsidP="0023670C">
      <w:pPr>
        <w:jc w:val="center"/>
        <w:rPr>
          <w:b/>
        </w:rPr>
      </w:pPr>
      <w:r w:rsidRPr="00967EEC">
        <w:rPr>
          <w:b/>
        </w:rPr>
        <w:t>МУНИЦИПАЛЬНОЕ БЮДЖЕТНОЕ ОБЩЕОБРАЗОВАТЕЛЬНОЕ УЧРЕЖДЕНИЕ</w:t>
      </w:r>
    </w:p>
    <w:p w:rsidR="0023670C" w:rsidRPr="00967EEC" w:rsidRDefault="0023670C" w:rsidP="0023670C">
      <w:pPr>
        <w:jc w:val="center"/>
        <w:rPr>
          <w:b/>
        </w:rPr>
      </w:pPr>
      <w:r w:rsidRPr="00967EEC">
        <w:rPr>
          <w:b/>
        </w:rPr>
        <w:t>СРЕДНЯЯ ОБЩЕОБРАЗОВАТЕЛЬНАЯ ШКОЛА д. СТАРОМУХАМЕТОВО</w:t>
      </w:r>
    </w:p>
    <w:p w:rsidR="0023670C" w:rsidRPr="00967EEC" w:rsidRDefault="0023670C" w:rsidP="0023670C">
      <w:pPr>
        <w:jc w:val="center"/>
        <w:rPr>
          <w:b/>
        </w:rPr>
      </w:pPr>
      <w:r w:rsidRPr="00967EEC">
        <w:rPr>
          <w:b/>
        </w:rPr>
        <w:t>МР КИГИНСКИЙ РАЙОН РБ</w:t>
      </w:r>
    </w:p>
    <w:p w:rsidR="0023670C" w:rsidRPr="00967EEC" w:rsidRDefault="0023670C" w:rsidP="0023670C">
      <w:pPr>
        <w:jc w:val="center"/>
        <w:rPr>
          <w:b/>
        </w:rPr>
      </w:pPr>
    </w:p>
    <w:p w:rsidR="0023670C" w:rsidRPr="00967EEC" w:rsidRDefault="0023670C" w:rsidP="0023670C">
      <w:pPr>
        <w:jc w:val="center"/>
        <w:rPr>
          <w:b/>
        </w:rPr>
      </w:pPr>
    </w:p>
    <w:tbl>
      <w:tblPr>
        <w:tblW w:w="10137" w:type="dxa"/>
        <w:tblInd w:w="-464" w:type="dxa"/>
        <w:tblLayout w:type="fixed"/>
        <w:tblLook w:val="0400" w:firstRow="0" w:lastRow="0" w:firstColumn="0" w:lastColumn="0" w:noHBand="0" w:noVBand="1"/>
      </w:tblPr>
      <w:tblGrid>
        <w:gridCol w:w="3441"/>
        <w:gridCol w:w="3010"/>
        <w:gridCol w:w="3686"/>
      </w:tblGrid>
      <w:tr w:rsidR="0023670C" w:rsidRPr="00967EEC" w:rsidTr="00F83E7F">
        <w:tc>
          <w:tcPr>
            <w:tcW w:w="3441" w:type="dxa"/>
          </w:tcPr>
          <w:p w:rsidR="0023670C" w:rsidRPr="00967EEC" w:rsidRDefault="0023670C" w:rsidP="00F83E7F">
            <w:pPr>
              <w:jc w:val="center"/>
              <w:rPr>
                <w:b/>
              </w:rPr>
            </w:pPr>
            <w:bookmarkStart w:id="0" w:name="_GoBack"/>
            <w:r w:rsidRPr="00967EEC">
              <w:rPr>
                <w:b/>
              </w:rPr>
              <w:t xml:space="preserve">«Рассмотрено» </w:t>
            </w:r>
          </w:p>
          <w:p w:rsidR="0023670C" w:rsidRPr="00967EEC" w:rsidRDefault="0023670C" w:rsidP="00F83E7F">
            <w:r w:rsidRPr="00967EEC">
              <w:t xml:space="preserve"> Руководитель МО</w:t>
            </w:r>
          </w:p>
          <w:p w:rsidR="0023670C" w:rsidRPr="00967EEC" w:rsidRDefault="0023670C" w:rsidP="00F83E7F">
            <w:pPr>
              <w:rPr>
                <w:u w:val="single"/>
              </w:rPr>
            </w:pPr>
            <w:r w:rsidRPr="00967EEC">
              <w:t>___________/</w:t>
            </w:r>
            <w:r w:rsidRPr="00967EEC">
              <w:rPr>
                <w:u w:val="single"/>
              </w:rPr>
              <w:t>Харисова С. В.</w:t>
            </w:r>
          </w:p>
          <w:p w:rsidR="0023670C" w:rsidRPr="00967EEC" w:rsidRDefault="0023670C" w:rsidP="00F83E7F">
            <w:pPr>
              <w:spacing w:line="276" w:lineRule="auto"/>
            </w:pPr>
            <w:r w:rsidRPr="00967EEC">
              <w:t>Протокол № ____</w:t>
            </w:r>
          </w:p>
          <w:p w:rsidR="0023670C" w:rsidRPr="00967EEC" w:rsidRDefault="0023670C" w:rsidP="00F83E7F">
            <w:pPr>
              <w:spacing w:line="276" w:lineRule="auto"/>
              <w:rPr>
                <w:b/>
              </w:rPr>
            </w:pPr>
            <w:r w:rsidRPr="00967EEC">
              <w:t>от «____» ________ 20</w:t>
            </w:r>
            <w:r w:rsidR="00317060">
              <w:t>22</w:t>
            </w:r>
            <w:r w:rsidRPr="00967EEC">
              <w:t xml:space="preserve"> г.</w:t>
            </w:r>
          </w:p>
          <w:p w:rsidR="0023670C" w:rsidRPr="00967EEC" w:rsidRDefault="0023670C" w:rsidP="00F83E7F">
            <w:pPr>
              <w:jc w:val="center"/>
              <w:rPr>
                <w:b/>
              </w:rPr>
            </w:pPr>
          </w:p>
        </w:tc>
        <w:tc>
          <w:tcPr>
            <w:tcW w:w="3010" w:type="dxa"/>
          </w:tcPr>
          <w:p w:rsidR="0023670C" w:rsidRPr="00967EEC" w:rsidRDefault="0023670C" w:rsidP="00F83E7F">
            <w:pPr>
              <w:jc w:val="center"/>
              <w:rPr>
                <w:b/>
              </w:rPr>
            </w:pPr>
            <w:r w:rsidRPr="00967EEC">
              <w:rPr>
                <w:b/>
              </w:rPr>
              <w:t>«Согласовано»</w:t>
            </w:r>
          </w:p>
          <w:p w:rsidR="0023670C" w:rsidRPr="00967EEC" w:rsidRDefault="0023670C" w:rsidP="00F83E7F">
            <w:r w:rsidRPr="00967EEC">
              <w:t>Зам. директора по УВР</w:t>
            </w:r>
          </w:p>
          <w:p w:rsidR="0023670C" w:rsidRPr="00967EEC" w:rsidRDefault="0023670C" w:rsidP="00F83E7F"/>
          <w:p w:rsidR="0023670C" w:rsidRPr="00967EEC" w:rsidRDefault="0023670C" w:rsidP="00F83E7F">
            <w:pPr>
              <w:rPr>
                <w:b/>
                <w:u w:val="single"/>
              </w:rPr>
            </w:pPr>
            <w:r w:rsidRPr="00967EEC">
              <w:rPr>
                <w:b/>
              </w:rPr>
              <w:t>________/</w:t>
            </w:r>
            <w:proofErr w:type="spellStart"/>
            <w:r w:rsidRPr="00967EEC">
              <w:rPr>
                <w:u w:val="single"/>
              </w:rPr>
              <w:t>Шархитова</w:t>
            </w:r>
            <w:proofErr w:type="spellEnd"/>
            <w:r w:rsidRPr="00967EEC">
              <w:rPr>
                <w:u w:val="single"/>
              </w:rPr>
              <w:t xml:space="preserve"> Г. М</w:t>
            </w:r>
          </w:p>
        </w:tc>
        <w:tc>
          <w:tcPr>
            <w:tcW w:w="3686" w:type="dxa"/>
          </w:tcPr>
          <w:p w:rsidR="0023670C" w:rsidRPr="00967EEC" w:rsidRDefault="0023670C" w:rsidP="00F83E7F">
            <w:pPr>
              <w:jc w:val="center"/>
              <w:rPr>
                <w:b/>
              </w:rPr>
            </w:pPr>
            <w:r w:rsidRPr="00967EEC">
              <w:rPr>
                <w:b/>
              </w:rPr>
              <w:t xml:space="preserve">         «Утверждаю»</w:t>
            </w:r>
          </w:p>
          <w:p w:rsidR="0023670C" w:rsidRPr="00967EEC" w:rsidRDefault="0023670C" w:rsidP="00F83E7F">
            <w:pPr>
              <w:ind w:left="570" w:hanging="570"/>
            </w:pPr>
            <w:r w:rsidRPr="00967EEC">
              <w:t xml:space="preserve">          Директор МОБУ СОШ д.                     </w:t>
            </w:r>
            <w:proofErr w:type="spellStart"/>
            <w:r w:rsidRPr="00967EEC">
              <w:t>Старомухаметово</w:t>
            </w:r>
            <w:proofErr w:type="spellEnd"/>
          </w:p>
          <w:p w:rsidR="0023670C" w:rsidRPr="00967EEC" w:rsidRDefault="0023670C" w:rsidP="00F83E7F">
            <w:pPr>
              <w:ind w:left="570"/>
            </w:pPr>
            <w:r w:rsidRPr="00967EEC">
              <w:t>_______/</w:t>
            </w:r>
            <w:proofErr w:type="spellStart"/>
            <w:r w:rsidRPr="00967EEC">
              <w:t>Г.Ф.Фахретдинова</w:t>
            </w:r>
            <w:proofErr w:type="spellEnd"/>
          </w:p>
          <w:p w:rsidR="0023670C" w:rsidRPr="00967EEC" w:rsidRDefault="0023670C" w:rsidP="00F83E7F">
            <w:pPr>
              <w:rPr>
                <w:u w:val="single"/>
              </w:rPr>
            </w:pPr>
            <w:r w:rsidRPr="00967EEC">
              <w:t xml:space="preserve">          Приказ №</w:t>
            </w:r>
            <w:r w:rsidRPr="00967EEC">
              <w:rPr>
                <w:u w:val="single"/>
              </w:rPr>
              <w:t xml:space="preserve">     </w:t>
            </w:r>
            <w:r w:rsidRPr="00967EEC">
              <w:t>от</w:t>
            </w:r>
            <w:r w:rsidRPr="00967EEC">
              <w:rPr>
                <w:u w:val="single"/>
              </w:rPr>
              <w:t xml:space="preserve">           </w:t>
            </w:r>
            <w:r w:rsidRPr="00967EEC">
              <w:t>20</w:t>
            </w:r>
            <w:r w:rsidR="00317060">
              <w:t>22</w:t>
            </w:r>
            <w:r w:rsidRPr="00967EEC">
              <w:rPr>
                <w:u w:val="single"/>
              </w:rPr>
              <w:t xml:space="preserve"> г.</w:t>
            </w:r>
          </w:p>
          <w:p w:rsidR="0023670C" w:rsidRPr="00967EEC" w:rsidRDefault="0023670C" w:rsidP="00F83E7F">
            <w:pPr>
              <w:rPr>
                <w:b/>
              </w:rPr>
            </w:pPr>
          </w:p>
        </w:tc>
      </w:tr>
    </w:tbl>
    <w:p w:rsidR="0023670C" w:rsidRPr="00967EEC" w:rsidRDefault="0023670C" w:rsidP="0023670C">
      <w:pPr>
        <w:jc w:val="center"/>
        <w:rPr>
          <w:b/>
          <w:sz w:val="72"/>
          <w:szCs w:val="72"/>
        </w:rPr>
      </w:pPr>
    </w:p>
    <w:p w:rsidR="0023670C" w:rsidRPr="00967EEC" w:rsidRDefault="0023670C" w:rsidP="0023670C">
      <w:pPr>
        <w:jc w:val="center"/>
        <w:rPr>
          <w:b/>
          <w:sz w:val="72"/>
          <w:szCs w:val="72"/>
        </w:rPr>
      </w:pPr>
    </w:p>
    <w:p w:rsidR="0023670C" w:rsidRPr="00967EEC" w:rsidRDefault="0023670C" w:rsidP="0023670C">
      <w:pPr>
        <w:jc w:val="center"/>
        <w:rPr>
          <w:b/>
          <w:sz w:val="56"/>
          <w:szCs w:val="56"/>
        </w:rPr>
      </w:pPr>
      <w:r w:rsidRPr="00967EEC">
        <w:rPr>
          <w:b/>
          <w:sz w:val="56"/>
          <w:szCs w:val="56"/>
        </w:rPr>
        <w:t xml:space="preserve">РАБОЧАЯ </w:t>
      </w:r>
      <w:r>
        <w:rPr>
          <w:b/>
          <w:sz w:val="56"/>
          <w:szCs w:val="56"/>
        </w:rPr>
        <w:t xml:space="preserve"> </w:t>
      </w:r>
      <w:r w:rsidRPr="00967EEC">
        <w:rPr>
          <w:b/>
          <w:sz w:val="56"/>
          <w:szCs w:val="56"/>
        </w:rPr>
        <w:t xml:space="preserve"> ПРОГРАММА</w:t>
      </w:r>
    </w:p>
    <w:p w:rsidR="0023670C" w:rsidRPr="00967EEC" w:rsidRDefault="0023670C" w:rsidP="002367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внеурочной деятельности</w:t>
      </w:r>
    </w:p>
    <w:p w:rsidR="0023670C" w:rsidRPr="0023670C" w:rsidRDefault="0023670C" w:rsidP="0023670C">
      <w:pPr>
        <w:jc w:val="center"/>
        <w:rPr>
          <w:b/>
          <w:spacing w:val="1"/>
          <w:sz w:val="32"/>
          <w:szCs w:val="32"/>
        </w:rPr>
      </w:pPr>
      <w:r w:rsidRPr="0023670C">
        <w:rPr>
          <w:b/>
          <w:sz w:val="32"/>
          <w:szCs w:val="32"/>
        </w:rPr>
        <w:t>«Решение</w:t>
      </w:r>
      <w:r w:rsidRPr="0023670C">
        <w:rPr>
          <w:b/>
          <w:spacing w:val="1"/>
          <w:sz w:val="32"/>
          <w:szCs w:val="32"/>
        </w:rPr>
        <w:t xml:space="preserve"> </w:t>
      </w:r>
      <w:r w:rsidRPr="0023670C">
        <w:rPr>
          <w:b/>
          <w:sz w:val="32"/>
          <w:szCs w:val="32"/>
        </w:rPr>
        <w:t>тригонометрических</w:t>
      </w:r>
      <w:r w:rsidRPr="0023670C">
        <w:rPr>
          <w:b/>
          <w:spacing w:val="1"/>
          <w:sz w:val="32"/>
          <w:szCs w:val="32"/>
        </w:rPr>
        <w:t xml:space="preserve"> </w:t>
      </w:r>
      <w:r w:rsidRPr="0023670C">
        <w:rPr>
          <w:b/>
          <w:sz w:val="32"/>
          <w:szCs w:val="32"/>
        </w:rPr>
        <w:t>уравнений»</w:t>
      </w:r>
      <w:r w:rsidRPr="0023670C">
        <w:rPr>
          <w:b/>
          <w:spacing w:val="1"/>
          <w:sz w:val="32"/>
          <w:szCs w:val="32"/>
        </w:rPr>
        <w:t xml:space="preserve"> </w:t>
      </w:r>
    </w:p>
    <w:p w:rsidR="0023670C" w:rsidRPr="00E55A08" w:rsidRDefault="0023670C" w:rsidP="0023670C">
      <w:pPr>
        <w:jc w:val="center"/>
        <w:rPr>
          <w:b/>
          <w:sz w:val="28"/>
          <w:szCs w:val="28"/>
        </w:rPr>
      </w:pPr>
      <w:r w:rsidRPr="00E55A08">
        <w:rPr>
          <w:rFonts w:eastAsia="+mn-ea"/>
          <w:b/>
          <w:bCs/>
          <w:color w:val="000000"/>
          <w:kern w:val="24"/>
          <w:sz w:val="28"/>
          <w:szCs w:val="28"/>
        </w:rPr>
        <w:t>(</w:t>
      </w:r>
      <w:proofErr w:type="spellStart"/>
      <w:r w:rsidRPr="00E55A08">
        <w:rPr>
          <w:b/>
          <w:color w:val="000000"/>
          <w:sz w:val="28"/>
          <w:szCs w:val="28"/>
        </w:rPr>
        <w:t>общеинтеллектуальное</w:t>
      </w:r>
      <w:proofErr w:type="spellEnd"/>
      <w:r w:rsidRPr="00E55A08">
        <w:rPr>
          <w:rFonts w:eastAsia="+mn-ea"/>
          <w:b/>
          <w:bCs/>
          <w:color w:val="000000"/>
          <w:kern w:val="24"/>
          <w:sz w:val="28"/>
          <w:szCs w:val="28"/>
        </w:rPr>
        <w:t xml:space="preserve"> направление)</w:t>
      </w:r>
    </w:p>
    <w:p w:rsidR="0023670C" w:rsidRPr="00967EEC" w:rsidRDefault="0023670C" w:rsidP="0023670C">
      <w:pPr>
        <w:jc w:val="center"/>
        <w:rPr>
          <w:b/>
          <w:sz w:val="28"/>
          <w:szCs w:val="28"/>
        </w:rPr>
      </w:pPr>
    </w:p>
    <w:p w:rsidR="0023670C" w:rsidRPr="00967EEC" w:rsidRDefault="0023670C" w:rsidP="0023670C">
      <w:pPr>
        <w:rPr>
          <w:sz w:val="28"/>
          <w:szCs w:val="28"/>
        </w:rPr>
      </w:pPr>
    </w:p>
    <w:p w:rsidR="0023670C" w:rsidRPr="00967EEC" w:rsidRDefault="0023670C" w:rsidP="0023670C">
      <w:pPr>
        <w:rPr>
          <w:sz w:val="28"/>
          <w:szCs w:val="28"/>
        </w:rPr>
      </w:pPr>
    </w:p>
    <w:p w:rsidR="0023670C" w:rsidRPr="00967EEC" w:rsidRDefault="0023670C" w:rsidP="0023670C">
      <w:pPr>
        <w:rPr>
          <w:sz w:val="28"/>
          <w:szCs w:val="28"/>
        </w:rPr>
      </w:pPr>
    </w:p>
    <w:p w:rsidR="0023670C" w:rsidRPr="00967EEC" w:rsidRDefault="0023670C" w:rsidP="0023670C">
      <w:pPr>
        <w:rPr>
          <w:sz w:val="28"/>
          <w:szCs w:val="28"/>
        </w:rPr>
      </w:pPr>
      <w:r w:rsidRPr="00967EEC">
        <w:rPr>
          <w:b/>
          <w:sz w:val="28"/>
          <w:szCs w:val="28"/>
        </w:rPr>
        <w:t>Учитель</w:t>
      </w:r>
      <w:r w:rsidRPr="00967EEC">
        <w:rPr>
          <w:sz w:val="28"/>
          <w:szCs w:val="28"/>
        </w:rPr>
        <w:t xml:space="preserve">    </w:t>
      </w:r>
      <w:r w:rsidRPr="00967EEC">
        <w:rPr>
          <w:sz w:val="28"/>
          <w:szCs w:val="28"/>
        </w:rPr>
        <w:tab/>
      </w:r>
      <w:r w:rsidRPr="00967EEC">
        <w:rPr>
          <w:sz w:val="28"/>
          <w:szCs w:val="28"/>
        </w:rPr>
        <w:tab/>
        <w:t xml:space="preserve"> Хажина Ирина </w:t>
      </w:r>
      <w:proofErr w:type="spellStart"/>
      <w:r w:rsidRPr="00967EEC">
        <w:rPr>
          <w:sz w:val="28"/>
          <w:szCs w:val="28"/>
        </w:rPr>
        <w:t>Азаматовна</w:t>
      </w:r>
      <w:proofErr w:type="spellEnd"/>
    </w:p>
    <w:p w:rsidR="0023670C" w:rsidRPr="00967EEC" w:rsidRDefault="0023670C" w:rsidP="0023670C">
      <w:pPr>
        <w:rPr>
          <w:sz w:val="28"/>
          <w:szCs w:val="28"/>
        </w:rPr>
      </w:pPr>
      <w:r w:rsidRPr="00967EEC">
        <w:rPr>
          <w:b/>
          <w:sz w:val="28"/>
          <w:szCs w:val="28"/>
        </w:rPr>
        <w:t xml:space="preserve">Класс   </w:t>
      </w:r>
      <w:r w:rsidRPr="00967EEC">
        <w:rPr>
          <w:sz w:val="28"/>
          <w:szCs w:val="28"/>
        </w:rPr>
        <w:t xml:space="preserve">       </w:t>
      </w:r>
      <w:r w:rsidRPr="00967EEC">
        <w:rPr>
          <w:sz w:val="28"/>
          <w:szCs w:val="28"/>
        </w:rPr>
        <w:tab/>
        <w:t xml:space="preserve"> 1</w:t>
      </w:r>
      <w:r>
        <w:rPr>
          <w:sz w:val="28"/>
          <w:szCs w:val="28"/>
        </w:rPr>
        <w:t>1</w:t>
      </w:r>
      <w:r w:rsidRPr="00967EEC">
        <w:rPr>
          <w:sz w:val="28"/>
          <w:szCs w:val="28"/>
        </w:rPr>
        <w:tab/>
      </w:r>
    </w:p>
    <w:p w:rsidR="0023670C" w:rsidRPr="00967EEC" w:rsidRDefault="0023670C" w:rsidP="0023670C">
      <w:pPr>
        <w:rPr>
          <w:sz w:val="28"/>
          <w:szCs w:val="28"/>
        </w:rPr>
      </w:pPr>
      <w:r w:rsidRPr="00967EEC">
        <w:rPr>
          <w:sz w:val="28"/>
          <w:szCs w:val="28"/>
        </w:rPr>
        <w:tab/>
      </w: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Default="0023670C" w:rsidP="0023670C">
      <w:pPr>
        <w:jc w:val="center"/>
        <w:rPr>
          <w:b/>
          <w:sz w:val="28"/>
          <w:szCs w:val="28"/>
        </w:rPr>
      </w:pPr>
    </w:p>
    <w:p w:rsidR="0023670C" w:rsidRPr="00967EEC" w:rsidRDefault="0023670C" w:rsidP="0023670C">
      <w:pPr>
        <w:jc w:val="center"/>
        <w:rPr>
          <w:b/>
          <w:sz w:val="28"/>
          <w:szCs w:val="28"/>
        </w:rPr>
      </w:pPr>
    </w:p>
    <w:p w:rsidR="0023670C" w:rsidRPr="00967EEC" w:rsidRDefault="0023670C" w:rsidP="0023670C">
      <w:pPr>
        <w:jc w:val="center"/>
        <w:rPr>
          <w:b/>
          <w:sz w:val="28"/>
          <w:szCs w:val="28"/>
        </w:rPr>
      </w:pPr>
    </w:p>
    <w:p w:rsidR="0023670C" w:rsidRPr="00967EEC" w:rsidRDefault="0023670C" w:rsidP="0023670C">
      <w:pPr>
        <w:jc w:val="center"/>
        <w:rPr>
          <w:b/>
          <w:sz w:val="28"/>
          <w:szCs w:val="28"/>
        </w:rPr>
      </w:pPr>
      <w:r w:rsidRPr="00967EEC">
        <w:rPr>
          <w:b/>
          <w:sz w:val="28"/>
          <w:szCs w:val="28"/>
        </w:rPr>
        <w:t xml:space="preserve">д. </w:t>
      </w:r>
      <w:proofErr w:type="spellStart"/>
      <w:r w:rsidRPr="00967EEC">
        <w:rPr>
          <w:b/>
          <w:sz w:val="28"/>
          <w:szCs w:val="28"/>
        </w:rPr>
        <w:t>Старомухаметово</w:t>
      </w:r>
      <w:proofErr w:type="spellEnd"/>
      <w:r>
        <w:rPr>
          <w:b/>
          <w:sz w:val="28"/>
          <w:szCs w:val="28"/>
        </w:rPr>
        <w:t>,</w:t>
      </w:r>
      <w:r w:rsidRPr="00967EE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</w:p>
    <w:p w:rsidR="00670CD3" w:rsidRDefault="00670CD3">
      <w:pPr>
        <w:sectPr w:rsidR="00670CD3">
          <w:type w:val="continuous"/>
          <w:pgSz w:w="11910" w:h="16840"/>
          <w:pgMar w:top="1040" w:right="420" w:bottom="280" w:left="880" w:header="720" w:footer="720" w:gutter="0"/>
          <w:cols w:space="720"/>
        </w:sectPr>
      </w:pPr>
    </w:p>
    <w:p w:rsidR="0023670C" w:rsidRDefault="0023670C" w:rsidP="002367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23670C" w:rsidRDefault="0023670C" w:rsidP="002367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1" w:name="gjdgxs" w:colFirst="0" w:colLast="0"/>
      <w:bookmarkEnd w:id="1"/>
      <w:r>
        <w:rPr>
          <w:sz w:val="28"/>
          <w:szCs w:val="28"/>
        </w:rPr>
        <w:t xml:space="preserve">     Рабочая программа по внеурочной деятельности </w:t>
      </w:r>
      <w:r w:rsidRPr="00967EEC">
        <w:rPr>
          <w:sz w:val="28"/>
          <w:szCs w:val="28"/>
        </w:rPr>
        <w:t>«</w:t>
      </w:r>
      <w:r>
        <w:rPr>
          <w:sz w:val="28"/>
          <w:szCs w:val="28"/>
        </w:rPr>
        <w:t>Решение тригонометрических уравнений</w:t>
      </w:r>
      <w:r w:rsidRPr="00967EEC">
        <w:rPr>
          <w:sz w:val="28"/>
          <w:szCs w:val="28"/>
        </w:rPr>
        <w:t>»</w:t>
      </w:r>
      <w:r>
        <w:rPr>
          <w:sz w:val="28"/>
          <w:szCs w:val="28"/>
        </w:rPr>
        <w:t xml:space="preserve">     для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  классов МОБУ СОШ д. </w:t>
      </w:r>
      <w:proofErr w:type="spellStart"/>
      <w:r>
        <w:rPr>
          <w:sz w:val="28"/>
          <w:szCs w:val="28"/>
        </w:rPr>
        <w:t>Старомухаметово</w:t>
      </w:r>
      <w:proofErr w:type="spellEnd"/>
      <w:r>
        <w:rPr>
          <w:sz w:val="28"/>
          <w:szCs w:val="28"/>
        </w:rPr>
        <w:t xml:space="preserve"> МР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РБ составлена на основе:</w:t>
      </w:r>
    </w:p>
    <w:p w:rsidR="0023670C" w:rsidRDefault="0023670C" w:rsidP="002367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Федерального Закона «Об образовании в Российской Федерации» от 29.12.2012 №273 ФЗ,</w:t>
      </w:r>
    </w:p>
    <w:p w:rsidR="0023670C" w:rsidRDefault="0023670C" w:rsidP="002367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Примерной ООП СОО, одобренной решением Федерального 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методического объединения по среднему общему образованию (протокол от 26.06.2016г. №2/16-з), в соответствии с требованиями ФГОС СОО по математике;</w:t>
      </w:r>
    </w:p>
    <w:p w:rsidR="0023670C" w:rsidRDefault="0023670C" w:rsidP="0023670C">
      <w:pPr>
        <w:widowControl/>
        <w:numPr>
          <w:ilvl w:val="0"/>
          <w:numId w:val="2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МОБУ СОШ д. </w:t>
      </w:r>
      <w:proofErr w:type="spellStart"/>
      <w:r>
        <w:rPr>
          <w:sz w:val="28"/>
          <w:szCs w:val="28"/>
        </w:rPr>
        <w:t>Старомухаметово</w:t>
      </w:r>
      <w:proofErr w:type="spellEnd"/>
      <w:r>
        <w:rPr>
          <w:sz w:val="28"/>
          <w:szCs w:val="28"/>
        </w:rPr>
        <w:t xml:space="preserve"> МР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РБ о структуре, порядке разработки, утверждения рабочей программы по учебным предметам, по внеурочной деятельности.</w:t>
      </w:r>
    </w:p>
    <w:p w:rsidR="00670CD3" w:rsidRDefault="00317060" w:rsidP="0023670C">
      <w:pPr>
        <w:pStyle w:val="a3"/>
        <w:spacing w:line="276" w:lineRule="auto"/>
        <w:ind w:right="-29" w:firstLine="278"/>
        <w:jc w:val="both"/>
      </w:pPr>
      <w:r>
        <w:t>Программа предназначена для учащихся 1</w:t>
      </w:r>
      <w:r w:rsidR="0023670C">
        <w:t>1</w:t>
      </w:r>
      <w:r>
        <w:t xml:space="preserve"> классов, целью которой является</w:t>
      </w:r>
      <w:r>
        <w:rPr>
          <w:spacing w:val="1"/>
        </w:rPr>
        <w:t xml:space="preserve"> </w:t>
      </w:r>
      <w:r>
        <w:t xml:space="preserve">прочное овладение программным </w:t>
      </w:r>
      <w:proofErr w:type="spellStart"/>
      <w:r>
        <w:t>объѐмом</w:t>
      </w:r>
      <w:proofErr w:type="spellEnd"/>
      <w:r>
        <w:t xml:space="preserve"> знаний и умений и создание условий</w:t>
      </w:r>
      <w:r>
        <w:rPr>
          <w:spacing w:val="1"/>
        </w:rPr>
        <w:t xml:space="preserve"> </w:t>
      </w:r>
      <w:r>
        <w:t xml:space="preserve">для углубленного изучения алгебры. Элективные занятия рассчитаны на 1 </w:t>
      </w:r>
      <w:r>
        <w:t>час в</w:t>
      </w:r>
      <w:r>
        <w:rPr>
          <w:spacing w:val="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17часов.</w:t>
      </w:r>
    </w:p>
    <w:p w:rsidR="00670CD3" w:rsidRDefault="00317060" w:rsidP="0023670C">
      <w:pPr>
        <w:pStyle w:val="a3"/>
        <w:spacing w:line="276" w:lineRule="auto"/>
        <w:ind w:right="-29" w:firstLine="209"/>
        <w:jc w:val="both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“Тригонометрия”, является то, что данный элективный курс имеет прикладное и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з</w:t>
      </w:r>
      <w:r>
        <w:t>начение,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 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тригонометрии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 к итоговой аттестации. Школьная программа по математике содержит</w:t>
      </w:r>
      <w:r>
        <w:rPr>
          <w:spacing w:val="1"/>
        </w:rPr>
        <w:t xml:space="preserve"> </w:t>
      </w:r>
      <w:r>
        <w:t xml:space="preserve">лишь самые необходимые, максимально </w:t>
      </w:r>
      <w:proofErr w:type="spellStart"/>
      <w:r>
        <w:t>упрощѐнные</w:t>
      </w:r>
      <w:proofErr w:type="spellEnd"/>
      <w:r>
        <w:t xml:space="preserve"> знания по данному разделу.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громадный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школьной</w:t>
      </w:r>
      <w:r>
        <w:rPr>
          <w:spacing w:val="-67"/>
        </w:rPr>
        <w:t xml:space="preserve"> </w:t>
      </w:r>
      <w:r>
        <w:t>программы по математике и теми требованиями, которые налагаются на учащихся</w:t>
      </w:r>
      <w:r>
        <w:rPr>
          <w:spacing w:val="-67"/>
        </w:rPr>
        <w:t xml:space="preserve"> </w:t>
      </w:r>
      <w:r>
        <w:t>при сдаче ЕГЭ. Поэтому данная программа пр</w:t>
      </w:r>
      <w:r>
        <w:t>извана ликвидировать этот разрыв и</w:t>
      </w:r>
      <w:r>
        <w:rPr>
          <w:spacing w:val="-67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сдаче</w:t>
      </w:r>
      <w:r>
        <w:rPr>
          <w:spacing w:val="-2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по разделу</w:t>
      </w:r>
      <w:r>
        <w:rPr>
          <w:spacing w:val="-4"/>
        </w:rPr>
        <w:t xml:space="preserve"> </w:t>
      </w:r>
      <w:r>
        <w:t>“Тригонометрия”.</w:t>
      </w:r>
    </w:p>
    <w:p w:rsidR="00670CD3" w:rsidRDefault="00317060" w:rsidP="0023670C">
      <w:pPr>
        <w:pStyle w:val="a3"/>
        <w:spacing w:line="276" w:lineRule="auto"/>
        <w:ind w:right="-29" w:firstLine="278"/>
        <w:jc w:val="both"/>
      </w:pPr>
      <w:r>
        <w:t>Курс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 является предметно-ориентированным и дает учащимся возможность</w:t>
      </w:r>
      <w:r>
        <w:rPr>
          <w:spacing w:val="-67"/>
        </w:rPr>
        <w:t xml:space="preserve"> </w:t>
      </w:r>
      <w:r>
        <w:t>познакоми</w:t>
      </w:r>
      <w:r>
        <w:t>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интересными,</w:t>
      </w:r>
      <w:r>
        <w:rPr>
          <w:spacing w:val="1"/>
        </w:rPr>
        <w:t xml:space="preserve"> </w:t>
      </w:r>
      <w:r>
        <w:t>нестандартными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тригонометрии,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весьма</w:t>
      </w:r>
      <w:r>
        <w:rPr>
          <w:spacing w:val="46"/>
        </w:rPr>
        <w:t xml:space="preserve"> </w:t>
      </w:r>
      <w:r>
        <w:t>распространенными</w:t>
      </w:r>
      <w:r>
        <w:rPr>
          <w:spacing w:val="44"/>
        </w:rPr>
        <w:t xml:space="preserve"> </w:t>
      </w:r>
      <w:r>
        <w:t>методами</w:t>
      </w:r>
      <w:r>
        <w:rPr>
          <w:spacing w:val="46"/>
        </w:rPr>
        <w:t xml:space="preserve"> </w:t>
      </w:r>
      <w:r>
        <w:t>решения</w:t>
      </w:r>
      <w:r>
        <w:rPr>
          <w:spacing w:val="44"/>
        </w:rPr>
        <w:t xml:space="preserve"> </w:t>
      </w:r>
      <w:r>
        <w:t>тригонометрических</w:t>
      </w:r>
      <w:r>
        <w:rPr>
          <w:spacing w:val="47"/>
        </w:rPr>
        <w:t xml:space="preserve"> </w:t>
      </w:r>
      <w:r>
        <w:t>задач,</w:t>
      </w:r>
      <w:r w:rsidR="0023670C">
        <w:t xml:space="preserve"> </w:t>
      </w:r>
      <w:r>
        <w:t>проверить свои способности к математике. Вопросы, рассматриваемые в курсе,</w:t>
      </w:r>
      <w:r>
        <w:rPr>
          <w:spacing w:val="1"/>
        </w:rPr>
        <w:t xml:space="preserve"> </w:t>
      </w:r>
      <w:r>
        <w:t>выходят за рамки обязательного содержания. Вместе с тем, они тесно примыкают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совершенствованию и развитию важнейших математических знаний и умений,</w:t>
      </w:r>
      <w:r>
        <w:rPr>
          <w:spacing w:val="1"/>
        </w:rPr>
        <w:t xml:space="preserve"> </w:t>
      </w:r>
      <w:r>
        <w:t xml:space="preserve">предусмотренных школьной программой, </w:t>
      </w:r>
      <w:r>
        <w:t>поможет оценить свои возможности по</w:t>
      </w:r>
      <w:r>
        <w:rPr>
          <w:spacing w:val="1"/>
        </w:rPr>
        <w:t xml:space="preserve"> </w:t>
      </w:r>
      <w:r>
        <w:t>математике.</w:t>
      </w:r>
    </w:p>
    <w:p w:rsidR="00670CD3" w:rsidRDefault="00317060" w:rsidP="0023670C">
      <w:pPr>
        <w:pStyle w:val="1"/>
        <w:spacing w:before="6"/>
        <w:ind w:left="2379" w:right="-29"/>
        <w:jc w:val="center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670CD3" w:rsidRDefault="00670CD3" w:rsidP="0023670C">
      <w:pPr>
        <w:pStyle w:val="a3"/>
        <w:spacing w:before="6"/>
        <w:ind w:left="0" w:right="-29"/>
        <w:rPr>
          <w:b/>
          <w:sz w:val="27"/>
        </w:rPr>
      </w:pPr>
    </w:p>
    <w:p w:rsidR="00670CD3" w:rsidRDefault="00317060" w:rsidP="0023670C">
      <w:pPr>
        <w:ind w:left="255" w:right="-29"/>
        <w:rPr>
          <w:i/>
          <w:sz w:val="28"/>
        </w:rPr>
      </w:pPr>
      <w:r>
        <w:rPr>
          <w:i/>
          <w:sz w:val="28"/>
        </w:rPr>
        <w:t>Целью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элективного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курса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является:</w:t>
      </w:r>
    </w:p>
    <w:p w:rsidR="00670CD3" w:rsidRDefault="00317060" w:rsidP="0023670C">
      <w:pPr>
        <w:pStyle w:val="1"/>
        <w:spacing w:before="7" w:line="319" w:lineRule="exact"/>
        <w:ind w:right="-29"/>
      </w:pPr>
      <w:r>
        <w:t>Образовательные:</w:t>
      </w:r>
    </w:p>
    <w:p w:rsidR="00670CD3" w:rsidRDefault="00317060" w:rsidP="0023670C">
      <w:pPr>
        <w:pStyle w:val="a3"/>
        <w:ind w:right="-29"/>
      </w:pPr>
      <w:r>
        <w:t>-Привести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систему</w:t>
      </w:r>
      <w:r>
        <w:rPr>
          <w:spacing w:val="47"/>
        </w:rPr>
        <w:t xml:space="preserve"> </w:t>
      </w:r>
      <w:r>
        <w:t>знания</w:t>
      </w:r>
      <w:r>
        <w:rPr>
          <w:spacing w:val="46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типам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методам</w:t>
      </w:r>
      <w:r>
        <w:rPr>
          <w:spacing w:val="46"/>
        </w:rPr>
        <w:t xml:space="preserve"> </w:t>
      </w:r>
      <w:r>
        <w:t>решения</w:t>
      </w:r>
      <w:r>
        <w:rPr>
          <w:spacing w:val="46"/>
        </w:rPr>
        <w:t xml:space="preserve"> </w:t>
      </w:r>
      <w:r>
        <w:t>тригонометрических</w:t>
      </w:r>
      <w:r>
        <w:rPr>
          <w:spacing w:val="-67"/>
        </w:rPr>
        <w:t xml:space="preserve"> </w:t>
      </w:r>
      <w:r>
        <w:lastRenderedPageBreak/>
        <w:t>уравнений;</w:t>
      </w:r>
    </w:p>
    <w:p w:rsidR="00670CD3" w:rsidRDefault="00317060" w:rsidP="0023670C">
      <w:pPr>
        <w:pStyle w:val="a3"/>
        <w:spacing w:line="322" w:lineRule="exact"/>
        <w:ind w:right="-29"/>
      </w:pPr>
      <w:r>
        <w:t>-Изучение</w:t>
      </w:r>
      <w:r>
        <w:rPr>
          <w:spacing w:val="-7"/>
        </w:rPr>
        <w:t xml:space="preserve"> </w:t>
      </w:r>
      <w:r>
        <w:t>нестандартных</w:t>
      </w:r>
      <w:r>
        <w:rPr>
          <w:spacing w:val="-3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тригонометрических</w:t>
      </w:r>
      <w:r>
        <w:rPr>
          <w:spacing w:val="-3"/>
        </w:rPr>
        <w:t xml:space="preserve"> </w:t>
      </w:r>
      <w:r>
        <w:t>уравнений;</w:t>
      </w:r>
    </w:p>
    <w:p w:rsidR="00670CD3" w:rsidRDefault="00317060" w:rsidP="0023670C">
      <w:pPr>
        <w:pStyle w:val="a3"/>
        <w:ind w:right="-29"/>
      </w:pPr>
      <w:r>
        <w:t>-Расширение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углубление</w:t>
      </w:r>
      <w:r>
        <w:rPr>
          <w:spacing w:val="23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вопросах</w:t>
      </w:r>
      <w:r>
        <w:rPr>
          <w:spacing w:val="21"/>
        </w:rPr>
        <w:t xml:space="preserve"> </w:t>
      </w:r>
      <w:r>
        <w:t>исследования</w:t>
      </w:r>
      <w:r>
        <w:rPr>
          <w:spacing w:val="24"/>
        </w:rPr>
        <w:t xml:space="preserve"> </w:t>
      </w:r>
      <w:r>
        <w:t>тригонометрических</w:t>
      </w:r>
      <w:r>
        <w:rPr>
          <w:spacing w:val="-67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графиков;</w:t>
      </w:r>
    </w:p>
    <w:p w:rsidR="00670CD3" w:rsidRDefault="00317060" w:rsidP="0023670C">
      <w:pPr>
        <w:pStyle w:val="a3"/>
        <w:spacing w:line="322" w:lineRule="exact"/>
        <w:ind w:right="-29"/>
      </w:pPr>
      <w:r>
        <w:t>-Обеспечить</w:t>
      </w:r>
      <w:r>
        <w:rPr>
          <w:spacing w:val="-5"/>
        </w:rPr>
        <w:t xml:space="preserve"> </w:t>
      </w:r>
      <w:r>
        <w:t>повторение,</w:t>
      </w:r>
      <w:r>
        <w:rPr>
          <w:spacing w:val="-5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материала;</w:t>
      </w:r>
    </w:p>
    <w:p w:rsidR="00670CD3" w:rsidRDefault="00317060" w:rsidP="0023670C">
      <w:pPr>
        <w:pStyle w:val="a3"/>
        <w:spacing w:line="322" w:lineRule="exact"/>
        <w:ind w:right="-29"/>
      </w:pPr>
      <w:r>
        <w:t>-Создать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(самоконтроля)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умений;</w:t>
      </w:r>
    </w:p>
    <w:p w:rsidR="00670CD3" w:rsidRDefault="00317060" w:rsidP="0023670C">
      <w:pPr>
        <w:pStyle w:val="a3"/>
        <w:ind w:right="-29"/>
      </w:pPr>
      <w:r>
        <w:t>-Э</w:t>
      </w:r>
      <w:r>
        <w:t>ффективная</w:t>
      </w:r>
      <w:r>
        <w:rPr>
          <w:spacing w:val="-3"/>
        </w:rPr>
        <w:t xml:space="preserve"> </w:t>
      </w:r>
      <w:r>
        <w:t>математическая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10-х</w:t>
      </w:r>
      <w:r>
        <w:rPr>
          <w:spacing w:val="-5"/>
        </w:rPr>
        <w:t xml:space="preserve"> </w:t>
      </w:r>
      <w:r>
        <w:t>классов;</w:t>
      </w:r>
    </w:p>
    <w:p w:rsidR="00670CD3" w:rsidRDefault="00317060" w:rsidP="0023670C">
      <w:pPr>
        <w:pStyle w:val="1"/>
        <w:spacing w:before="3" w:line="319" w:lineRule="exact"/>
        <w:ind w:right="-29"/>
      </w:pPr>
      <w:r>
        <w:t>Развивающие:</w:t>
      </w:r>
    </w:p>
    <w:p w:rsidR="00670CD3" w:rsidRDefault="00317060" w:rsidP="0023670C">
      <w:pPr>
        <w:pStyle w:val="a3"/>
        <w:tabs>
          <w:tab w:val="left" w:pos="2582"/>
          <w:tab w:val="left" w:pos="4741"/>
          <w:tab w:val="left" w:pos="5957"/>
          <w:tab w:val="left" w:pos="7550"/>
          <w:tab w:val="left" w:pos="8883"/>
        </w:tabs>
        <w:ind w:right="-29"/>
      </w:pPr>
      <w:r>
        <w:t>-Способствовать</w:t>
      </w:r>
      <w:r>
        <w:tab/>
        <w:t>формированию</w:t>
      </w:r>
      <w:r>
        <w:tab/>
        <w:t>умений</w:t>
      </w:r>
      <w:r>
        <w:tab/>
        <w:t>применять</w:t>
      </w:r>
      <w:r>
        <w:tab/>
        <w:t>приемы:</w:t>
      </w:r>
      <w:r>
        <w:tab/>
      </w:r>
      <w:r>
        <w:rPr>
          <w:spacing w:val="-1"/>
        </w:rPr>
        <w:t>сравнения,</w:t>
      </w:r>
      <w:r>
        <w:rPr>
          <w:spacing w:val="-67"/>
        </w:rPr>
        <w:t xml:space="preserve"> </w:t>
      </w:r>
      <w:r>
        <w:t>обобщения,</w:t>
      </w:r>
      <w:r>
        <w:rPr>
          <w:spacing w:val="-1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главного,</w:t>
      </w:r>
      <w:r>
        <w:rPr>
          <w:spacing w:val="-1"/>
        </w:rPr>
        <w:t xml:space="preserve"> </w:t>
      </w:r>
      <w:r>
        <w:t>переноса</w:t>
      </w:r>
      <w:r>
        <w:rPr>
          <w:spacing w:val="-1"/>
        </w:rPr>
        <w:t xml:space="preserve"> </w:t>
      </w:r>
      <w:r>
        <w:t>знаний в</w:t>
      </w:r>
      <w:r>
        <w:rPr>
          <w:spacing w:val="-2"/>
        </w:rPr>
        <w:t xml:space="preserve"> </w:t>
      </w:r>
      <w:r>
        <w:t>новую</w:t>
      </w:r>
      <w:r>
        <w:rPr>
          <w:spacing w:val="-1"/>
        </w:rPr>
        <w:t xml:space="preserve"> </w:t>
      </w:r>
      <w:r>
        <w:t>ситуацию;</w:t>
      </w:r>
    </w:p>
    <w:p w:rsidR="00670CD3" w:rsidRDefault="00317060" w:rsidP="0023670C">
      <w:pPr>
        <w:pStyle w:val="a3"/>
        <w:spacing w:line="322" w:lineRule="exact"/>
        <w:ind w:right="-29"/>
      </w:pPr>
      <w:r>
        <w:t>-Развитие</w:t>
      </w:r>
      <w:r>
        <w:rPr>
          <w:spacing w:val="-3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памяти;</w:t>
      </w:r>
    </w:p>
    <w:p w:rsidR="00670CD3" w:rsidRDefault="00317060" w:rsidP="0023670C">
      <w:pPr>
        <w:pStyle w:val="a3"/>
        <w:ind w:right="-29"/>
      </w:pPr>
      <w:r>
        <w:t>-Расширение</w:t>
      </w:r>
      <w:r>
        <w:rPr>
          <w:spacing w:val="63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кругозора;</w:t>
      </w:r>
    </w:p>
    <w:p w:rsidR="00670CD3" w:rsidRDefault="00317060" w:rsidP="0023670C">
      <w:pPr>
        <w:pStyle w:val="1"/>
        <w:spacing w:before="4" w:line="319" w:lineRule="exact"/>
        <w:ind w:right="-29"/>
      </w:pPr>
      <w:r>
        <w:t>Воспитательные:</w:t>
      </w:r>
    </w:p>
    <w:p w:rsidR="00670CD3" w:rsidRDefault="00317060" w:rsidP="0023670C">
      <w:pPr>
        <w:pStyle w:val="a3"/>
        <w:ind w:right="-29"/>
      </w:pPr>
      <w:r>
        <w:t>-Содействовать</w:t>
      </w:r>
      <w:r>
        <w:rPr>
          <w:spacing w:val="7"/>
        </w:rPr>
        <w:t xml:space="preserve"> </w:t>
      </w:r>
      <w:r>
        <w:t>воспитанию</w:t>
      </w:r>
      <w:r>
        <w:rPr>
          <w:spacing w:val="5"/>
        </w:rPr>
        <w:t xml:space="preserve"> </w:t>
      </w:r>
      <w:r>
        <w:t>интереса</w:t>
      </w:r>
      <w:r>
        <w:rPr>
          <w:spacing w:val="6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математике,</w:t>
      </w:r>
      <w:r>
        <w:rPr>
          <w:spacing w:val="8"/>
        </w:rPr>
        <w:t xml:space="preserve"> </w:t>
      </w:r>
      <w:r>
        <w:t>активности,</w:t>
      </w:r>
      <w:r>
        <w:rPr>
          <w:spacing w:val="8"/>
        </w:rPr>
        <w:t xml:space="preserve"> </w:t>
      </w:r>
      <w:r>
        <w:t>мобильности,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общаться,</w:t>
      </w:r>
      <w:r>
        <w:rPr>
          <w:spacing w:val="-3"/>
        </w:rPr>
        <w:t xml:space="preserve"> </w:t>
      </w:r>
      <w:r>
        <w:t>общей культуре;</w:t>
      </w:r>
    </w:p>
    <w:p w:rsidR="00670CD3" w:rsidRDefault="00317060" w:rsidP="0023670C">
      <w:pPr>
        <w:pStyle w:val="a3"/>
        <w:ind w:right="-29"/>
      </w:pPr>
      <w:r>
        <w:t>-воспитание</w:t>
      </w:r>
      <w:r>
        <w:rPr>
          <w:spacing w:val="12"/>
        </w:rPr>
        <w:t xml:space="preserve"> </w:t>
      </w:r>
      <w:r>
        <w:t>творческой</w:t>
      </w:r>
      <w:r>
        <w:rPr>
          <w:spacing w:val="12"/>
        </w:rPr>
        <w:t xml:space="preserve"> </w:t>
      </w:r>
      <w:r>
        <w:t>личности,</w:t>
      </w:r>
      <w:r>
        <w:rPr>
          <w:spacing w:val="12"/>
        </w:rPr>
        <w:t xml:space="preserve"> </w:t>
      </w:r>
      <w:r>
        <w:t>умеющей</w:t>
      </w:r>
      <w:r>
        <w:rPr>
          <w:spacing w:val="25"/>
        </w:rPr>
        <w:t xml:space="preserve"> </w:t>
      </w:r>
      <w:r>
        <w:t>интегрироваться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системе</w:t>
      </w:r>
      <w:r>
        <w:rPr>
          <w:spacing w:val="10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куль</w:t>
      </w:r>
      <w:r>
        <w:t>туры;</w:t>
      </w:r>
    </w:p>
    <w:p w:rsidR="00670CD3" w:rsidRDefault="00317060" w:rsidP="0023670C">
      <w:pPr>
        <w:spacing w:line="322" w:lineRule="exact"/>
        <w:ind w:left="255" w:right="-29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курса:</w:t>
      </w:r>
    </w:p>
    <w:p w:rsidR="00670CD3" w:rsidRDefault="00317060" w:rsidP="0023670C">
      <w:pPr>
        <w:pStyle w:val="a3"/>
        <w:ind w:right="-29"/>
        <w:jc w:val="both"/>
      </w:pPr>
      <w:r>
        <w:t>-акцентировать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оформления различных видов заданий, включаемых в итоговую аттестацию за</w:t>
      </w:r>
      <w:r>
        <w:rPr>
          <w:spacing w:val="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общеобразовательной средней школы;</w:t>
      </w:r>
    </w:p>
    <w:p w:rsidR="00670CD3" w:rsidRDefault="00317060" w:rsidP="0023670C">
      <w:pPr>
        <w:pStyle w:val="a3"/>
        <w:ind w:right="-29"/>
        <w:jc w:val="both"/>
      </w:pPr>
      <w:r>
        <w:t>-сформировать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уравнений;</w:t>
      </w:r>
    </w:p>
    <w:p w:rsidR="00670CD3" w:rsidRDefault="00317060" w:rsidP="0023670C">
      <w:pPr>
        <w:pStyle w:val="a3"/>
        <w:ind w:right="-29"/>
        <w:jc w:val="both"/>
      </w:pPr>
      <w:r>
        <w:t>-дать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уравнениях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обратными</w:t>
      </w:r>
      <w:r>
        <w:rPr>
          <w:spacing w:val="1"/>
        </w:rPr>
        <w:t xml:space="preserve"> </w:t>
      </w:r>
      <w:r>
        <w:t>тригонометрическими</w:t>
      </w:r>
      <w:r>
        <w:rPr>
          <w:spacing w:val="1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 некоторых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решения;</w:t>
      </w:r>
    </w:p>
    <w:p w:rsidR="00670CD3" w:rsidRDefault="00317060" w:rsidP="0023670C">
      <w:pPr>
        <w:pStyle w:val="a3"/>
        <w:ind w:right="-29"/>
        <w:jc w:val="both"/>
      </w:pPr>
      <w:r>
        <w:t>-сформировать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тр</w:t>
      </w:r>
      <w:proofErr w:type="gramEnd"/>
      <w:r>
        <w:t>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тригонометрическими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преобразовании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при решении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нестандартных</w:t>
      </w:r>
      <w:r>
        <w:rPr>
          <w:spacing w:val="1"/>
        </w:rPr>
        <w:t xml:space="preserve"> </w:t>
      </w:r>
      <w:r>
        <w:t>задач;</w:t>
      </w:r>
    </w:p>
    <w:p w:rsidR="00670CD3" w:rsidRDefault="00317060" w:rsidP="0023670C">
      <w:pPr>
        <w:pStyle w:val="a3"/>
        <w:spacing w:line="320" w:lineRule="exact"/>
        <w:ind w:right="-29"/>
        <w:jc w:val="both"/>
      </w:pPr>
      <w:r>
        <w:t>-развивать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деятельности;</w:t>
      </w:r>
    </w:p>
    <w:p w:rsidR="00670CD3" w:rsidRDefault="00317060" w:rsidP="0023670C">
      <w:pPr>
        <w:pStyle w:val="a3"/>
        <w:ind w:right="-29"/>
        <w:jc w:val="both"/>
      </w:pPr>
      <w:r>
        <w:t>-способствовать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программой;</w:t>
      </w:r>
    </w:p>
    <w:p w:rsidR="00670CD3" w:rsidRDefault="00317060" w:rsidP="0023670C">
      <w:pPr>
        <w:pStyle w:val="a3"/>
        <w:spacing w:before="67" w:line="242" w:lineRule="auto"/>
        <w:ind w:right="-29"/>
      </w:pPr>
      <w:r>
        <w:t>-помочь</w:t>
      </w:r>
      <w:r>
        <w:rPr>
          <w:spacing w:val="56"/>
        </w:rPr>
        <w:t xml:space="preserve"> </w:t>
      </w:r>
      <w:r>
        <w:t>ученику</w:t>
      </w:r>
      <w:r>
        <w:rPr>
          <w:spacing w:val="53"/>
        </w:rPr>
        <w:t xml:space="preserve"> </w:t>
      </w:r>
      <w:r>
        <w:t>оценить</w:t>
      </w:r>
      <w:r>
        <w:rPr>
          <w:spacing w:val="55"/>
        </w:rPr>
        <w:t xml:space="preserve"> </w:t>
      </w:r>
      <w:r>
        <w:t>свой</w:t>
      </w:r>
      <w:r>
        <w:rPr>
          <w:spacing w:val="55"/>
        </w:rPr>
        <w:t xml:space="preserve"> </w:t>
      </w:r>
      <w:r>
        <w:t>потенциал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точки</w:t>
      </w:r>
      <w:r>
        <w:rPr>
          <w:spacing w:val="55"/>
        </w:rPr>
        <w:t xml:space="preserve"> </w:t>
      </w:r>
      <w:r>
        <w:t>зрения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перспективы.</w:t>
      </w:r>
    </w:p>
    <w:p w:rsidR="00670CD3" w:rsidRDefault="00670CD3" w:rsidP="0023670C">
      <w:pPr>
        <w:pStyle w:val="a3"/>
        <w:ind w:left="0" w:right="-29"/>
      </w:pPr>
    </w:p>
    <w:p w:rsidR="00670CD3" w:rsidRDefault="00317060" w:rsidP="0023670C">
      <w:pPr>
        <w:ind w:left="822" w:right="-29"/>
        <w:rPr>
          <w:b/>
          <w:sz w:val="28"/>
        </w:rPr>
      </w:pPr>
      <w:r>
        <w:rPr>
          <w:b/>
          <w:color w:val="21272E"/>
          <w:sz w:val="28"/>
        </w:rPr>
        <w:t>Планируемые</w:t>
      </w:r>
      <w:r>
        <w:rPr>
          <w:b/>
          <w:color w:val="21272E"/>
          <w:spacing w:val="-4"/>
          <w:sz w:val="28"/>
        </w:rPr>
        <w:t xml:space="preserve"> </w:t>
      </w:r>
      <w:r>
        <w:rPr>
          <w:b/>
          <w:color w:val="21272E"/>
          <w:sz w:val="28"/>
        </w:rPr>
        <w:t>результаты</w:t>
      </w:r>
      <w:r>
        <w:rPr>
          <w:b/>
          <w:color w:val="21272E"/>
          <w:spacing w:val="-5"/>
          <w:sz w:val="28"/>
        </w:rPr>
        <w:t xml:space="preserve"> </w:t>
      </w:r>
      <w:r>
        <w:rPr>
          <w:b/>
          <w:color w:val="21272E"/>
          <w:sz w:val="28"/>
        </w:rPr>
        <w:t>освоения</w:t>
      </w:r>
      <w:r>
        <w:rPr>
          <w:b/>
          <w:color w:val="21272E"/>
          <w:spacing w:val="-2"/>
          <w:sz w:val="28"/>
        </w:rPr>
        <w:t xml:space="preserve"> </w:t>
      </w:r>
      <w:r>
        <w:rPr>
          <w:b/>
          <w:color w:val="21272E"/>
          <w:sz w:val="28"/>
        </w:rPr>
        <w:t>курса</w:t>
      </w:r>
    </w:p>
    <w:p w:rsidR="00670CD3" w:rsidRDefault="00670CD3" w:rsidP="0023670C">
      <w:pPr>
        <w:pStyle w:val="a3"/>
        <w:spacing w:before="8"/>
        <w:ind w:left="0" w:right="-29"/>
        <w:rPr>
          <w:b/>
          <w:sz w:val="31"/>
        </w:rPr>
      </w:pPr>
    </w:p>
    <w:p w:rsidR="00670CD3" w:rsidRDefault="00317060" w:rsidP="0023670C">
      <w:pPr>
        <w:ind w:left="255" w:right="-29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приобретут:</w:t>
      </w:r>
    </w:p>
    <w:p w:rsidR="00670CD3" w:rsidRDefault="00317060" w:rsidP="0023670C">
      <w:pPr>
        <w:pStyle w:val="a3"/>
        <w:spacing w:before="2" w:line="322" w:lineRule="exact"/>
        <w:ind w:right="-29"/>
      </w:pPr>
      <w:r>
        <w:t>-представление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идеях</w:t>
      </w:r>
      <w:r>
        <w:rPr>
          <w:spacing w:val="-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познании</w:t>
      </w:r>
      <w:r>
        <w:rPr>
          <w:spacing w:val="-2"/>
        </w:rPr>
        <w:t xml:space="preserve"> </w:t>
      </w:r>
      <w:r>
        <w:t>действительности;</w:t>
      </w:r>
    </w:p>
    <w:p w:rsidR="00670CD3" w:rsidRDefault="00317060" w:rsidP="0023670C">
      <w:pPr>
        <w:pStyle w:val="a3"/>
        <w:spacing w:line="322" w:lineRule="exact"/>
        <w:ind w:right="-29"/>
      </w:pPr>
      <w:r>
        <w:t>-знания</w:t>
      </w:r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тригонометрических</w:t>
      </w:r>
      <w:r>
        <w:rPr>
          <w:spacing w:val="-2"/>
        </w:rPr>
        <w:t xml:space="preserve"> </w:t>
      </w:r>
      <w:r>
        <w:t>уравнений;</w:t>
      </w:r>
    </w:p>
    <w:p w:rsidR="00670CD3" w:rsidRDefault="00317060" w:rsidP="0023670C">
      <w:pPr>
        <w:spacing w:line="322" w:lineRule="exact"/>
        <w:ind w:left="255" w:right="-29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уметь:</w:t>
      </w:r>
    </w:p>
    <w:p w:rsidR="00670CD3" w:rsidRDefault="00317060" w:rsidP="0023670C">
      <w:pPr>
        <w:pStyle w:val="a3"/>
        <w:spacing w:line="322" w:lineRule="exact"/>
        <w:ind w:right="-29"/>
      </w:pPr>
      <w:r>
        <w:t>-анализировать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оптимальные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уравнений;</w:t>
      </w:r>
    </w:p>
    <w:p w:rsidR="00670CD3" w:rsidRDefault="00317060" w:rsidP="0023670C">
      <w:pPr>
        <w:pStyle w:val="a3"/>
        <w:ind w:right="-29"/>
      </w:pPr>
      <w:r>
        <w:t>-применять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задач;</w:t>
      </w:r>
    </w:p>
    <w:p w:rsidR="00670CD3" w:rsidRDefault="00317060" w:rsidP="0023670C">
      <w:pPr>
        <w:pStyle w:val="a3"/>
        <w:spacing w:line="322" w:lineRule="exact"/>
        <w:ind w:right="-29"/>
      </w:pPr>
      <w:r>
        <w:t>-применять</w:t>
      </w:r>
      <w:r>
        <w:rPr>
          <w:spacing w:val="-5"/>
        </w:rPr>
        <w:t xml:space="preserve"> </w:t>
      </w:r>
      <w:r>
        <w:t>математическую</w:t>
      </w:r>
      <w:r>
        <w:rPr>
          <w:spacing w:val="-4"/>
        </w:rPr>
        <w:t xml:space="preserve"> </w:t>
      </w:r>
      <w:r>
        <w:t>символику;</w:t>
      </w:r>
    </w:p>
    <w:p w:rsidR="00670CD3" w:rsidRDefault="00317060" w:rsidP="0023670C">
      <w:pPr>
        <w:pStyle w:val="a3"/>
        <w:tabs>
          <w:tab w:val="left" w:pos="1834"/>
          <w:tab w:val="left" w:pos="3197"/>
          <w:tab w:val="left" w:pos="4895"/>
          <w:tab w:val="left" w:pos="5942"/>
          <w:tab w:val="left" w:pos="8146"/>
        </w:tabs>
        <w:spacing w:line="242" w:lineRule="auto"/>
        <w:ind w:right="-29"/>
      </w:pPr>
      <w:r>
        <w:t>-логически</w:t>
      </w:r>
      <w:r>
        <w:tab/>
        <w:t>мыслить,</w:t>
      </w:r>
      <w:r>
        <w:tab/>
        <w:t>рассуждать,</w:t>
      </w:r>
      <w:r>
        <w:tab/>
        <w:t>делать</w:t>
      </w:r>
      <w:r>
        <w:tab/>
        <w:t>умозаключения,</w:t>
      </w:r>
      <w:r>
        <w:tab/>
      </w:r>
      <w:r>
        <w:rPr>
          <w:spacing w:val="-1"/>
        </w:rPr>
        <w:t>аргументировать</w:t>
      </w:r>
      <w:r>
        <w:rPr>
          <w:spacing w:val="-67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результаты;</w:t>
      </w:r>
    </w:p>
    <w:p w:rsidR="00670CD3" w:rsidRDefault="00317060" w:rsidP="0023670C">
      <w:pPr>
        <w:pStyle w:val="a3"/>
        <w:tabs>
          <w:tab w:val="left" w:pos="9273"/>
        </w:tabs>
        <w:ind w:right="-29"/>
      </w:pPr>
      <w:r>
        <w:t>-участвовать</w:t>
      </w:r>
      <w:r>
        <w:rPr>
          <w:spacing w:val="63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дискуссии,</w:t>
      </w:r>
      <w:r>
        <w:rPr>
          <w:spacing w:val="65"/>
        </w:rPr>
        <w:t xml:space="preserve"> </w:t>
      </w:r>
      <w:r>
        <w:t>отстаивать</w:t>
      </w:r>
      <w:r>
        <w:rPr>
          <w:spacing w:val="62"/>
        </w:rPr>
        <w:t xml:space="preserve"> </w:t>
      </w:r>
      <w:proofErr w:type="spellStart"/>
      <w:r>
        <w:t>своѐ</w:t>
      </w:r>
      <w:proofErr w:type="spellEnd"/>
      <w:r>
        <w:rPr>
          <w:spacing w:val="67"/>
        </w:rPr>
        <w:t xml:space="preserve"> </w:t>
      </w:r>
      <w:r>
        <w:t>мнение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поиске</w:t>
      </w:r>
      <w:r>
        <w:rPr>
          <w:spacing w:val="64"/>
        </w:rPr>
        <w:t xml:space="preserve"> </w:t>
      </w:r>
      <w:r>
        <w:t>решения</w:t>
      </w:r>
      <w:r>
        <w:tab/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алгоритмов;</w:t>
      </w:r>
    </w:p>
    <w:p w:rsidR="00670CD3" w:rsidRDefault="00317060" w:rsidP="0023670C">
      <w:pPr>
        <w:pStyle w:val="a3"/>
        <w:spacing w:line="321" w:lineRule="exact"/>
        <w:ind w:right="-29"/>
      </w:pPr>
      <w:r>
        <w:lastRenderedPageBreak/>
        <w:t>-работать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информации;</w:t>
      </w:r>
    </w:p>
    <w:p w:rsidR="00670CD3" w:rsidRDefault="00317060" w:rsidP="0023670C">
      <w:pPr>
        <w:pStyle w:val="a3"/>
        <w:ind w:right="-29"/>
      </w:pPr>
      <w:r>
        <w:t>-характеризовать</w:t>
      </w:r>
      <w:r>
        <w:rPr>
          <w:spacing w:val="13"/>
        </w:rPr>
        <w:t xml:space="preserve"> </w:t>
      </w:r>
      <w:r>
        <w:t>основания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применения</w:t>
      </w:r>
      <w:r>
        <w:rPr>
          <w:spacing w:val="17"/>
        </w:rPr>
        <w:t xml:space="preserve"> </w:t>
      </w:r>
      <w:r>
        <w:t>формул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выбор</w:t>
      </w:r>
      <w:r>
        <w:rPr>
          <w:spacing w:val="15"/>
        </w:rPr>
        <w:t xml:space="preserve"> </w:t>
      </w:r>
      <w:r>
        <w:t>метода</w:t>
      </w:r>
      <w:r>
        <w:rPr>
          <w:spacing w:val="31"/>
        </w:rPr>
        <w:t xml:space="preserve"> </w:t>
      </w:r>
      <w:r>
        <w:t>упрощения</w:t>
      </w:r>
      <w:r>
        <w:rPr>
          <w:spacing w:val="-67"/>
        </w:rPr>
        <w:t xml:space="preserve"> </w:t>
      </w:r>
      <w:r>
        <w:t>тригонометрических выражений;</w:t>
      </w:r>
    </w:p>
    <w:p w:rsidR="00670CD3" w:rsidRDefault="00317060" w:rsidP="0023670C">
      <w:pPr>
        <w:pStyle w:val="a3"/>
        <w:tabs>
          <w:tab w:val="left" w:pos="1925"/>
          <w:tab w:val="left" w:pos="3982"/>
          <w:tab w:val="left" w:pos="6135"/>
          <w:tab w:val="left" w:pos="6785"/>
          <w:tab w:val="left" w:pos="8359"/>
          <w:tab w:val="left" w:pos="8745"/>
        </w:tabs>
        <w:ind w:right="-29"/>
      </w:pPr>
      <w:r>
        <w:t>-определять</w:t>
      </w:r>
      <w:r>
        <w:tab/>
        <w:t>необходимость</w:t>
      </w:r>
      <w:r>
        <w:tab/>
        <w:t>преобразований</w:t>
      </w:r>
      <w:r>
        <w:tab/>
        <w:t>для</w:t>
      </w:r>
      <w:r>
        <w:tab/>
        <w:t>упрощения</w:t>
      </w:r>
      <w:r>
        <w:tab/>
        <w:t>и</w:t>
      </w:r>
      <w:r>
        <w:tab/>
      </w:r>
      <w:r>
        <w:rPr>
          <w:spacing w:val="-1"/>
        </w:rPr>
        <w:t>вычисления</w:t>
      </w:r>
      <w:r>
        <w:rPr>
          <w:spacing w:val="-67"/>
        </w:rPr>
        <w:t xml:space="preserve"> </w:t>
      </w:r>
      <w:r>
        <w:t>тригонометрических выражений;</w:t>
      </w:r>
    </w:p>
    <w:p w:rsidR="00670CD3" w:rsidRDefault="00317060" w:rsidP="0023670C">
      <w:pPr>
        <w:pStyle w:val="a3"/>
        <w:spacing w:line="321" w:lineRule="exact"/>
        <w:ind w:right="-29"/>
      </w:pPr>
      <w:r>
        <w:t>-обосновывать</w:t>
      </w:r>
      <w:r>
        <w:rPr>
          <w:spacing w:val="-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преобразований;</w:t>
      </w:r>
    </w:p>
    <w:p w:rsidR="00670CD3" w:rsidRDefault="00317060" w:rsidP="0023670C">
      <w:pPr>
        <w:pStyle w:val="a3"/>
        <w:ind w:right="-29"/>
      </w:pPr>
      <w:r>
        <w:t>-моделировать</w:t>
      </w:r>
      <w:r>
        <w:rPr>
          <w:spacing w:val="9"/>
        </w:rPr>
        <w:t xml:space="preserve"> </w:t>
      </w:r>
      <w:r>
        <w:t>ход</w:t>
      </w:r>
      <w:r>
        <w:rPr>
          <w:spacing w:val="9"/>
        </w:rPr>
        <w:t xml:space="preserve"> </w:t>
      </w:r>
      <w:r>
        <w:t>преобразования</w:t>
      </w:r>
      <w:r>
        <w:rPr>
          <w:spacing w:val="11"/>
        </w:rPr>
        <w:t xml:space="preserve"> </w:t>
      </w:r>
      <w:r>
        <w:t>тригонометрического</w:t>
      </w:r>
      <w:r>
        <w:rPr>
          <w:spacing w:val="11"/>
        </w:rPr>
        <w:t xml:space="preserve"> </w:t>
      </w:r>
      <w:proofErr w:type="gramStart"/>
      <w:r>
        <w:t>выражения</w:t>
      </w:r>
      <w:proofErr w:type="gramEnd"/>
      <w:r>
        <w:rPr>
          <w:spacing w:val="13"/>
        </w:rPr>
        <w:t xml:space="preserve"> </w:t>
      </w:r>
      <w:r>
        <w:t>применяя</w:t>
      </w:r>
      <w:r>
        <w:rPr>
          <w:spacing w:val="-67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 приемы;</w:t>
      </w:r>
    </w:p>
    <w:p w:rsidR="00670CD3" w:rsidRDefault="00317060" w:rsidP="0023670C">
      <w:pPr>
        <w:pStyle w:val="a3"/>
        <w:spacing w:line="321" w:lineRule="exact"/>
        <w:ind w:right="-29"/>
      </w:pPr>
      <w:r>
        <w:t>-строить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6"/>
        </w:rPr>
        <w:t xml:space="preserve"> </w:t>
      </w:r>
      <w:r>
        <w:t>тригонометрических</w:t>
      </w:r>
      <w:r>
        <w:rPr>
          <w:spacing w:val="-4"/>
        </w:rPr>
        <w:t xml:space="preserve"> </w:t>
      </w:r>
      <w:r>
        <w:t>выражений;</w:t>
      </w:r>
    </w:p>
    <w:p w:rsidR="00670CD3" w:rsidRDefault="00317060" w:rsidP="0023670C">
      <w:pPr>
        <w:pStyle w:val="a3"/>
        <w:ind w:right="-29"/>
      </w:pPr>
      <w:r>
        <w:t>-обосно</w:t>
      </w:r>
      <w:r>
        <w:t>вывать</w:t>
      </w:r>
      <w:r>
        <w:rPr>
          <w:spacing w:val="-6"/>
        </w:rPr>
        <w:t xml:space="preserve"> </w:t>
      </w:r>
      <w:r>
        <w:t>рациональность</w:t>
      </w:r>
      <w:r>
        <w:rPr>
          <w:spacing w:val="-6"/>
        </w:rPr>
        <w:t xml:space="preserve"> </w:t>
      </w:r>
      <w:r>
        <w:t>выбранного</w:t>
      </w:r>
      <w:r>
        <w:rPr>
          <w:spacing w:val="-6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решения.</w:t>
      </w:r>
    </w:p>
    <w:p w:rsidR="00670CD3" w:rsidRDefault="00670CD3" w:rsidP="0023670C">
      <w:pPr>
        <w:pStyle w:val="a3"/>
        <w:spacing w:before="3"/>
        <w:ind w:left="0" w:right="-29"/>
      </w:pPr>
    </w:p>
    <w:p w:rsidR="00670CD3" w:rsidRDefault="00317060" w:rsidP="0023670C">
      <w:pPr>
        <w:ind w:left="1674" w:right="-29"/>
        <w:jc w:val="center"/>
        <w:rPr>
          <w:b/>
          <w:sz w:val="28"/>
        </w:rPr>
      </w:pPr>
      <w:r>
        <w:rPr>
          <w:b/>
          <w:color w:val="21272E"/>
          <w:sz w:val="28"/>
        </w:rPr>
        <w:t>Содержание</w:t>
      </w:r>
      <w:r>
        <w:rPr>
          <w:b/>
          <w:color w:val="21272E"/>
          <w:spacing w:val="-3"/>
          <w:sz w:val="28"/>
        </w:rPr>
        <w:t xml:space="preserve"> </w:t>
      </w:r>
      <w:r>
        <w:rPr>
          <w:b/>
          <w:color w:val="21272E"/>
          <w:sz w:val="28"/>
        </w:rPr>
        <w:t>курса</w:t>
      </w:r>
    </w:p>
    <w:p w:rsidR="00670CD3" w:rsidRDefault="00670CD3" w:rsidP="0023670C">
      <w:pPr>
        <w:pStyle w:val="a3"/>
        <w:spacing w:before="3"/>
        <w:ind w:left="0" w:right="-29"/>
        <w:rPr>
          <w:b/>
          <w:sz w:val="31"/>
        </w:rPr>
      </w:pPr>
    </w:p>
    <w:p w:rsidR="00670CD3" w:rsidRDefault="00317060" w:rsidP="0023670C">
      <w:pPr>
        <w:spacing w:line="242" w:lineRule="auto"/>
        <w:ind w:left="255" w:right="-29"/>
        <w:jc w:val="both"/>
        <w:rPr>
          <w:b/>
          <w:sz w:val="28"/>
        </w:rPr>
      </w:pPr>
      <w:r>
        <w:rPr>
          <w:b/>
          <w:i/>
          <w:color w:val="333333"/>
          <w:sz w:val="28"/>
        </w:rPr>
        <w:t>Тема</w:t>
      </w:r>
      <w:r>
        <w:rPr>
          <w:b/>
          <w:i/>
          <w:color w:val="333333"/>
          <w:spacing w:val="1"/>
          <w:sz w:val="28"/>
        </w:rPr>
        <w:t xml:space="preserve"> </w:t>
      </w:r>
      <w:r>
        <w:rPr>
          <w:b/>
          <w:i/>
          <w:color w:val="333333"/>
          <w:sz w:val="28"/>
        </w:rPr>
        <w:t>1.</w:t>
      </w:r>
      <w:r>
        <w:rPr>
          <w:b/>
          <w:i/>
          <w:color w:val="333333"/>
          <w:spacing w:val="1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тригонометрических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уравнений.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множители.(1 час)</w:t>
      </w:r>
    </w:p>
    <w:p w:rsidR="00670CD3" w:rsidRDefault="00317060" w:rsidP="0023670C">
      <w:pPr>
        <w:pStyle w:val="a3"/>
        <w:ind w:right="-29"/>
        <w:jc w:val="both"/>
      </w:pPr>
      <w:r>
        <w:t>Простейшие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тригонометрических уравнений: метод замены переменной, метод разложения на</w:t>
      </w:r>
      <w:r>
        <w:rPr>
          <w:spacing w:val="1"/>
        </w:rPr>
        <w:t xml:space="preserve"> </w:t>
      </w:r>
      <w:r>
        <w:t>множители.</w:t>
      </w:r>
    </w:p>
    <w:p w:rsidR="00670CD3" w:rsidRDefault="00317060" w:rsidP="0023670C">
      <w:pPr>
        <w:pStyle w:val="a3"/>
        <w:ind w:right="-29"/>
        <w:jc w:val="both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тождественными</w:t>
      </w:r>
      <w:r>
        <w:rPr>
          <w:spacing w:val="-2"/>
        </w:rPr>
        <w:t xml:space="preserve"> </w:t>
      </w:r>
      <w:r>
        <w:t>преобразованиями тригонометрических выражений.</w:t>
      </w:r>
    </w:p>
    <w:p w:rsidR="00670CD3" w:rsidRDefault="00670CD3" w:rsidP="0023670C">
      <w:pPr>
        <w:pStyle w:val="a3"/>
        <w:spacing w:before="7"/>
        <w:ind w:left="0" w:right="-29"/>
        <w:rPr>
          <w:sz w:val="27"/>
        </w:rPr>
      </w:pPr>
    </w:p>
    <w:p w:rsidR="00670CD3" w:rsidRDefault="00317060" w:rsidP="0023670C">
      <w:pPr>
        <w:pStyle w:val="1"/>
        <w:ind w:right="-29"/>
        <w:jc w:val="both"/>
      </w:pPr>
      <w:r>
        <w:rPr>
          <w:i/>
        </w:rPr>
        <w:t xml:space="preserve">Тема 2. </w:t>
      </w:r>
      <w:r>
        <w:t xml:space="preserve">Решение тригонометрических уравнений, сводящихся к </w:t>
      </w:r>
      <w:proofErr w:type="gramStart"/>
      <w:r>
        <w:t>квадратным</w:t>
      </w:r>
      <w:proofErr w:type="gramEnd"/>
      <w:r>
        <w:t>.</w:t>
      </w:r>
      <w:r>
        <w:rPr>
          <w:spacing w:val="-67"/>
        </w:rPr>
        <w:t xml:space="preserve"> </w:t>
      </w:r>
      <w:r>
        <w:t>Однородные</w:t>
      </w:r>
      <w:r>
        <w:rPr>
          <w:spacing w:val="-4"/>
        </w:rPr>
        <w:t xml:space="preserve"> </w:t>
      </w:r>
      <w:r>
        <w:t>уравнения.(2</w:t>
      </w:r>
      <w:r>
        <w:rPr>
          <w:spacing w:val="1"/>
        </w:rPr>
        <w:t xml:space="preserve"> </w:t>
      </w:r>
      <w:r>
        <w:t>часа)</w:t>
      </w:r>
    </w:p>
    <w:p w:rsidR="00670CD3" w:rsidRDefault="00317060" w:rsidP="0023670C">
      <w:pPr>
        <w:pStyle w:val="a3"/>
        <w:ind w:right="-29"/>
        <w:jc w:val="both"/>
      </w:pPr>
      <w:r>
        <w:t>Решать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тригонометрического</w:t>
      </w:r>
      <w:r>
        <w:rPr>
          <w:spacing w:val="-67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неравенств;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тригонометрических уравнений.</w:t>
      </w:r>
    </w:p>
    <w:p w:rsidR="00670CD3" w:rsidRDefault="00317060" w:rsidP="0023670C">
      <w:pPr>
        <w:pStyle w:val="a3"/>
        <w:spacing w:before="67"/>
        <w:ind w:right="-29"/>
        <w:jc w:val="both"/>
      </w:pPr>
      <w:r>
        <w:rPr>
          <w:i/>
        </w:rPr>
        <w:t xml:space="preserve">Основная цель </w:t>
      </w:r>
      <w:r>
        <w:t>- научить применять равносильные преобразования при решении</w:t>
      </w:r>
      <w:r>
        <w:rPr>
          <w:spacing w:val="1"/>
        </w:rPr>
        <w:t xml:space="preserve"> </w:t>
      </w:r>
      <w:r>
        <w:t>уравнений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систем</w:t>
      </w:r>
      <w:r>
        <w:rPr>
          <w:spacing w:val="23"/>
        </w:rPr>
        <w:t xml:space="preserve"> </w:t>
      </w:r>
      <w:r>
        <w:t>уравнений;</w:t>
      </w:r>
      <w:r>
        <w:rPr>
          <w:spacing w:val="26"/>
        </w:rPr>
        <w:t xml:space="preserve"> </w:t>
      </w:r>
      <w:r>
        <w:t>научить</w:t>
      </w:r>
      <w:r>
        <w:rPr>
          <w:spacing w:val="25"/>
        </w:rPr>
        <w:t xml:space="preserve"> </w:t>
      </w:r>
      <w:r>
        <w:t>применять</w:t>
      </w:r>
      <w:r>
        <w:rPr>
          <w:spacing w:val="25"/>
        </w:rPr>
        <w:t xml:space="preserve"> </w:t>
      </w:r>
      <w:r>
        <w:t>преобразования,</w:t>
      </w:r>
      <w:r>
        <w:rPr>
          <w:spacing w:val="23"/>
        </w:rPr>
        <w:t xml:space="preserve"> </w:t>
      </w:r>
      <w:r>
        <w:t>приводящие</w:t>
      </w:r>
      <w:r>
        <w:rPr>
          <w:spacing w:val="-68"/>
        </w:rPr>
        <w:t xml:space="preserve"> </w:t>
      </w:r>
      <w:r>
        <w:t>к уравнению-следствию,</w:t>
      </w:r>
      <w:r>
        <w:rPr>
          <w:spacing w:val="1"/>
        </w:rPr>
        <w:t xml:space="preserve"> </w:t>
      </w:r>
      <w:r>
        <w:t xml:space="preserve">с </w:t>
      </w:r>
      <w:r>
        <w:t>обязательной проверкой корней уравнения-следствия,</w:t>
      </w:r>
      <w:r>
        <w:rPr>
          <w:spacing w:val="1"/>
        </w:rPr>
        <w:t xml:space="preserve"> </w:t>
      </w:r>
      <w:r>
        <w:t>научить</w:t>
      </w:r>
      <w:r>
        <w:rPr>
          <w:spacing w:val="-4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тригонометрических</w:t>
      </w:r>
      <w:r>
        <w:rPr>
          <w:spacing w:val="-2"/>
        </w:rPr>
        <w:t xml:space="preserve"> </w:t>
      </w:r>
      <w:r>
        <w:t>уравнений.</w:t>
      </w:r>
    </w:p>
    <w:p w:rsidR="00670CD3" w:rsidRDefault="00670CD3" w:rsidP="0023670C">
      <w:pPr>
        <w:pStyle w:val="a3"/>
        <w:spacing w:before="6"/>
        <w:ind w:left="0" w:right="-29"/>
      </w:pPr>
    </w:p>
    <w:p w:rsidR="00670CD3" w:rsidRDefault="00317060" w:rsidP="0023670C">
      <w:pPr>
        <w:pStyle w:val="1"/>
        <w:ind w:right="-29"/>
        <w:jc w:val="both"/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произведение.(2 часа)</w:t>
      </w:r>
    </w:p>
    <w:p w:rsidR="00670CD3" w:rsidRDefault="00317060" w:rsidP="0023670C">
      <w:pPr>
        <w:pStyle w:val="a3"/>
        <w:ind w:right="-29"/>
        <w:jc w:val="both"/>
      </w:pPr>
      <w:r>
        <w:t>Формулы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приведения,</w:t>
      </w:r>
      <w:r>
        <w:rPr>
          <w:spacing w:val="1"/>
        </w:rPr>
        <w:t xml:space="preserve"> </w:t>
      </w:r>
      <w:r>
        <w:t>двойного</w:t>
      </w:r>
      <w:r>
        <w:rPr>
          <w:spacing w:val="1"/>
        </w:rPr>
        <w:t xml:space="preserve"> </w:t>
      </w:r>
      <w:r>
        <w:t>аргумента,</w:t>
      </w:r>
      <w:r>
        <w:rPr>
          <w:spacing w:val="1"/>
        </w:rPr>
        <w:t xml:space="preserve"> </w:t>
      </w:r>
      <w:r>
        <w:t>понижения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сумму.</w:t>
      </w:r>
    </w:p>
    <w:p w:rsidR="00670CD3" w:rsidRDefault="00317060" w:rsidP="0023670C">
      <w:pPr>
        <w:pStyle w:val="a3"/>
        <w:ind w:right="-29"/>
        <w:jc w:val="both"/>
      </w:pPr>
      <w:r>
        <w:rPr>
          <w:i/>
        </w:rPr>
        <w:t>Основная цель - о</w:t>
      </w:r>
      <w:r>
        <w:t>бучающиеся должны знать основные формулы тригонометрии,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формулы</w:t>
      </w:r>
      <w:r>
        <w:rPr>
          <w:spacing w:val="2"/>
        </w:rPr>
        <w:t xml:space="preserve"> </w:t>
      </w:r>
      <w:r>
        <w:t>при решении уравнений.</w:t>
      </w:r>
    </w:p>
    <w:p w:rsidR="00670CD3" w:rsidRDefault="00670CD3" w:rsidP="0023670C">
      <w:pPr>
        <w:pStyle w:val="a3"/>
        <w:spacing w:before="2"/>
        <w:ind w:left="0" w:right="-29"/>
      </w:pPr>
    </w:p>
    <w:p w:rsidR="0023670C" w:rsidRDefault="0023670C" w:rsidP="0023670C">
      <w:pPr>
        <w:pStyle w:val="1"/>
        <w:ind w:right="-29"/>
        <w:jc w:val="both"/>
      </w:pPr>
    </w:p>
    <w:p w:rsidR="00670CD3" w:rsidRDefault="00317060" w:rsidP="0023670C">
      <w:pPr>
        <w:pStyle w:val="1"/>
        <w:ind w:right="-29"/>
        <w:jc w:val="both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аргумента.</w:t>
      </w:r>
    </w:p>
    <w:p w:rsidR="00670CD3" w:rsidRDefault="00317060" w:rsidP="0023670C">
      <w:pPr>
        <w:spacing w:line="319" w:lineRule="exact"/>
        <w:ind w:left="255" w:right="-29"/>
        <w:jc w:val="both"/>
        <w:rPr>
          <w:b/>
          <w:sz w:val="28"/>
        </w:rPr>
      </w:pP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670CD3" w:rsidRDefault="00317060" w:rsidP="0023670C">
      <w:pPr>
        <w:pStyle w:val="a3"/>
        <w:spacing w:line="319" w:lineRule="exact"/>
        <w:ind w:right="-29"/>
        <w:jc w:val="both"/>
      </w:pPr>
      <w:r>
        <w:t>Метод</w:t>
      </w:r>
      <w:r>
        <w:rPr>
          <w:spacing w:val="-5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вспомогательного</w:t>
      </w:r>
      <w:r>
        <w:rPr>
          <w:spacing w:val="-4"/>
        </w:rPr>
        <w:t xml:space="preserve"> </w:t>
      </w:r>
      <w:r>
        <w:t>аргумента.</w:t>
      </w:r>
    </w:p>
    <w:p w:rsidR="00670CD3" w:rsidRDefault="00317060" w:rsidP="0023670C">
      <w:pPr>
        <w:pStyle w:val="a3"/>
        <w:ind w:right="-29"/>
        <w:jc w:val="both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цел</w:t>
      </w:r>
      <w:proofErr w:type="gramStart"/>
      <w:r>
        <w:rPr>
          <w:i/>
        </w:rPr>
        <w:t>ь</w:t>
      </w:r>
      <w:r>
        <w:t>-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аргумента,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lastRenderedPageBreak/>
        <w:t>тригонометрического уравнения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решения.</w:t>
      </w:r>
    </w:p>
    <w:p w:rsidR="00670CD3" w:rsidRDefault="00670CD3" w:rsidP="0023670C">
      <w:pPr>
        <w:pStyle w:val="a3"/>
        <w:spacing w:before="6"/>
        <w:ind w:left="0" w:right="-29"/>
      </w:pPr>
    </w:p>
    <w:p w:rsidR="00670CD3" w:rsidRDefault="00317060" w:rsidP="0023670C">
      <w:pPr>
        <w:pStyle w:val="1"/>
        <w:tabs>
          <w:tab w:val="left" w:pos="1430"/>
          <w:tab w:val="left" w:pos="2173"/>
          <w:tab w:val="left" w:pos="3808"/>
          <w:tab w:val="left" w:pos="5696"/>
          <w:tab w:val="left" w:pos="8427"/>
        </w:tabs>
        <w:ind w:right="-29"/>
      </w:pPr>
      <w:r>
        <w:t>Тема</w:t>
      </w:r>
      <w:r>
        <w:tab/>
        <w:t>5.</w:t>
      </w:r>
      <w:r>
        <w:tab/>
        <w:t>Решение</w:t>
      </w:r>
      <w:r>
        <w:tab/>
        <w:t>уравнений</w:t>
      </w:r>
      <w:r>
        <w:tab/>
        <w:t>преобразованием</w:t>
      </w:r>
      <w:r>
        <w:tab/>
      </w:r>
      <w:r>
        <w:rPr>
          <w:spacing w:val="-1"/>
        </w:rPr>
        <w:t>произведения</w:t>
      </w:r>
      <w:r>
        <w:rPr>
          <w:spacing w:val="-67"/>
        </w:rPr>
        <w:t xml:space="preserve"> </w:t>
      </w:r>
      <w:r>
        <w:t>тригонометрических функций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сумму.</w:t>
      </w:r>
      <w:proofErr w:type="gramStart"/>
      <w:r>
        <w:t xml:space="preserve">( </w:t>
      </w:r>
      <w:proofErr w:type="gramEnd"/>
      <w:r>
        <w:t>2часа)</w:t>
      </w:r>
    </w:p>
    <w:p w:rsidR="00670CD3" w:rsidRDefault="00317060" w:rsidP="0023670C">
      <w:pPr>
        <w:pStyle w:val="a3"/>
        <w:ind w:right="-29"/>
      </w:pPr>
      <w:r>
        <w:t>Формулы преобразования произведения тригонометрических функций в сумму.</w:t>
      </w:r>
      <w:r>
        <w:rPr>
          <w:spacing w:val="1"/>
        </w:rPr>
        <w:t xml:space="preserve"> </w:t>
      </w:r>
      <w:r>
        <w:rPr>
          <w:i/>
        </w:rPr>
        <w:t>Основная</w:t>
      </w:r>
      <w:r>
        <w:rPr>
          <w:i/>
          <w:spacing w:val="63"/>
        </w:rPr>
        <w:t xml:space="preserve"> </w:t>
      </w:r>
      <w:r>
        <w:rPr>
          <w:i/>
        </w:rPr>
        <w:t>цель</w:t>
      </w:r>
      <w:r>
        <w:rPr>
          <w:i/>
          <w:spacing w:val="66"/>
        </w:rPr>
        <w:t xml:space="preserve"> </w:t>
      </w:r>
      <w:r>
        <w:rPr>
          <w:i/>
        </w:rPr>
        <w:t>-</w:t>
      </w:r>
      <w:r>
        <w:rPr>
          <w:i/>
          <w:spacing w:val="62"/>
        </w:rPr>
        <w:t xml:space="preserve"> </w:t>
      </w:r>
      <w:r>
        <w:t>применение</w:t>
      </w:r>
      <w:r>
        <w:rPr>
          <w:spacing w:val="65"/>
        </w:rPr>
        <w:t xml:space="preserve"> </w:t>
      </w:r>
      <w:r>
        <w:t>формул</w:t>
      </w:r>
      <w:r>
        <w:rPr>
          <w:spacing w:val="66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преобразовании</w:t>
      </w:r>
      <w:r>
        <w:rPr>
          <w:spacing w:val="65"/>
        </w:rPr>
        <w:t xml:space="preserve"> </w:t>
      </w:r>
      <w:r>
        <w:t>тригонометрических</w:t>
      </w:r>
      <w:r>
        <w:rPr>
          <w:spacing w:val="-67"/>
        </w:rPr>
        <w:t xml:space="preserve"> </w:t>
      </w:r>
      <w:r>
        <w:t>выражений,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при решении</w:t>
      </w:r>
      <w:r>
        <w:rPr>
          <w:spacing w:val="-1"/>
        </w:rPr>
        <w:t xml:space="preserve"> </w:t>
      </w:r>
      <w:r>
        <w:t>уравнений.</w:t>
      </w:r>
    </w:p>
    <w:p w:rsidR="00670CD3" w:rsidRDefault="00670CD3" w:rsidP="0023670C">
      <w:pPr>
        <w:pStyle w:val="a3"/>
        <w:ind w:left="0" w:right="-29"/>
      </w:pPr>
    </w:p>
    <w:p w:rsidR="00670CD3" w:rsidRDefault="00317060" w:rsidP="0023670C">
      <w:pPr>
        <w:pStyle w:val="1"/>
        <w:ind w:right="-29"/>
        <w:jc w:val="both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понижения</w:t>
      </w:r>
      <w:r>
        <w:rPr>
          <w:spacing w:val="1"/>
        </w:rPr>
        <w:t xml:space="preserve"> </w:t>
      </w:r>
      <w:r>
        <w:t>степени.(2часа)</w:t>
      </w:r>
    </w:p>
    <w:p w:rsidR="00670CD3" w:rsidRDefault="00317060" w:rsidP="0023670C">
      <w:pPr>
        <w:pStyle w:val="a3"/>
        <w:ind w:right="-29"/>
        <w:jc w:val="both"/>
      </w:pPr>
      <w:r>
        <w:t>Формулы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приведения,</w:t>
      </w:r>
      <w:r>
        <w:rPr>
          <w:spacing w:val="1"/>
        </w:rPr>
        <w:t xml:space="preserve"> </w:t>
      </w:r>
      <w:r>
        <w:t>двойного</w:t>
      </w:r>
      <w:r>
        <w:rPr>
          <w:spacing w:val="1"/>
        </w:rPr>
        <w:t xml:space="preserve"> </w:t>
      </w:r>
      <w:r>
        <w:t>аргумента,</w:t>
      </w:r>
      <w:r>
        <w:rPr>
          <w:spacing w:val="1"/>
        </w:rPr>
        <w:t xml:space="preserve"> </w:t>
      </w:r>
      <w:r>
        <w:t>понижения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произведение,-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сумму.</w:t>
      </w:r>
    </w:p>
    <w:p w:rsidR="00670CD3" w:rsidRDefault="00317060" w:rsidP="0023670C">
      <w:pPr>
        <w:pStyle w:val="a3"/>
        <w:ind w:right="-29"/>
        <w:jc w:val="both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формулы</w:t>
      </w:r>
      <w:r>
        <w:rPr>
          <w:spacing w:val="70"/>
        </w:rPr>
        <w:t xml:space="preserve"> </w:t>
      </w:r>
      <w:r>
        <w:t>тригонометрии,</w:t>
      </w:r>
      <w:r>
        <w:rPr>
          <w:spacing w:val="1"/>
        </w:rPr>
        <w:t xml:space="preserve"> </w:t>
      </w:r>
      <w:r>
        <w:t>мет</w:t>
      </w:r>
      <w:r>
        <w:t>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формулы при решении уравнений.</w:t>
      </w:r>
    </w:p>
    <w:p w:rsidR="00670CD3" w:rsidRDefault="00670CD3" w:rsidP="0023670C">
      <w:pPr>
        <w:pStyle w:val="a3"/>
        <w:spacing w:before="11"/>
        <w:ind w:left="0" w:right="-29"/>
        <w:rPr>
          <w:sz w:val="27"/>
        </w:rPr>
      </w:pPr>
    </w:p>
    <w:p w:rsidR="00670CD3" w:rsidRDefault="00317060" w:rsidP="0023670C">
      <w:pPr>
        <w:pStyle w:val="1"/>
        <w:spacing w:line="319" w:lineRule="exact"/>
        <w:ind w:right="-29"/>
        <w:jc w:val="both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тройного</w:t>
      </w:r>
      <w:r>
        <w:rPr>
          <w:spacing w:val="-1"/>
        </w:rPr>
        <w:t xml:space="preserve"> </w:t>
      </w:r>
      <w:r>
        <w:t>аргумента.(2</w:t>
      </w:r>
      <w:r>
        <w:rPr>
          <w:spacing w:val="-3"/>
        </w:rPr>
        <w:t xml:space="preserve"> </w:t>
      </w:r>
      <w:r>
        <w:t>часа)</w:t>
      </w:r>
    </w:p>
    <w:p w:rsidR="00670CD3" w:rsidRDefault="00317060" w:rsidP="0023670C">
      <w:pPr>
        <w:pStyle w:val="a3"/>
        <w:spacing w:line="319" w:lineRule="exact"/>
        <w:ind w:right="-29"/>
        <w:jc w:val="both"/>
      </w:pPr>
      <w:r>
        <w:t>Формула</w:t>
      </w:r>
      <w:r>
        <w:rPr>
          <w:spacing w:val="-4"/>
        </w:rPr>
        <w:t xml:space="preserve"> </w:t>
      </w:r>
      <w:r>
        <w:t>тройного</w:t>
      </w:r>
      <w:r>
        <w:rPr>
          <w:spacing w:val="-6"/>
        </w:rPr>
        <w:t xml:space="preserve"> </w:t>
      </w:r>
      <w:r>
        <w:t>угла</w:t>
      </w:r>
    </w:p>
    <w:p w:rsidR="00670CD3" w:rsidRDefault="00317060" w:rsidP="0023670C">
      <w:pPr>
        <w:pStyle w:val="a3"/>
        <w:spacing w:before="2"/>
        <w:ind w:right="-29"/>
        <w:jc w:val="both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тригонометрическими</w:t>
      </w:r>
      <w:r>
        <w:rPr>
          <w:spacing w:val="1"/>
        </w:rPr>
        <w:t xml:space="preserve"> </w:t>
      </w:r>
      <w:r>
        <w:t>формулами</w:t>
      </w:r>
      <w:r>
        <w:rPr>
          <w:spacing w:val="70"/>
        </w:rPr>
        <w:t xml:space="preserve"> </w:t>
      </w:r>
      <w:r>
        <w:t>тройного</w:t>
      </w:r>
      <w:r>
        <w:rPr>
          <w:spacing w:val="1"/>
        </w:rPr>
        <w:t xml:space="preserve"> </w:t>
      </w:r>
      <w:r>
        <w:t>угла, повторить формулы синуса, косинуса, тангенса</w:t>
      </w:r>
      <w:r>
        <w:rPr>
          <w:spacing w:val="1"/>
        </w:rPr>
        <w:t xml:space="preserve"> </w:t>
      </w:r>
      <w:r>
        <w:t>и котангенса двойного и</w:t>
      </w:r>
      <w:r>
        <w:rPr>
          <w:spacing w:val="1"/>
        </w:rPr>
        <w:t xml:space="preserve"> </w:t>
      </w:r>
      <w:r>
        <w:t>половинного угла.</w:t>
      </w:r>
      <w:r>
        <w:rPr>
          <w:spacing w:val="69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уравнений.</w:t>
      </w:r>
    </w:p>
    <w:p w:rsidR="00670CD3" w:rsidRDefault="00670CD3" w:rsidP="0023670C">
      <w:pPr>
        <w:pStyle w:val="a3"/>
        <w:spacing w:before="4"/>
        <w:ind w:left="0" w:right="-29"/>
      </w:pPr>
    </w:p>
    <w:p w:rsidR="00670CD3" w:rsidRDefault="00317060" w:rsidP="0023670C">
      <w:pPr>
        <w:pStyle w:val="1"/>
        <w:ind w:right="-29"/>
      </w:pPr>
      <w:r>
        <w:t>Тема</w:t>
      </w:r>
      <w:r>
        <w:rPr>
          <w:spacing w:val="16"/>
        </w:rPr>
        <w:t xml:space="preserve"> </w:t>
      </w:r>
      <w:r>
        <w:t>8.</w:t>
      </w:r>
      <w:r>
        <w:rPr>
          <w:spacing w:val="15"/>
        </w:rPr>
        <w:t xml:space="preserve"> </w:t>
      </w:r>
      <w:r>
        <w:t>Решение</w:t>
      </w:r>
      <w:r>
        <w:rPr>
          <w:spacing w:val="15"/>
        </w:rPr>
        <w:t xml:space="preserve"> </w:t>
      </w:r>
      <w:r>
        <w:t>уравнений</w:t>
      </w:r>
      <w:r>
        <w:rPr>
          <w:spacing w:val="15"/>
        </w:rPr>
        <w:t xml:space="preserve"> </w:t>
      </w:r>
      <w:r>
        <w:t>умножением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некоторую</w:t>
      </w:r>
      <w:r>
        <w:rPr>
          <w:spacing w:val="13"/>
        </w:rPr>
        <w:t xml:space="preserve"> </w:t>
      </w:r>
      <w:r>
        <w:t>тригонометрическую</w:t>
      </w:r>
      <w:r>
        <w:rPr>
          <w:spacing w:val="-67"/>
        </w:rPr>
        <w:t xml:space="preserve"> </w:t>
      </w:r>
      <w:r>
        <w:t>функцию.(2 часа)</w:t>
      </w:r>
    </w:p>
    <w:p w:rsidR="00670CD3" w:rsidRDefault="00317060" w:rsidP="0023670C">
      <w:pPr>
        <w:pStyle w:val="a3"/>
        <w:spacing w:before="71"/>
        <w:ind w:right="-29"/>
        <w:jc w:val="both"/>
      </w:pPr>
      <w:r>
        <w:t>Метод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тригонометрическую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вспомогательного угла.</w:t>
      </w:r>
    </w:p>
    <w:p w:rsidR="00670CD3" w:rsidRDefault="00317060" w:rsidP="0023670C">
      <w:pPr>
        <w:pStyle w:val="a3"/>
        <w:ind w:right="-29"/>
        <w:jc w:val="both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тригонометрическую</w:t>
      </w:r>
      <w:r>
        <w:rPr>
          <w:spacing w:val="1"/>
        </w:rPr>
        <w:t xml:space="preserve"> </w:t>
      </w:r>
      <w:r>
        <w:t>функцию.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</w:t>
      </w:r>
      <w:r>
        <w:t>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 тригонометрических уравнений, анализировать и выбирать оптимальные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 уравнений.</w:t>
      </w:r>
    </w:p>
    <w:p w:rsidR="00670CD3" w:rsidRDefault="00670CD3" w:rsidP="0023670C">
      <w:pPr>
        <w:pStyle w:val="a3"/>
        <w:spacing w:before="5"/>
        <w:ind w:left="0" w:right="-29"/>
      </w:pPr>
    </w:p>
    <w:p w:rsidR="00670CD3" w:rsidRDefault="00317060" w:rsidP="0023670C">
      <w:pPr>
        <w:pStyle w:val="1"/>
        <w:spacing w:line="319" w:lineRule="exact"/>
        <w:ind w:right="-29"/>
        <w:jc w:val="both"/>
      </w:pPr>
      <w:r>
        <w:t>Тема 9.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ЕГЭ.(2 часа)</w:t>
      </w:r>
    </w:p>
    <w:p w:rsidR="00670CD3" w:rsidRDefault="00317060" w:rsidP="0023670C">
      <w:pPr>
        <w:pStyle w:val="a3"/>
        <w:ind w:right="-29"/>
        <w:jc w:val="both"/>
      </w:pPr>
      <w:r>
        <w:rPr>
          <w:i/>
        </w:rPr>
        <w:t xml:space="preserve">Основная цель - </w:t>
      </w:r>
      <w:r>
        <w:t>формирование навыков решения тригонометрических уравнений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(квадратные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функций, однородные уравнения первой и второй степени, уравнения решаемые</w:t>
      </w:r>
      <w:r>
        <w:rPr>
          <w:spacing w:val="1"/>
        </w:rPr>
        <w:t xml:space="preserve"> </w:t>
      </w:r>
      <w:r>
        <w:t>разложением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множители,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подстановки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уравнений,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оптимальные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уравнений.</w:t>
      </w:r>
    </w:p>
    <w:p w:rsidR="00670CD3" w:rsidRDefault="00670CD3" w:rsidP="0023670C">
      <w:pPr>
        <w:pStyle w:val="a3"/>
        <w:ind w:left="0" w:right="-29"/>
        <w:rPr>
          <w:sz w:val="30"/>
        </w:rPr>
      </w:pPr>
    </w:p>
    <w:p w:rsidR="00670CD3" w:rsidRDefault="00317060" w:rsidP="0023670C">
      <w:pPr>
        <w:pStyle w:val="1"/>
        <w:spacing w:before="258"/>
        <w:ind w:left="3493" w:right="-29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обучения</w:t>
      </w:r>
    </w:p>
    <w:p w:rsidR="00670CD3" w:rsidRDefault="00670CD3" w:rsidP="0023670C">
      <w:pPr>
        <w:pStyle w:val="a3"/>
        <w:spacing w:before="2"/>
        <w:ind w:left="0" w:right="-29"/>
        <w:rPr>
          <w:b/>
          <w:sz w:val="24"/>
        </w:rPr>
      </w:pPr>
    </w:p>
    <w:p w:rsidR="00670CD3" w:rsidRDefault="00317060" w:rsidP="0023670C">
      <w:pPr>
        <w:pStyle w:val="a3"/>
        <w:ind w:right="-29" w:firstLine="278"/>
        <w:jc w:val="both"/>
      </w:pP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элективном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разнообразные,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урок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уроки-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lastRenderedPageBreak/>
        <w:t>источниками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поисковыми</w:t>
      </w:r>
      <w:r>
        <w:rPr>
          <w:spacing w:val="1"/>
        </w:rPr>
        <w:t xml:space="preserve"> </w:t>
      </w:r>
      <w:r>
        <w:t>системами.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материала проводятся семинары по обсуждению те</w:t>
      </w:r>
      <w:r>
        <w:t>ории, практикумы по решению</w:t>
      </w:r>
      <w:r>
        <w:rPr>
          <w:spacing w:val="-67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-67"/>
        </w:rPr>
        <w:t xml:space="preserve"> </w:t>
      </w:r>
      <w:r>
        <w:t>исследовательская деятельность учащихся, используемая не только на занятиях 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</w:t>
      </w:r>
      <w:r>
        <w:t>ние</w:t>
      </w:r>
      <w:r>
        <w:rPr>
          <w:spacing w:val="-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дидактического материала:</w:t>
      </w:r>
    </w:p>
    <w:p w:rsidR="00670CD3" w:rsidRDefault="00317060" w:rsidP="0023670C">
      <w:pPr>
        <w:pStyle w:val="a3"/>
        <w:spacing w:line="321" w:lineRule="exact"/>
        <w:ind w:right="-29"/>
        <w:jc w:val="both"/>
      </w:pPr>
      <w:r>
        <w:t>-работу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дидактическим</w:t>
      </w:r>
      <w:r>
        <w:rPr>
          <w:spacing w:val="-1"/>
        </w:rPr>
        <w:t xml:space="preserve"> </w:t>
      </w:r>
      <w:r>
        <w:t>материалом и</w:t>
      </w:r>
      <w:r>
        <w:rPr>
          <w:spacing w:val="-4"/>
        </w:rPr>
        <w:t xml:space="preserve"> </w:t>
      </w:r>
      <w:r>
        <w:t>тестами;</w:t>
      </w:r>
    </w:p>
    <w:p w:rsidR="00670CD3" w:rsidRDefault="00317060" w:rsidP="0023670C">
      <w:pPr>
        <w:pStyle w:val="a3"/>
        <w:ind w:right="-29"/>
        <w:jc w:val="both"/>
      </w:pPr>
      <w:r>
        <w:t>-решение предложенных задач с последующей проверкой и разбором вариантов</w:t>
      </w:r>
      <w:r>
        <w:rPr>
          <w:spacing w:val="1"/>
        </w:rPr>
        <w:t xml:space="preserve"> </w:t>
      </w:r>
      <w:r>
        <w:t>решения;</w:t>
      </w:r>
    </w:p>
    <w:p w:rsidR="00670CD3" w:rsidRDefault="00317060" w:rsidP="0023670C">
      <w:pPr>
        <w:pStyle w:val="a3"/>
        <w:tabs>
          <w:tab w:val="left" w:pos="9097"/>
        </w:tabs>
        <w:spacing w:before="2"/>
        <w:ind w:right="-29"/>
        <w:jc w:val="both"/>
      </w:pP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 xml:space="preserve">обеспечивающие    </w:t>
      </w:r>
      <w:r>
        <w:rPr>
          <w:spacing w:val="44"/>
        </w:rPr>
        <w:t xml:space="preserve"> </w:t>
      </w:r>
      <w:r>
        <w:t xml:space="preserve">личностное    </w:t>
      </w:r>
      <w:r>
        <w:rPr>
          <w:spacing w:val="47"/>
        </w:rPr>
        <w:t xml:space="preserve"> </w:t>
      </w:r>
      <w:r>
        <w:t xml:space="preserve">развитие    </w:t>
      </w:r>
      <w:r>
        <w:rPr>
          <w:spacing w:val="48"/>
        </w:rPr>
        <w:t xml:space="preserve"> </w:t>
      </w:r>
      <w:r>
        <w:t xml:space="preserve">каждого    </w:t>
      </w:r>
      <w:r>
        <w:rPr>
          <w:spacing w:val="47"/>
        </w:rPr>
        <w:t xml:space="preserve"> </w:t>
      </w:r>
      <w:r>
        <w:t>ученика</w:t>
      </w:r>
      <w:r>
        <w:tab/>
        <w:t>процессе</w:t>
      </w:r>
      <w:r>
        <w:rPr>
          <w:spacing w:val="-67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построения им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знаний.</w:t>
      </w:r>
    </w:p>
    <w:p w:rsidR="00670CD3" w:rsidRDefault="0023670C" w:rsidP="0023670C">
      <w:pPr>
        <w:pStyle w:val="1"/>
        <w:spacing w:before="188"/>
        <w:ind w:left="3642" w:right="-29"/>
      </w:pPr>
      <w:r>
        <w:t>Тематическое</w:t>
      </w:r>
      <w:r w:rsidR="00317060">
        <w:rPr>
          <w:spacing w:val="-6"/>
        </w:rPr>
        <w:t xml:space="preserve"> </w:t>
      </w:r>
      <w:r w:rsidR="00317060">
        <w:t>планирование</w:t>
      </w:r>
    </w:p>
    <w:p w:rsidR="00670CD3" w:rsidRDefault="00670CD3" w:rsidP="0023670C">
      <w:pPr>
        <w:pStyle w:val="a3"/>
        <w:ind w:left="0" w:right="-29"/>
        <w:rPr>
          <w:b/>
          <w:sz w:val="20"/>
        </w:rPr>
      </w:pPr>
    </w:p>
    <w:p w:rsidR="00670CD3" w:rsidRDefault="00670CD3" w:rsidP="0023670C">
      <w:pPr>
        <w:pStyle w:val="a3"/>
        <w:ind w:left="0" w:right="-29"/>
        <w:rPr>
          <w:b/>
          <w:sz w:val="20"/>
        </w:rPr>
      </w:pPr>
    </w:p>
    <w:p w:rsidR="00670CD3" w:rsidRDefault="00670CD3" w:rsidP="0023670C">
      <w:pPr>
        <w:pStyle w:val="a3"/>
        <w:spacing w:before="6"/>
        <w:ind w:left="0" w:right="-29"/>
        <w:rPr>
          <w:b/>
          <w:sz w:val="16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775"/>
        <w:gridCol w:w="982"/>
        <w:gridCol w:w="2477"/>
      </w:tblGrid>
      <w:tr w:rsidR="00670CD3" w:rsidTr="0023670C">
        <w:trPr>
          <w:trHeight w:val="733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spacing w:before="43"/>
              <w:ind w:left="59" w:right="-29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spacing w:before="43"/>
              <w:ind w:left="1911" w:right="-2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spacing w:before="43"/>
              <w:ind w:left="134" w:right="-29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spacing w:before="43"/>
              <w:ind w:left="219" w:right="-2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</w:tr>
      <w:tr w:rsidR="00670CD3" w:rsidTr="0023670C">
        <w:trPr>
          <w:trHeight w:val="734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spacing w:before="38"/>
              <w:ind w:left="114" w:right="-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spacing w:before="38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множители.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spacing w:before="38"/>
              <w:ind w:left="192" w:right="-2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spacing w:before="38"/>
              <w:ind w:right="-29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</w:tc>
      </w:tr>
      <w:tr w:rsidR="00670CD3" w:rsidTr="0023670C">
        <w:trPr>
          <w:trHeight w:val="1192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 тригонометрических уравнений,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сводящихся к </w:t>
            </w:r>
            <w:proofErr w:type="gramStart"/>
            <w:r>
              <w:rPr>
                <w:sz w:val="28"/>
              </w:rPr>
              <w:t>квадратным</w:t>
            </w:r>
            <w:proofErr w:type="gramEnd"/>
            <w:r>
              <w:rPr>
                <w:sz w:val="28"/>
              </w:rPr>
              <w:t>. Однородные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ind w:left="110" w:right="-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spacing w:line="242" w:lineRule="auto"/>
              <w:ind w:right="-29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Семинар-</w:t>
            </w:r>
          </w:p>
          <w:p w:rsidR="00670CD3" w:rsidRDefault="00317060" w:rsidP="0023670C">
            <w:pPr>
              <w:pStyle w:val="TableParagraph"/>
              <w:spacing w:before="0" w:line="315" w:lineRule="exact"/>
              <w:ind w:right="-29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</w:tr>
      <w:tr w:rsidR="00670CD3" w:rsidTr="0023670C">
        <w:trPr>
          <w:trHeight w:val="733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spacing w:line="242" w:lineRule="auto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 уравнений преобразованием 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ind w:left="110" w:right="-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</w:tc>
      </w:tr>
      <w:tr w:rsidR="00670CD3" w:rsidTr="0023670C">
        <w:trPr>
          <w:trHeight w:val="1192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spacing w:line="242" w:lineRule="auto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вспомогательного аргумента.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ind w:left="110" w:right="-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spacing w:line="242" w:lineRule="auto"/>
              <w:ind w:right="-29"/>
              <w:rPr>
                <w:sz w:val="28"/>
              </w:rPr>
            </w:pPr>
            <w:r>
              <w:rPr>
                <w:sz w:val="28"/>
              </w:rPr>
              <w:t>Семина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практикум</w:t>
            </w:r>
          </w:p>
          <w:p w:rsidR="00670CD3" w:rsidRDefault="00317060" w:rsidP="0023670C">
            <w:pPr>
              <w:pStyle w:val="TableParagraph"/>
              <w:spacing w:before="0" w:line="315" w:lineRule="exact"/>
              <w:ind w:right="-29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</w:tc>
      </w:tr>
      <w:tr w:rsidR="00670CD3" w:rsidTr="0023670C">
        <w:trPr>
          <w:trHeight w:val="1058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 уравнений преобразованием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сумму.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ind w:left="110" w:right="-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spacing w:line="321" w:lineRule="exact"/>
              <w:ind w:right="-29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  <w:p w:rsidR="00670CD3" w:rsidRDefault="00317060" w:rsidP="0023670C">
            <w:pPr>
              <w:pStyle w:val="TableParagraph"/>
              <w:spacing w:before="0" w:line="321" w:lineRule="exact"/>
              <w:ind w:right="-29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</w:tc>
      </w:tr>
      <w:tr w:rsidR="00670CD3" w:rsidTr="0023670C">
        <w:trPr>
          <w:trHeight w:val="733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ind w:left="110" w:right="-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ind w:right="-29"/>
              <w:rPr>
                <w:sz w:val="28"/>
              </w:rPr>
            </w:pPr>
            <w:r>
              <w:rPr>
                <w:spacing w:val="-1"/>
                <w:sz w:val="28"/>
              </w:rPr>
              <w:t>Комбинированный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</w:tr>
      <w:tr w:rsidR="00670CD3" w:rsidTr="0023670C">
        <w:trPr>
          <w:trHeight w:val="868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тройного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аргумента.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ind w:left="110" w:right="-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spacing w:before="35" w:line="237" w:lineRule="auto"/>
              <w:ind w:right="-29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Практикум</w:t>
            </w:r>
          </w:p>
        </w:tc>
      </w:tr>
      <w:tr w:rsidR="00670CD3" w:rsidTr="0023670C">
        <w:trPr>
          <w:trHeight w:val="870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умножением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некоторую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тригонометрическую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функцию.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ind w:left="110" w:right="-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spacing w:before="35" w:line="237" w:lineRule="auto"/>
              <w:ind w:right="-29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Практикум</w:t>
            </w:r>
          </w:p>
        </w:tc>
      </w:tr>
      <w:tr w:rsidR="00670CD3" w:rsidTr="0023670C">
        <w:trPr>
          <w:trHeight w:val="412"/>
        </w:trPr>
        <w:tc>
          <w:tcPr>
            <w:tcW w:w="734" w:type="dxa"/>
          </w:tcPr>
          <w:p w:rsidR="00670CD3" w:rsidRDefault="00317060" w:rsidP="0023670C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75" w:type="dxa"/>
          </w:tcPr>
          <w:p w:rsidR="00670CD3" w:rsidRDefault="00317060" w:rsidP="0023670C">
            <w:pPr>
              <w:pStyle w:val="TableParagraph"/>
              <w:ind w:left="43" w:right="-2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982" w:type="dxa"/>
          </w:tcPr>
          <w:p w:rsidR="00670CD3" w:rsidRDefault="00317060" w:rsidP="0023670C">
            <w:pPr>
              <w:pStyle w:val="TableParagraph"/>
              <w:ind w:left="110" w:right="-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2477" w:type="dxa"/>
          </w:tcPr>
          <w:p w:rsidR="00670CD3" w:rsidRDefault="00317060" w:rsidP="0023670C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</w:tr>
    </w:tbl>
    <w:p w:rsidR="00670CD3" w:rsidRDefault="00670CD3" w:rsidP="0023670C">
      <w:pPr>
        <w:pStyle w:val="a3"/>
        <w:ind w:left="0" w:right="-29"/>
        <w:rPr>
          <w:b/>
          <w:sz w:val="20"/>
        </w:rPr>
      </w:pPr>
    </w:p>
    <w:p w:rsidR="00670CD3" w:rsidRDefault="00670CD3" w:rsidP="0023670C">
      <w:pPr>
        <w:pStyle w:val="a3"/>
        <w:ind w:left="0" w:right="-29"/>
        <w:rPr>
          <w:b/>
          <w:sz w:val="20"/>
        </w:rPr>
      </w:pPr>
    </w:p>
    <w:p w:rsidR="0023670C" w:rsidRDefault="0023670C" w:rsidP="0023670C">
      <w:pPr>
        <w:pStyle w:val="a3"/>
        <w:spacing w:before="9"/>
        <w:ind w:left="0" w:right="-29"/>
        <w:jc w:val="center"/>
        <w:rPr>
          <w:b/>
          <w:sz w:val="26"/>
        </w:rPr>
      </w:pPr>
      <w:r>
        <w:rPr>
          <w:b/>
          <w:sz w:val="26"/>
        </w:rPr>
        <w:t>Литература:</w:t>
      </w:r>
    </w:p>
    <w:p w:rsidR="0023670C" w:rsidRDefault="0023670C" w:rsidP="0023670C">
      <w:pPr>
        <w:pStyle w:val="a3"/>
        <w:spacing w:before="1" w:line="276" w:lineRule="auto"/>
        <w:ind w:right="-29"/>
      </w:pPr>
      <w:r>
        <w:t>1.Захарова О.В. «Тригонометрические уравнения» - Волгоград: «Учитель», 2011г</w:t>
      </w:r>
      <w:r>
        <w:rPr>
          <w:spacing w:val="-67"/>
        </w:rPr>
        <w:t xml:space="preserve"> </w:t>
      </w:r>
      <w:r>
        <w:t>2.«Тригонометрические уравнения и неравенства и методика их преподавания»</w:t>
      </w:r>
      <w:r>
        <w:rPr>
          <w:spacing w:val="1"/>
        </w:rPr>
        <w:t xml:space="preserve"> </w:t>
      </w:r>
      <w:proofErr w:type="spellStart"/>
      <w:r>
        <w:lastRenderedPageBreak/>
        <w:t>П.Ф.Севрюков</w:t>
      </w:r>
      <w:proofErr w:type="spellEnd"/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proofErr w:type="spellStart"/>
      <w:r>
        <w:t>А.Н.Смоляков</w:t>
      </w:r>
      <w:proofErr w:type="spellEnd"/>
      <w:r>
        <w:t>.</w:t>
      </w:r>
    </w:p>
    <w:p w:rsidR="0023670C" w:rsidRDefault="0023670C" w:rsidP="0023670C">
      <w:pPr>
        <w:pStyle w:val="a5"/>
        <w:numPr>
          <w:ilvl w:val="0"/>
          <w:numId w:val="1"/>
        </w:numPr>
        <w:tabs>
          <w:tab w:val="left" w:pos="468"/>
        </w:tabs>
        <w:spacing w:before="1"/>
        <w:ind w:right="-29"/>
        <w:rPr>
          <w:sz w:val="28"/>
        </w:rPr>
      </w:pPr>
      <w:proofErr w:type="spellStart"/>
      <w:r>
        <w:rPr>
          <w:sz w:val="28"/>
        </w:rPr>
        <w:t>Максютин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Математика -10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Максютин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Самара,</w:t>
      </w:r>
      <w:r>
        <w:rPr>
          <w:spacing w:val="-3"/>
          <w:sz w:val="28"/>
        </w:rPr>
        <w:t xml:space="preserve"> </w:t>
      </w:r>
      <w:r>
        <w:rPr>
          <w:sz w:val="28"/>
        </w:rPr>
        <w:t>2002</w:t>
      </w:r>
    </w:p>
    <w:p w:rsidR="0023670C" w:rsidRDefault="0023670C" w:rsidP="0023670C">
      <w:pPr>
        <w:pStyle w:val="a5"/>
        <w:numPr>
          <w:ilvl w:val="0"/>
          <w:numId w:val="1"/>
        </w:numPr>
        <w:tabs>
          <w:tab w:val="left" w:pos="468"/>
        </w:tabs>
        <w:spacing w:before="50" w:line="276" w:lineRule="auto"/>
        <w:ind w:left="255" w:right="-29" w:firstLine="0"/>
        <w:rPr>
          <w:sz w:val="28"/>
        </w:rPr>
      </w:pPr>
      <w:r>
        <w:rPr>
          <w:sz w:val="28"/>
        </w:rPr>
        <w:t>Панферов В.С., Сергеев И.Н. «Математик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решение сложных задач»,-М:»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Интеллект-Центр»,2012г</w:t>
      </w:r>
    </w:p>
    <w:p w:rsidR="0023670C" w:rsidRDefault="0023670C" w:rsidP="0023670C">
      <w:pPr>
        <w:pStyle w:val="a5"/>
        <w:numPr>
          <w:ilvl w:val="0"/>
          <w:numId w:val="1"/>
        </w:numPr>
        <w:tabs>
          <w:tab w:val="left" w:pos="537"/>
        </w:tabs>
        <w:spacing w:line="276" w:lineRule="auto"/>
        <w:ind w:left="255" w:right="-29" w:firstLine="0"/>
        <w:rPr>
          <w:sz w:val="28"/>
        </w:rPr>
      </w:pPr>
      <w:r>
        <w:rPr>
          <w:sz w:val="28"/>
        </w:rPr>
        <w:t>С.И. Колесникова «Подготовка к ЕГЭ. Математика. Решение сложных 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ЕГЭ».</w:t>
      </w:r>
      <w:r>
        <w:rPr>
          <w:spacing w:val="-2"/>
          <w:sz w:val="28"/>
        </w:rPr>
        <w:t xml:space="preserve"> </w:t>
      </w:r>
      <w:r>
        <w:rPr>
          <w:sz w:val="28"/>
        </w:rPr>
        <w:t>М.,2005</w:t>
      </w:r>
    </w:p>
    <w:p w:rsidR="0023670C" w:rsidRDefault="0023670C" w:rsidP="0023670C">
      <w:pPr>
        <w:pStyle w:val="a5"/>
        <w:numPr>
          <w:ilvl w:val="0"/>
          <w:numId w:val="1"/>
        </w:numPr>
        <w:tabs>
          <w:tab w:val="left" w:pos="537"/>
        </w:tabs>
        <w:spacing w:line="276" w:lineRule="auto"/>
        <w:ind w:left="255" w:right="-29" w:firstLine="0"/>
        <w:rPr>
          <w:sz w:val="28"/>
        </w:rPr>
      </w:pPr>
      <w:proofErr w:type="spellStart"/>
      <w:r>
        <w:rPr>
          <w:sz w:val="28"/>
        </w:rPr>
        <w:t>Гесева</w:t>
      </w:r>
      <w:proofErr w:type="spellEnd"/>
      <w:r>
        <w:rPr>
          <w:sz w:val="28"/>
        </w:rPr>
        <w:t xml:space="preserve"> К.С., ЕГЭ. Математика: Раздаточный материал тренировочных тестов.</w:t>
      </w:r>
      <w:r>
        <w:rPr>
          <w:spacing w:val="-67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spellStart"/>
      <w:proofErr w:type="gramEnd"/>
      <w:r>
        <w:rPr>
          <w:sz w:val="28"/>
        </w:rPr>
        <w:t>Тригон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2006</w:t>
      </w:r>
    </w:p>
    <w:p w:rsidR="0023670C" w:rsidRDefault="0023670C" w:rsidP="0023670C">
      <w:pPr>
        <w:pStyle w:val="a5"/>
        <w:numPr>
          <w:ilvl w:val="0"/>
          <w:numId w:val="1"/>
        </w:numPr>
        <w:tabs>
          <w:tab w:val="left" w:pos="537"/>
        </w:tabs>
        <w:spacing w:line="321" w:lineRule="exact"/>
        <w:ind w:left="536" w:right="-29" w:hanging="282"/>
        <w:rPr>
          <w:sz w:val="28"/>
        </w:rPr>
      </w:pPr>
      <w:r>
        <w:rPr>
          <w:sz w:val="28"/>
        </w:rPr>
        <w:t>И.Н.</w:t>
      </w:r>
      <w:r>
        <w:rPr>
          <w:spacing w:val="-3"/>
          <w:sz w:val="28"/>
        </w:rPr>
        <w:t xml:space="preserve"> </w:t>
      </w:r>
      <w:r>
        <w:rPr>
          <w:sz w:val="28"/>
        </w:rPr>
        <w:t>Сергеев</w:t>
      </w:r>
      <w:r>
        <w:rPr>
          <w:spacing w:val="-2"/>
          <w:sz w:val="28"/>
        </w:rPr>
        <w:t xml:space="preserve"> </w:t>
      </w:r>
      <w:r>
        <w:rPr>
          <w:sz w:val="28"/>
        </w:rPr>
        <w:t>«Математика.</w:t>
      </w:r>
      <w:r>
        <w:rPr>
          <w:spacing w:val="-3"/>
          <w:sz w:val="28"/>
        </w:rPr>
        <w:t xml:space="preserve"> </w:t>
      </w:r>
      <w:r>
        <w:rPr>
          <w:sz w:val="28"/>
        </w:rPr>
        <w:t>ЕГЭ.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Экзамен».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</w:p>
    <w:p w:rsidR="0023670C" w:rsidRDefault="0023670C" w:rsidP="0023670C">
      <w:pPr>
        <w:pStyle w:val="a5"/>
        <w:numPr>
          <w:ilvl w:val="0"/>
          <w:numId w:val="1"/>
        </w:numPr>
        <w:tabs>
          <w:tab w:val="left" w:pos="536"/>
        </w:tabs>
        <w:spacing w:before="49"/>
        <w:ind w:left="535" w:right="-29" w:hanging="281"/>
        <w:rPr>
          <w:sz w:val="28"/>
        </w:rPr>
      </w:pPr>
      <w:r>
        <w:rPr>
          <w:sz w:val="28"/>
        </w:rPr>
        <w:t>А.Г.</w:t>
      </w:r>
      <w:r>
        <w:rPr>
          <w:spacing w:val="-4"/>
          <w:sz w:val="28"/>
        </w:rPr>
        <w:t xml:space="preserve"> </w:t>
      </w:r>
      <w:r>
        <w:rPr>
          <w:sz w:val="28"/>
        </w:rPr>
        <w:t>Мордкович</w:t>
      </w:r>
      <w:r>
        <w:rPr>
          <w:spacing w:val="-2"/>
          <w:sz w:val="28"/>
        </w:rPr>
        <w:t xml:space="preserve"> </w:t>
      </w:r>
      <w:r>
        <w:rPr>
          <w:sz w:val="28"/>
        </w:rPr>
        <w:t>«Решаем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уравнения»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-3"/>
          <w:sz w:val="28"/>
        </w:rPr>
        <w:t xml:space="preserve"> </w:t>
      </w:r>
      <w:r>
        <w:rPr>
          <w:sz w:val="28"/>
        </w:rPr>
        <w:t>1995.</w:t>
      </w:r>
    </w:p>
    <w:p w:rsidR="00670CD3" w:rsidRDefault="00670CD3" w:rsidP="0023670C">
      <w:pPr>
        <w:pStyle w:val="a3"/>
        <w:spacing w:before="9"/>
        <w:ind w:left="0" w:right="-29"/>
        <w:rPr>
          <w:b/>
          <w:sz w:val="26"/>
        </w:rPr>
      </w:pPr>
    </w:p>
    <w:bookmarkEnd w:id="0"/>
    <w:p w:rsidR="00670CD3" w:rsidRDefault="00670CD3" w:rsidP="0023670C">
      <w:pPr>
        <w:pStyle w:val="a3"/>
        <w:spacing w:before="1"/>
        <w:ind w:left="0" w:right="-29"/>
        <w:rPr>
          <w:b/>
          <w:sz w:val="24"/>
        </w:rPr>
      </w:pPr>
    </w:p>
    <w:sectPr w:rsidR="00670CD3" w:rsidSect="0023670C">
      <w:pgSz w:w="11910" w:h="16840"/>
      <w:pgMar w:top="851" w:right="853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F8C"/>
    <w:multiLevelType w:val="hybridMultilevel"/>
    <w:tmpl w:val="2D021BF8"/>
    <w:lvl w:ilvl="0" w:tplc="71E25638">
      <w:start w:val="3"/>
      <w:numFmt w:val="decimal"/>
      <w:lvlText w:val="%1."/>
      <w:lvlJc w:val="left"/>
      <w:pPr>
        <w:ind w:left="46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1426D0C">
      <w:numFmt w:val="bullet"/>
      <w:lvlText w:val="•"/>
      <w:lvlJc w:val="left"/>
      <w:pPr>
        <w:ind w:left="1474" w:hanging="213"/>
      </w:pPr>
      <w:rPr>
        <w:rFonts w:hint="default"/>
        <w:lang w:val="ru-RU" w:eastAsia="en-US" w:bidi="ar-SA"/>
      </w:rPr>
    </w:lvl>
    <w:lvl w:ilvl="2" w:tplc="D71CC9BC">
      <w:numFmt w:val="bullet"/>
      <w:lvlText w:val="•"/>
      <w:lvlJc w:val="left"/>
      <w:pPr>
        <w:ind w:left="2489" w:hanging="213"/>
      </w:pPr>
      <w:rPr>
        <w:rFonts w:hint="default"/>
        <w:lang w:val="ru-RU" w:eastAsia="en-US" w:bidi="ar-SA"/>
      </w:rPr>
    </w:lvl>
    <w:lvl w:ilvl="3" w:tplc="C1CE849A">
      <w:numFmt w:val="bullet"/>
      <w:lvlText w:val="•"/>
      <w:lvlJc w:val="left"/>
      <w:pPr>
        <w:ind w:left="3503" w:hanging="213"/>
      </w:pPr>
      <w:rPr>
        <w:rFonts w:hint="default"/>
        <w:lang w:val="ru-RU" w:eastAsia="en-US" w:bidi="ar-SA"/>
      </w:rPr>
    </w:lvl>
    <w:lvl w:ilvl="4" w:tplc="A0A8D0DA">
      <w:numFmt w:val="bullet"/>
      <w:lvlText w:val="•"/>
      <w:lvlJc w:val="left"/>
      <w:pPr>
        <w:ind w:left="4518" w:hanging="213"/>
      </w:pPr>
      <w:rPr>
        <w:rFonts w:hint="default"/>
        <w:lang w:val="ru-RU" w:eastAsia="en-US" w:bidi="ar-SA"/>
      </w:rPr>
    </w:lvl>
    <w:lvl w:ilvl="5" w:tplc="B2A02C12">
      <w:numFmt w:val="bullet"/>
      <w:lvlText w:val="•"/>
      <w:lvlJc w:val="left"/>
      <w:pPr>
        <w:ind w:left="5533" w:hanging="213"/>
      </w:pPr>
      <w:rPr>
        <w:rFonts w:hint="default"/>
        <w:lang w:val="ru-RU" w:eastAsia="en-US" w:bidi="ar-SA"/>
      </w:rPr>
    </w:lvl>
    <w:lvl w:ilvl="6" w:tplc="F7BA462A">
      <w:numFmt w:val="bullet"/>
      <w:lvlText w:val="•"/>
      <w:lvlJc w:val="left"/>
      <w:pPr>
        <w:ind w:left="6547" w:hanging="213"/>
      </w:pPr>
      <w:rPr>
        <w:rFonts w:hint="default"/>
        <w:lang w:val="ru-RU" w:eastAsia="en-US" w:bidi="ar-SA"/>
      </w:rPr>
    </w:lvl>
    <w:lvl w:ilvl="7" w:tplc="0B3A0266">
      <w:numFmt w:val="bullet"/>
      <w:lvlText w:val="•"/>
      <w:lvlJc w:val="left"/>
      <w:pPr>
        <w:ind w:left="7562" w:hanging="213"/>
      </w:pPr>
      <w:rPr>
        <w:rFonts w:hint="default"/>
        <w:lang w:val="ru-RU" w:eastAsia="en-US" w:bidi="ar-SA"/>
      </w:rPr>
    </w:lvl>
    <w:lvl w:ilvl="8" w:tplc="7A8E2F3E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1">
    <w:nsid w:val="6F846107"/>
    <w:multiLevelType w:val="multilevel"/>
    <w:tmpl w:val="48D6B34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0CD3"/>
    <w:rsid w:val="0023670C"/>
    <w:rsid w:val="00317060"/>
    <w:rsid w:val="006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9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55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9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55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днс</cp:lastModifiedBy>
  <cp:revision>3</cp:revision>
  <dcterms:created xsi:type="dcterms:W3CDTF">2022-10-15T15:43:00Z</dcterms:created>
  <dcterms:modified xsi:type="dcterms:W3CDTF">2022-10-15T15:43:00Z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2022-10-15T00:00:00Z</vt:filetime>
  </property>
</Properties>
</file>