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85" w:rsidRPr="00AF62FB" w:rsidRDefault="00F81285">
      <w:pPr>
        <w:rPr>
          <w:rFonts w:ascii="Times New Roman" w:hAnsi="Times New Roman" w:cs="Times New Roman"/>
          <w:sz w:val="28"/>
          <w:szCs w:val="28"/>
        </w:rPr>
      </w:pPr>
      <w:r w:rsidRPr="00AF62FB">
        <w:rPr>
          <w:rFonts w:ascii="Times New Roman" w:hAnsi="Times New Roman" w:cs="Times New Roman"/>
          <w:b/>
          <w:sz w:val="28"/>
          <w:szCs w:val="28"/>
        </w:rPr>
        <w:t>Тема</w:t>
      </w:r>
      <w:r w:rsidR="00B42631" w:rsidRPr="00AF62F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AF62FB" w:rsidRPr="00AF62FB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r w:rsidRPr="00AF62FB">
        <w:rPr>
          <w:rFonts w:ascii="Times New Roman" w:hAnsi="Times New Roman" w:cs="Times New Roman"/>
          <w:sz w:val="28"/>
          <w:szCs w:val="28"/>
        </w:rPr>
        <w:t>Гласные звуки. Буквы</w:t>
      </w:r>
      <w:r w:rsidR="001B6727" w:rsidRPr="00AF62FB">
        <w:rPr>
          <w:rFonts w:ascii="Times New Roman" w:hAnsi="Times New Roman" w:cs="Times New Roman"/>
          <w:sz w:val="28"/>
          <w:szCs w:val="28"/>
        </w:rPr>
        <w:t>,</w:t>
      </w:r>
      <w:r w:rsidRPr="00AF62FB">
        <w:rPr>
          <w:rFonts w:ascii="Times New Roman" w:hAnsi="Times New Roman" w:cs="Times New Roman"/>
          <w:sz w:val="28"/>
          <w:szCs w:val="28"/>
        </w:rPr>
        <w:t xml:space="preserve"> </w:t>
      </w:r>
      <w:r w:rsidR="001B6727" w:rsidRPr="00AF62FB">
        <w:rPr>
          <w:rFonts w:ascii="Times New Roman" w:hAnsi="Times New Roman" w:cs="Times New Roman"/>
          <w:sz w:val="28"/>
          <w:szCs w:val="28"/>
        </w:rPr>
        <w:t xml:space="preserve"> </w:t>
      </w:r>
      <w:r w:rsidRPr="00AF62FB">
        <w:rPr>
          <w:rFonts w:ascii="Times New Roman" w:hAnsi="Times New Roman" w:cs="Times New Roman"/>
          <w:sz w:val="28"/>
          <w:szCs w:val="28"/>
        </w:rPr>
        <w:t>обозначающие гласные звуки. Смыслоразличительная  роль гласных звуков и букв, обозначающих гласные звуки.</w:t>
      </w:r>
    </w:p>
    <w:bookmarkEnd w:id="0"/>
    <w:p w:rsidR="005700FC" w:rsidRPr="00AF62FB" w:rsidRDefault="00F81285" w:rsidP="005700FC">
      <w:pPr>
        <w:rPr>
          <w:rFonts w:ascii="Times New Roman" w:hAnsi="Times New Roman" w:cs="Times New Roman"/>
          <w:sz w:val="28"/>
          <w:szCs w:val="28"/>
        </w:rPr>
      </w:pPr>
      <w:r w:rsidRPr="00AF62FB">
        <w:rPr>
          <w:rFonts w:ascii="Times New Roman" w:hAnsi="Times New Roman" w:cs="Times New Roman"/>
          <w:b/>
          <w:sz w:val="28"/>
          <w:szCs w:val="28"/>
        </w:rPr>
        <w:t>Цели</w:t>
      </w:r>
      <w:r w:rsidR="001B6727" w:rsidRPr="00AF62FB">
        <w:rPr>
          <w:rFonts w:ascii="Times New Roman" w:hAnsi="Times New Roman" w:cs="Times New Roman"/>
          <w:b/>
          <w:sz w:val="28"/>
          <w:szCs w:val="28"/>
        </w:rPr>
        <w:t>:</w:t>
      </w:r>
      <w:r w:rsidRPr="00AF62FB">
        <w:rPr>
          <w:rFonts w:ascii="Times New Roman" w:hAnsi="Times New Roman" w:cs="Times New Roman"/>
          <w:sz w:val="28"/>
          <w:szCs w:val="28"/>
        </w:rPr>
        <w:t xml:space="preserve"> закрепить знания о гласных звуках и буквах для гласных; развивать умение различать гласные по их характерным особенностям; Правильно произносить гласные звуки; </w:t>
      </w:r>
      <w:r w:rsidR="005700FC" w:rsidRPr="00AF62FB">
        <w:rPr>
          <w:rFonts w:ascii="Times New Roman" w:hAnsi="Times New Roman" w:cs="Times New Roman"/>
          <w:sz w:val="28"/>
          <w:szCs w:val="28"/>
        </w:rPr>
        <w:t>показать слогообразующую и  смыслоразличительную   роль гласных звуков.</w:t>
      </w:r>
    </w:p>
    <w:p w:rsidR="00495178" w:rsidRPr="00AF62FB" w:rsidRDefault="00495178" w:rsidP="00495178">
      <w:pPr>
        <w:rPr>
          <w:rFonts w:ascii="Times New Roman" w:hAnsi="Times New Roman" w:cs="Times New Roman"/>
          <w:sz w:val="28"/>
          <w:szCs w:val="28"/>
        </w:rPr>
      </w:pPr>
      <w:r w:rsidRPr="00AF62F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AF62FB">
        <w:rPr>
          <w:rFonts w:ascii="Times New Roman" w:hAnsi="Times New Roman" w:cs="Times New Roman"/>
          <w:sz w:val="28"/>
          <w:szCs w:val="28"/>
        </w:rPr>
        <w:t>учащиеся научаться различать в слове гласные звуки по их признакам, различать гласные звуки и буквы, обозначающие гласные звуки.</w:t>
      </w:r>
    </w:p>
    <w:p w:rsidR="005700FC" w:rsidRPr="00AF62FB" w:rsidRDefault="005700FC" w:rsidP="005700FC">
      <w:pPr>
        <w:rPr>
          <w:rFonts w:ascii="Times New Roman" w:hAnsi="Times New Roman" w:cs="Times New Roman"/>
          <w:sz w:val="28"/>
          <w:szCs w:val="28"/>
        </w:rPr>
      </w:pPr>
      <w:r w:rsidRPr="00AF62FB">
        <w:rPr>
          <w:rFonts w:ascii="Times New Roman" w:hAnsi="Times New Roman" w:cs="Times New Roman"/>
          <w:b/>
          <w:sz w:val="28"/>
          <w:szCs w:val="28"/>
        </w:rPr>
        <w:t>Тип</w:t>
      </w:r>
      <w:r w:rsidRPr="00AF62FB">
        <w:rPr>
          <w:rFonts w:ascii="Times New Roman" w:hAnsi="Times New Roman" w:cs="Times New Roman"/>
          <w:sz w:val="28"/>
          <w:szCs w:val="28"/>
        </w:rPr>
        <w:t xml:space="preserve">  урок</w:t>
      </w:r>
      <w:r w:rsidR="001B6727" w:rsidRPr="00AF62FB">
        <w:rPr>
          <w:rFonts w:ascii="Times New Roman" w:hAnsi="Times New Roman" w:cs="Times New Roman"/>
          <w:sz w:val="28"/>
          <w:szCs w:val="28"/>
        </w:rPr>
        <w:t>а:</w:t>
      </w:r>
      <w:r w:rsidRPr="00AF62FB">
        <w:rPr>
          <w:rFonts w:ascii="Times New Roman" w:hAnsi="Times New Roman" w:cs="Times New Roman"/>
          <w:sz w:val="28"/>
          <w:szCs w:val="28"/>
        </w:rPr>
        <w:t xml:space="preserve"> изучения нового материала.</w:t>
      </w:r>
    </w:p>
    <w:p w:rsidR="005700FC" w:rsidRPr="00AF62FB" w:rsidRDefault="005700FC" w:rsidP="005700FC">
      <w:pPr>
        <w:rPr>
          <w:rFonts w:ascii="Times New Roman" w:hAnsi="Times New Roman" w:cs="Times New Roman"/>
          <w:sz w:val="28"/>
          <w:szCs w:val="28"/>
        </w:rPr>
      </w:pPr>
    </w:p>
    <w:p w:rsidR="009A1619" w:rsidRPr="00AF62FB" w:rsidRDefault="00B42631" w:rsidP="00B4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FB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  <w:gridCol w:w="5891"/>
        <w:gridCol w:w="5887"/>
      </w:tblGrid>
      <w:tr w:rsidR="001B672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1B672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 w:rsidP="00E1304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Ученики проверяют готовность к уроку.</w:t>
            </w:r>
          </w:p>
        </w:tc>
      </w:tr>
      <w:tr w:rsidR="001B672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 w:rsidP="00E1304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78" w:rsidRPr="00AF62FB" w:rsidRDefault="001B6727" w:rsidP="004951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</w:t>
            </w:r>
          </w:p>
          <w:p w:rsidR="00495178" w:rsidRPr="00AF62FB" w:rsidRDefault="00495178" w:rsidP="0049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ряду опред</w:t>
            </w:r>
            <w:r w:rsidR="0001775E" w:rsidRPr="00AF62FB">
              <w:rPr>
                <w:rFonts w:ascii="Times New Roman" w:hAnsi="Times New Roman" w:cs="Times New Roman"/>
                <w:sz w:val="28"/>
                <w:szCs w:val="28"/>
              </w:rPr>
              <w:t>елите лишние  буквы: А, У. К, О,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Ы, И, П, Д, З, А, Р. </w:t>
            </w:r>
          </w:p>
          <w:p w:rsidR="001B6727" w:rsidRPr="00AF62FB" w:rsidRDefault="001B672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B6727" w:rsidRPr="00AF62FB" w:rsidRDefault="001B6727" w:rsidP="0049517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6727" w:rsidRPr="00AF62FB" w:rsidRDefault="001B672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1B6727" w:rsidRPr="00AF62FB" w:rsidRDefault="001B6727" w:rsidP="00495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</w:t>
            </w:r>
            <w:r w:rsidR="00495178"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с целью выделения в них гласных </w:t>
            </w:r>
            <w:r w:rsidR="00495178" w:rsidRPr="00AF62FB">
              <w:rPr>
                <w:rFonts w:ascii="Times New Roman" w:hAnsi="Times New Roman" w:cs="Times New Roman"/>
                <w:sz w:val="28"/>
                <w:szCs w:val="28"/>
              </w:rPr>
              <w:t>и согласных звуков.</w:t>
            </w:r>
          </w:p>
        </w:tc>
      </w:tr>
      <w:tr w:rsidR="001B672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 w:rsidP="00E1304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Самоопределение 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62FB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495178" w:rsidRPr="00AF62FB" w:rsidRDefault="001B6727" w:rsidP="0049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>Назовите тему урока.</w:t>
            </w:r>
            <w:r w:rsidR="00495178"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178" w:rsidRPr="00AF62FB" w:rsidRDefault="00495178" w:rsidP="0049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на уроке мы будем учиться различать гласные звуки  и буквы,  обозначающие гласные звуки,   различать в слове  гласные звуки по их признакам.  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>Работа по заданию презентации.</w:t>
            </w:r>
          </w:p>
        </w:tc>
      </w:tr>
      <w:tr w:rsidR="001B672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49517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1B6727" w:rsidRPr="00AF62FB">
              <w:rPr>
                <w:rFonts w:ascii="Times New Roman" w:hAnsi="Times New Roman"/>
                <w:sz w:val="28"/>
                <w:szCs w:val="28"/>
              </w:rPr>
              <w:t xml:space="preserve">. Работа по теме урока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1.Работа по учебнику, с. 59 – 60 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>Упр. 5 – по заданию учебника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парах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>Упр. 6 – устно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Соотносить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звуков и букв в таких словах, как</w:t>
            </w:r>
            <w:r w:rsidRPr="00AF62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ёлка, мяч, маяк якорь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bCs/>
                <w:sz w:val="28"/>
                <w:szCs w:val="28"/>
              </w:rPr>
              <w:t>Объяснять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причины расхождения количества звуков и букв, в словах.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слова с целью выделения в них гласных звуков, одинаковых гласных звуков и др.</w:t>
            </w:r>
          </w:p>
        </w:tc>
      </w:tr>
      <w:tr w:rsidR="001B6727" w:rsidRPr="00AF62FB" w:rsidTr="001B6727"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Физминутка</w:t>
            </w:r>
          </w:p>
        </w:tc>
      </w:tr>
      <w:tr w:rsidR="001B672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7624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6</w:t>
            </w:r>
            <w:r w:rsidR="001B6727" w:rsidRPr="00AF62FB">
              <w:rPr>
                <w:rFonts w:ascii="Times New Roman" w:hAnsi="Times New Roman"/>
                <w:sz w:val="28"/>
                <w:szCs w:val="28"/>
              </w:rPr>
              <w:t>. Закрепление материала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учебнику, с. 60</w:t>
            </w:r>
            <w:r w:rsidR="00134DE7" w:rsidRPr="00AF62FB">
              <w:rPr>
                <w:rFonts w:ascii="Times New Roman" w:hAnsi="Times New Roman" w:cs="Times New Roman"/>
                <w:b/>
                <w:sz w:val="28"/>
                <w:szCs w:val="28"/>
              </w:rPr>
              <w:t>-61</w:t>
            </w:r>
          </w:p>
          <w:p w:rsidR="001B6727" w:rsidRPr="00AF62FB" w:rsidRDefault="0013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>Упр. 6-8</w:t>
            </w:r>
            <w:r w:rsidR="001B6727"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– по заданию учебника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>- В каких словах буквы обозначают два звука? Какие это буквы?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bCs/>
                <w:sz w:val="28"/>
                <w:szCs w:val="28"/>
              </w:rPr>
              <w:t>Объяснять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причины расхождения количества звуков и букв, в слове.</w:t>
            </w:r>
          </w:p>
          <w:p w:rsidR="001B6727" w:rsidRPr="00AF62FB" w:rsidRDefault="001B6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</w:t>
            </w:r>
            <w:r w:rsidRPr="00AF62FB">
              <w:rPr>
                <w:rFonts w:ascii="Times New Roman" w:hAnsi="Times New Roman" w:cs="Times New Roman"/>
                <w:sz w:val="28"/>
                <w:szCs w:val="28"/>
              </w:rPr>
              <w:t xml:space="preserve"> слова с целью выделения в них гласных звуков, одинаковых гласных звуков и др.</w:t>
            </w:r>
          </w:p>
        </w:tc>
      </w:tr>
      <w:tr w:rsidR="001B672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7624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7</w:t>
            </w:r>
            <w:r w:rsidR="001B6727" w:rsidRPr="00AF62FB">
              <w:rPr>
                <w:rFonts w:ascii="Times New Roman" w:hAnsi="Times New Roman"/>
                <w:sz w:val="28"/>
                <w:szCs w:val="28"/>
              </w:rPr>
              <w:t>.Итог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Чему научились? </w:t>
            </w:r>
          </w:p>
          <w:p w:rsidR="001B6727" w:rsidRPr="00AF62FB" w:rsidRDefault="001B672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bCs/>
                <w:sz w:val="28"/>
                <w:szCs w:val="28"/>
              </w:rPr>
              <w:t xml:space="preserve"> Отвечать</w:t>
            </w:r>
            <w:r w:rsidRPr="00AF62FB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</w:t>
            </w:r>
          </w:p>
        </w:tc>
      </w:tr>
      <w:tr w:rsidR="001B672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34D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8</w:t>
            </w:r>
            <w:r w:rsidR="001B6727" w:rsidRPr="00AF62FB">
              <w:rPr>
                <w:rFonts w:ascii="Times New Roman" w:hAnsi="Times New Roman"/>
                <w:sz w:val="28"/>
                <w:szCs w:val="28"/>
              </w:rPr>
              <w:t>.Рефлексия</w:t>
            </w:r>
          </w:p>
          <w:p w:rsidR="00134DE7" w:rsidRPr="00AF62FB" w:rsidRDefault="00134D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Оцените свою работу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AF62FB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bCs/>
                <w:sz w:val="28"/>
                <w:szCs w:val="28"/>
              </w:rPr>
              <w:t xml:space="preserve"> Оценивать</w:t>
            </w:r>
            <w:r w:rsidRPr="00AF62FB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1B6727" w:rsidRPr="00AF62FB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2FB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 -«смайликов».</w:t>
            </w:r>
          </w:p>
        </w:tc>
      </w:tr>
      <w:tr w:rsidR="00134DE7" w:rsidRPr="00AF62FB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E7" w:rsidRPr="00AF62FB" w:rsidRDefault="00AF62FB" w:rsidP="00AF62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Домашнее задание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E7" w:rsidRPr="00AF62FB" w:rsidRDefault="00134DE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62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Учебник </w:t>
            </w:r>
            <w:r w:rsidR="00B42631" w:rsidRPr="00AF62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стр. 61. Упр. 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E7" w:rsidRPr="00AF62FB" w:rsidRDefault="00134DE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B454F" w:rsidRPr="00AF62FB" w:rsidRDefault="00BB454F" w:rsidP="005700FC">
      <w:pPr>
        <w:rPr>
          <w:rFonts w:ascii="Times New Roman" w:hAnsi="Times New Roman" w:cs="Times New Roman"/>
          <w:sz w:val="28"/>
          <w:szCs w:val="28"/>
        </w:rPr>
      </w:pPr>
    </w:p>
    <w:p w:rsidR="00BB454F" w:rsidRPr="00AF62FB" w:rsidRDefault="00BB454F" w:rsidP="005700FC">
      <w:pPr>
        <w:rPr>
          <w:rFonts w:ascii="Times New Roman" w:hAnsi="Times New Roman" w:cs="Times New Roman"/>
          <w:sz w:val="28"/>
          <w:szCs w:val="28"/>
        </w:rPr>
      </w:pPr>
    </w:p>
    <w:p w:rsidR="00BB454F" w:rsidRPr="00AF62FB" w:rsidRDefault="0001775E" w:rsidP="00AF62FB">
      <w:pPr>
        <w:rPr>
          <w:rFonts w:ascii="Times New Roman" w:hAnsi="Times New Roman" w:cs="Times New Roman"/>
          <w:sz w:val="28"/>
          <w:szCs w:val="28"/>
        </w:rPr>
      </w:pPr>
      <w:r w:rsidRPr="00AF62FB">
        <w:rPr>
          <w:rFonts w:ascii="Times New Roman" w:hAnsi="Times New Roman" w:cs="Times New Roman"/>
          <w:sz w:val="28"/>
          <w:szCs w:val="28"/>
        </w:rPr>
        <w:t>«</w:t>
      </w:r>
    </w:p>
    <w:p w:rsidR="00BB454F" w:rsidRPr="00AF62FB" w:rsidRDefault="00BB454F" w:rsidP="005700FC">
      <w:pPr>
        <w:rPr>
          <w:rFonts w:ascii="Times New Roman" w:hAnsi="Times New Roman" w:cs="Times New Roman"/>
          <w:sz w:val="28"/>
          <w:szCs w:val="28"/>
        </w:rPr>
      </w:pPr>
    </w:p>
    <w:p w:rsidR="00BB454F" w:rsidRPr="00AF62FB" w:rsidRDefault="00BB454F" w:rsidP="005700FC">
      <w:pPr>
        <w:rPr>
          <w:rFonts w:ascii="Times New Roman" w:hAnsi="Times New Roman" w:cs="Times New Roman"/>
          <w:sz w:val="28"/>
          <w:szCs w:val="28"/>
        </w:rPr>
      </w:pPr>
    </w:p>
    <w:sectPr w:rsidR="00BB454F" w:rsidRPr="00AF62FB" w:rsidSect="00F812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EE3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85"/>
    <w:rsid w:val="0001775E"/>
    <w:rsid w:val="00134DE7"/>
    <w:rsid w:val="001B6727"/>
    <w:rsid w:val="002D2887"/>
    <w:rsid w:val="00495178"/>
    <w:rsid w:val="005700FC"/>
    <w:rsid w:val="0076245A"/>
    <w:rsid w:val="007B027A"/>
    <w:rsid w:val="009562EB"/>
    <w:rsid w:val="009A1619"/>
    <w:rsid w:val="00AF62FB"/>
    <w:rsid w:val="00B42631"/>
    <w:rsid w:val="00BB454F"/>
    <w:rsid w:val="00D05E6E"/>
    <w:rsid w:val="00E21B61"/>
    <w:rsid w:val="00EF2027"/>
    <w:rsid w:val="00F22129"/>
    <w:rsid w:val="00F81285"/>
    <w:rsid w:val="00FD3DE3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72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6727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72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6727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Надежда</cp:lastModifiedBy>
  <cp:revision>14</cp:revision>
  <dcterms:created xsi:type="dcterms:W3CDTF">2018-07-26T09:03:00Z</dcterms:created>
  <dcterms:modified xsi:type="dcterms:W3CDTF">2022-10-14T14:21:00Z</dcterms:modified>
</cp:coreProperties>
</file>