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:rsidR="00FF617C" w:rsidRPr="0085779B" w:rsidRDefault="00FF617C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7B718B" w:rsidRPr="00A91DBE" w:rsidRDefault="00A91DBE" w:rsidP="007B718B">
      <w:pPr>
        <w:shd w:val="clear" w:color="auto" w:fill="FFFFFF"/>
        <w:spacing w:after="0" w:line="368" w:lineRule="atLeast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A91DBE">
        <w:rPr>
          <w:rFonts w:ascii="Times New Roman" w:eastAsia="Times New Roman" w:hAnsi="Times New Roman" w:cs="Times New Roman"/>
          <w:b/>
          <w:bCs/>
          <w:color w:val="00806D"/>
          <w:sz w:val="32"/>
          <w:szCs w:val="32"/>
          <w:lang w:eastAsia="ru-RU"/>
        </w:rPr>
        <w:t xml:space="preserve">Речевая готовность к школе </w:t>
      </w:r>
    </w:p>
    <w:p w:rsidR="007B718B" w:rsidRPr="00A91DBE" w:rsidRDefault="007B718B" w:rsidP="007B718B">
      <w:pPr>
        <w:shd w:val="clear" w:color="auto" w:fill="FFFFFF"/>
        <w:spacing w:after="0" w:line="368" w:lineRule="atLeast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A91DBE">
        <w:rPr>
          <w:rFonts w:ascii="Times New Roman" w:eastAsia="Times New Roman" w:hAnsi="Times New Roman" w:cs="Times New Roman"/>
          <w:b/>
          <w:bCs/>
          <w:color w:val="00806D"/>
          <w:sz w:val="32"/>
          <w:szCs w:val="32"/>
          <w:lang w:eastAsia="ru-RU"/>
        </w:rPr>
        <w:t>включает в себя:</w:t>
      </w:r>
    </w:p>
    <w:p w:rsidR="007B718B" w:rsidRPr="00A91DBE" w:rsidRDefault="00E61BE7" w:rsidP="00FF617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1DBE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1982470" cy="1595120"/>
            <wp:effectExtent l="19050" t="0" r="0" b="0"/>
            <wp:docPr id="14" name="Рисунок 2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2470" cy="1595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718B" w:rsidRPr="00A91DBE" w:rsidRDefault="007B718B" w:rsidP="007B718B">
      <w:pPr>
        <w:numPr>
          <w:ilvl w:val="0"/>
          <w:numId w:val="1"/>
        </w:numPr>
        <w:shd w:val="clear" w:color="auto" w:fill="FFFFFF"/>
        <w:spacing w:after="0" w:line="368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1DB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фонематического слуха:</w:t>
      </w:r>
      <w:r w:rsidRPr="00A91DB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умение выделять заданный звук в потоке речи;</w:t>
      </w:r>
      <w:r w:rsidRPr="00A91DB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умение определять позицию звука в словах (в начале, в середине, в конце);</w:t>
      </w:r>
      <w:r w:rsidRPr="00A91DB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владение навыками звукового разбора слов: различие гласных и согласных </w:t>
      </w:r>
      <w:r w:rsidR="00A91DBE" w:rsidRPr="00A91DBE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A91DBE">
        <w:rPr>
          <w:rFonts w:ascii="Times New Roman" w:eastAsia="Times New Roman" w:hAnsi="Times New Roman" w:cs="Times New Roman"/>
          <w:sz w:val="28"/>
          <w:szCs w:val="28"/>
          <w:lang w:eastAsia="ru-RU"/>
        </w:rPr>
        <w:t>вуков, звонких и глухих согласных, твердых и мягких согласных.</w:t>
      </w:r>
    </w:p>
    <w:p w:rsidR="007B718B" w:rsidRPr="00A91DBE" w:rsidRDefault="007B718B" w:rsidP="007B718B">
      <w:pPr>
        <w:numPr>
          <w:ilvl w:val="0"/>
          <w:numId w:val="1"/>
        </w:numPr>
        <w:shd w:val="clear" w:color="auto" w:fill="FFFFFF"/>
        <w:spacing w:after="0" w:line="368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1D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Умение </w:t>
      </w:r>
      <w:r w:rsidR="00A91DBE" w:rsidRPr="00A91DBE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делить</w:t>
      </w:r>
      <w:r w:rsidRPr="00A91D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слова на слоги.</w:t>
      </w:r>
    </w:p>
    <w:p w:rsidR="007B718B" w:rsidRPr="00A91DBE" w:rsidRDefault="007B718B" w:rsidP="007B718B">
      <w:pPr>
        <w:numPr>
          <w:ilvl w:val="0"/>
          <w:numId w:val="1"/>
        </w:numPr>
        <w:shd w:val="clear" w:color="auto" w:fill="FFFFFF"/>
        <w:spacing w:after="0" w:line="368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1DBE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составлять предложения из 3–4 слов.</w:t>
      </w:r>
    </w:p>
    <w:p w:rsidR="007B718B" w:rsidRPr="00A91DBE" w:rsidRDefault="007B718B" w:rsidP="007B718B">
      <w:pPr>
        <w:numPr>
          <w:ilvl w:val="0"/>
          <w:numId w:val="1"/>
        </w:numPr>
        <w:shd w:val="clear" w:color="auto" w:fill="FFFFFF"/>
        <w:spacing w:after="0" w:line="368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1DBE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использовать обобщающие понятия, подбирать определения к существительному.</w:t>
      </w:r>
    </w:p>
    <w:p w:rsidR="007B718B" w:rsidRPr="00A91DBE" w:rsidRDefault="007B718B" w:rsidP="007B718B">
      <w:pPr>
        <w:numPr>
          <w:ilvl w:val="0"/>
          <w:numId w:val="1"/>
        </w:numPr>
        <w:shd w:val="clear" w:color="auto" w:fill="FFFFFF"/>
        <w:spacing w:after="0" w:line="368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1DBE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составлять рассказы по серии картинок, по сюжетной картинке, рассказ на заданную тему.</w:t>
      </w:r>
    </w:p>
    <w:p w:rsidR="0085779B" w:rsidRPr="0085779B" w:rsidRDefault="0085779B" w:rsidP="0085779B">
      <w:pPr>
        <w:shd w:val="clear" w:color="auto" w:fill="FFFFFF"/>
        <w:spacing w:after="0" w:line="36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718B" w:rsidRPr="00A91DBE" w:rsidRDefault="007B718B" w:rsidP="007B718B">
      <w:pPr>
        <w:numPr>
          <w:ilvl w:val="0"/>
          <w:numId w:val="1"/>
        </w:numPr>
        <w:shd w:val="clear" w:color="auto" w:fill="FFFFFF"/>
        <w:spacing w:after="0" w:line="368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1DBE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составлять рассказы о предметах (по плану, предложенному взрослым).</w:t>
      </w:r>
    </w:p>
    <w:p w:rsidR="007B718B" w:rsidRPr="00A91DBE" w:rsidRDefault="007B718B" w:rsidP="007B718B">
      <w:pPr>
        <w:numPr>
          <w:ilvl w:val="0"/>
          <w:numId w:val="1"/>
        </w:numPr>
        <w:shd w:val="clear" w:color="auto" w:fill="FFFFFF"/>
        <w:spacing w:after="0" w:line="368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1DBE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Самостоятельно, выразительно, последовательно передавать содержание небольших литературных текстов</w:t>
      </w:r>
    </w:p>
    <w:p w:rsidR="00E61BE7" w:rsidRPr="00A91DBE" w:rsidRDefault="00E61BE7" w:rsidP="00E61BE7">
      <w:pPr>
        <w:shd w:val="clear" w:color="auto" w:fill="FFFFFF"/>
        <w:spacing w:after="0" w:line="368" w:lineRule="atLeast"/>
        <w:jc w:val="both"/>
        <w:rPr>
          <w:rFonts w:ascii="Times New Roman" w:eastAsia="Times New Roman" w:hAnsi="Times New Roman" w:cs="Times New Roman"/>
          <w:b/>
          <w:bCs/>
          <w:color w:val="00806D"/>
          <w:sz w:val="28"/>
          <w:szCs w:val="28"/>
          <w:lang w:eastAsia="ru-RU"/>
        </w:rPr>
      </w:pPr>
    </w:p>
    <w:p w:rsidR="00A91DBE" w:rsidRDefault="00A91DBE" w:rsidP="00A91DBE">
      <w:pPr>
        <w:shd w:val="clear" w:color="auto" w:fill="FFFFFF"/>
        <w:spacing w:after="0" w:line="368" w:lineRule="atLeast"/>
        <w:jc w:val="both"/>
        <w:rPr>
          <w:rFonts w:ascii="Times New Roman" w:eastAsia="Times New Roman" w:hAnsi="Times New Roman" w:cs="Times New Roman"/>
          <w:b/>
          <w:bCs/>
          <w:color w:val="00806D"/>
          <w:sz w:val="32"/>
          <w:szCs w:val="32"/>
          <w:lang w:eastAsia="ru-RU"/>
        </w:rPr>
      </w:pPr>
    </w:p>
    <w:p w:rsidR="00922B9C" w:rsidRPr="00C966EA" w:rsidRDefault="00E61BE7" w:rsidP="00A91DBE">
      <w:pPr>
        <w:shd w:val="clear" w:color="auto" w:fill="FFFFFF"/>
        <w:spacing w:after="0" w:line="368" w:lineRule="atLeast"/>
        <w:jc w:val="both"/>
        <w:rPr>
          <w:rFonts w:ascii="Times New Roman" w:eastAsia="Times New Roman" w:hAnsi="Times New Roman" w:cs="Times New Roman"/>
          <w:b/>
          <w:bCs/>
          <w:color w:val="00806D"/>
          <w:sz w:val="32"/>
          <w:szCs w:val="32"/>
          <w:lang w:eastAsia="ru-RU"/>
        </w:rPr>
      </w:pPr>
      <w:r w:rsidRPr="00A91DBE">
        <w:rPr>
          <w:rFonts w:ascii="Times New Roman" w:eastAsia="Times New Roman" w:hAnsi="Times New Roman" w:cs="Times New Roman"/>
          <w:b/>
          <w:bCs/>
          <w:color w:val="00806D"/>
          <w:sz w:val="32"/>
          <w:szCs w:val="32"/>
          <w:lang w:eastAsia="ru-RU"/>
        </w:rPr>
        <w:t>Показател</w:t>
      </w:r>
      <w:r w:rsidR="00F60EE6">
        <w:rPr>
          <w:rFonts w:ascii="Times New Roman" w:eastAsia="Times New Roman" w:hAnsi="Times New Roman" w:cs="Times New Roman"/>
          <w:b/>
          <w:bCs/>
          <w:color w:val="00806D"/>
          <w:sz w:val="32"/>
          <w:szCs w:val="32"/>
          <w:lang w:eastAsia="ru-RU"/>
        </w:rPr>
        <w:t>и</w:t>
      </w:r>
      <w:r w:rsidRPr="00A91DBE">
        <w:rPr>
          <w:rFonts w:ascii="Times New Roman" w:eastAsia="Times New Roman" w:hAnsi="Times New Roman" w:cs="Times New Roman"/>
          <w:b/>
          <w:bCs/>
          <w:color w:val="00806D"/>
          <w:sz w:val="32"/>
          <w:szCs w:val="32"/>
          <w:lang w:eastAsia="ru-RU"/>
        </w:rPr>
        <w:t xml:space="preserve"> развития элементарных математических представлений</w:t>
      </w:r>
      <w:r w:rsidR="00C966EA" w:rsidRPr="00C966EA">
        <w:rPr>
          <w:rFonts w:ascii="Times New Roman" w:eastAsia="Times New Roman" w:hAnsi="Times New Roman" w:cs="Times New Roman"/>
          <w:b/>
          <w:bCs/>
          <w:color w:val="00806D"/>
          <w:sz w:val="32"/>
          <w:szCs w:val="32"/>
          <w:lang w:eastAsia="ru-RU"/>
        </w:rPr>
        <w:t>:</w:t>
      </w:r>
    </w:p>
    <w:p w:rsidR="0001632B" w:rsidRPr="00C966EA" w:rsidRDefault="0001632B" w:rsidP="00A91DBE">
      <w:pPr>
        <w:shd w:val="clear" w:color="auto" w:fill="FFFFFF"/>
        <w:spacing w:after="0" w:line="368" w:lineRule="atLeast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E61BE7" w:rsidRPr="00A91DBE" w:rsidRDefault="00E61BE7" w:rsidP="00E61BE7">
      <w:pPr>
        <w:numPr>
          <w:ilvl w:val="0"/>
          <w:numId w:val="2"/>
        </w:numPr>
        <w:shd w:val="clear" w:color="auto" w:fill="FFFFFF"/>
        <w:spacing w:after="0" w:line="368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1DBE">
        <w:rPr>
          <w:rFonts w:ascii="Times New Roman" w:eastAsia="Times New Roman" w:hAnsi="Times New Roman" w:cs="Times New Roman"/>
          <w:sz w:val="28"/>
          <w:szCs w:val="28"/>
          <w:lang w:eastAsia="ru-RU"/>
        </w:rPr>
        <w:t>Счет и отсчет предметов заданного количества.</w:t>
      </w:r>
    </w:p>
    <w:p w:rsidR="00E61BE7" w:rsidRPr="00A91DBE" w:rsidRDefault="00E61BE7" w:rsidP="00E61BE7">
      <w:pPr>
        <w:numPr>
          <w:ilvl w:val="0"/>
          <w:numId w:val="2"/>
        </w:numPr>
        <w:shd w:val="clear" w:color="auto" w:fill="FFFFFF"/>
        <w:spacing w:after="0" w:line="368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1DBE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Владение прямым и обратным счетом в пределах десяти.</w:t>
      </w:r>
    </w:p>
    <w:p w:rsidR="00E61BE7" w:rsidRPr="00A91DBE" w:rsidRDefault="00E61BE7" w:rsidP="00E61BE7">
      <w:pPr>
        <w:numPr>
          <w:ilvl w:val="0"/>
          <w:numId w:val="2"/>
        </w:numPr>
        <w:shd w:val="clear" w:color="auto" w:fill="FFFFFF"/>
        <w:spacing w:after="0" w:line="368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1DBE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называть предыдущее и последующее число от заданного.</w:t>
      </w:r>
    </w:p>
    <w:p w:rsidR="00E61BE7" w:rsidRPr="00A91DBE" w:rsidRDefault="00E61BE7" w:rsidP="00E61BE7">
      <w:pPr>
        <w:numPr>
          <w:ilvl w:val="0"/>
          <w:numId w:val="2"/>
        </w:numPr>
        <w:shd w:val="clear" w:color="auto" w:fill="FFFFFF"/>
        <w:spacing w:after="0" w:line="368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1DBE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Знание состава чисел первого десятка (из отдельных единиц) и из двух меньших чисел.</w:t>
      </w:r>
    </w:p>
    <w:p w:rsidR="00E61BE7" w:rsidRPr="00A91DBE" w:rsidRDefault="00E61BE7" w:rsidP="00E61BE7">
      <w:pPr>
        <w:numPr>
          <w:ilvl w:val="0"/>
          <w:numId w:val="2"/>
        </w:numPr>
        <w:shd w:val="clear" w:color="auto" w:fill="FFFFFF"/>
        <w:spacing w:after="0" w:line="368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1DBE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Знание цифр:0, 1, 2, 3, 4, 5, 6, 7, 8, 9</w:t>
      </w:r>
    </w:p>
    <w:p w:rsidR="00E61BE7" w:rsidRPr="00A91DBE" w:rsidRDefault="00E61BE7" w:rsidP="00E61BE7">
      <w:pPr>
        <w:numPr>
          <w:ilvl w:val="0"/>
          <w:numId w:val="2"/>
        </w:numPr>
        <w:shd w:val="clear" w:color="auto" w:fill="FFFFFF"/>
        <w:spacing w:after="0" w:line="368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1DBE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Знание знаков +, -, =, умения пользоваться арифметическими знаками действий.</w:t>
      </w:r>
    </w:p>
    <w:p w:rsidR="00E61BE7" w:rsidRPr="0085779B" w:rsidRDefault="00E61BE7" w:rsidP="00E61BE7">
      <w:pPr>
        <w:numPr>
          <w:ilvl w:val="0"/>
          <w:numId w:val="2"/>
        </w:numPr>
        <w:shd w:val="clear" w:color="auto" w:fill="FFFFFF"/>
        <w:spacing w:after="0" w:line="368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1DBE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соотносить цифру и число предметов.</w:t>
      </w:r>
    </w:p>
    <w:p w:rsidR="0085779B" w:rsidRPr="009922BF" w:rsidRDefault="0085779B" w:rsidP="0085779B">
      <w:pPr>
        <w:shd w:val="clear" w:color="auto" w:fill="FFFFFF"/>
        <w:spacing w:after="0" w:line="36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1BE7" w:rsidRPr="00A91DBE" w:rsidRDefault="00E61BE7" w:rsidP="00E61BE7">
      <w:pPr>
        <w:numPr>
          <w:ilvl w:val="0"/>
          <w:numId w:val="2"/>
        </w:numPr>
        <w:shd w:val="clear" w:color="auto" w:fill="FFFFFF"/>
        <w:spacing w:after="0" w:line="368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1DBE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Способность составлять и решать задачи на сложение и вычитание.</w:t>
      </w:r>
    </w:p>
    <w:p w:rsidR="00E61BE7" w:rsidRPr="00A91DBE" w:rsidRDefault="00E61BE7" w:rsidP="00E61BE7">
      <w:pPr>
        <w:numPr>
          <w:ilvl w:val="0"/>
          <w:numId w:val="2"/>
        </w:numPr>
        <w:shd w:val="clear" w:color="auto" w:fill="FFFFFF"/>
        <w:spacing w:after="0" w:line="368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1DBE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Знание геометрических фигур: круг, квадрат, четырехугольник.</w:t>
      </w:r>
    </w:p>
    <w:p w:rsidR="00E61BE7" w:rsidRPr="00A91DBE" w:rsidRDefault="00E61BE7" w:rsidP="00E61BE7">
      <w:pPr>
        <w:numPr>
          <w:ilvl w:val="0"/>
          <w:numId w:val="2"/>
        </w:numPr>
        <w:shd w:val="clear" w:color="auto" w:fill="FFFFFF"/>
        <w:spacing w:after="0" w:line="368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1DBE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делить круг, квадрат на две и четыре части.</w:t>
      </w:r>
    </w:p>
    <w:p w:rsidR="00E61BE7" w:rsidRPr="00A91DBE" w:rsidRDefault="00E61BE7" w:rsidP="00E61BE7">
      <w:pPr>
        <w:numPr>
          <w:ilvl w:val="0"/>
          <w:numId w:val="2"/>
        </w:numPr>
        <w:shd w:val="clear" w:color="auto" w:fill="FFFFFF"/>
        <w:spacing w:after="0" w:line="368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1DBE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ориентироваться на листке клетчатой бумаги.</w:t>
      </w:r>
    </w:p>
    <w:p w:rsidR="00FF617C" w:rsidRPr="00A91DBE" w:rsidRDefault="00FF617C" w:rsidP="00FF617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F617C" w:rsidRPr="00FF617C" w:rsidRDefault="00FF617C" w:rsidP="00FF617C">
      <w:pPr>
        <w:spacing w:line="240" w:lineRule="auto"/>
        <w:rPr>
          <w:sz w:val="28"/>
          <w:szCs w:val="28"/>
        </w:rPr>
      </w:pPr>
    </w:p>
    <w:p w:rsidR="00FF617C" w:rsidRDefault="00A91DBE">
      <w:r w:rsidRPr="00A91DBE">
        <w:rPr>
          <w:noProof/>
          <w:lang w:eastAsia="ru-RU"/>
        </w:rPr>
        <w:drawing>
          <wp:inline distT="0" distB="0" distL="0" distR="0">
            <wp:extent cx="2437765" cy="1849120"/>
            <wp:effectExtent l="0" t="0" r="0" b="0"/>
            <wp:docPr id="4" name="Рисунок 1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7765" cy="1849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617C" w:rsidRDefault="00FF617C"/>
    <w:p w:rsidR="00FF617C" w:rsidRDefault="00FF617C"/>
    <w:p w:rsidR="00FF617C" w:rsidRDefault="00FF617C"/>
    <w:p w:rsidR="00955A0F" w:rsidRPr="009922BF" w:rsidRDefault="00C966EA" w:rsidP="00C966EA">
      <w:pPr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 w:rsidRPr="009922BF">
        <w:t xml:space="preserve">                 </w:t>
      </w:r>
      <w:r w:rsidR="00E24ED5">
        <w:rPr>
          <w:rFonts w:ascii="Times New Roman" w:eastAsia="Times New Roman" w:hAnsi="Times New Roman" w:cs="Times New Roman"/>
          <w:b/>
          <w:color w:val="008080"/>
          <w:sz w:val="32"/>
          <w:szCs w:val="32"/>
          <w:lang w:eastAsia="ru-RU"/>
        </w:rPr>
        <w:t>Жел</w:t>
      </w:r>
      <w:r w:rsidR="00E24ED5" w:rsidRPr="005B7636">
        <w:rPr>
          <w:rFonts w:ascii="Times New Roman" w:eastAsia="Times New Roman" w:hAnsi="Times New Roman" w:cs="Times New Roman"/>
          <w:b/>
          <w:color w:val="008080"/>
          <w:sz w:val="32"/>
          <w:szCs w:val="32"/>
          <w:lang w:eastAsia="ru-RU"/>
        </w:rPr>
        <w:t>аю успехов</w:t>
      </w:r>
      <w:r w:rsidRPr="009922BF">
        <w:rPr>
          <w:rFonts w:ascii="Times New Roman" w:eastAsia="Times New Roman" w:hAnsi="Times New Roman" w:cs="Times New Roman"/>
          <w:b/>
          <w:color w:val="008080"/>
          <w:sz w:val="32"/>
          <w:szCs w:val="32"/>
          <w:lang w:eastAsia="ru-RU"/>
        </w:rPr>
        <w:t>!</w:t>
      </w:r>
    </w:p>
    <w:p w:rsidR="0085779B" w:rsidRPr="009922BF" w:rsidRDefault="0085779B" w:rsidP="00955A0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0A73" w:rsidRPr="009922BF" w:rsidRDefault="00990A73" w:rsidP="00955A0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22BF" w:rsidRDefault="009922BF" w:rsidP="00955A0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5A0F" w:rsidRPr="00A91DBE" w:rsidRDefault="00955A0F" w:rsidP="00955A0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1DBE">
        <w:rPr>
          <w:rFonts w:ascii="Times New Roman" w:hAnsi="Times New Roman" w:cs="Times New Roman"/>
          <w:b/>
          <w:sz w:val="28"/>
          <w:szCs w:val="28"/>
        </w:rPr>
        <w:t>Уважаемые родители!</w:t>
      </w:r>
    </w:p>
    <w:p w:rsidR="007A694D" w:rsidRPr="00955A0F" w:rsidRDefault="00955A0F" w:rsidP="00955A0F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91DBE">
        <w:rPr>
          <w:rFonts w:ascii="Times New Roman" w:hAnsi="Times New Roman" w:cs="Times New Roman"/>
          <w:b/>
          <w:sz w:val="28"/>
          <w:szCs w:val="28"/>
          <w:u w:val="single"/>
        </w:rPr>
        <w:t>Проверить насколько готов ваш ребенок к школе поможет этот буклет.</w:t>
      </w:r>
    </w:p>
    <w:p w:rsidR="00955A0F" w:rsidRPr="00E24ED5" w:rsidRDefault="00955A0F" w:rsidP="00955A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Cs/>
          <w:color w:val="00B0F0"/>
          <w:sz w:val="28"/>
          <w:szCs w:val="28"/>
          <w:lang w:eastAsia="ru-RU"/>
        </w:rPr>
      </w:pPr>
      <w:r w:rsidRPr="00E24ED5">
        <w:rPr>
          <w:rFonts w:ascii="Times New Roman" w:eastAsia="Times New Roman" w:hAnsi="Times New Roman" w:cs="Times New Roman"/>
          <w:b/>
          <w:iCs/>
          <w:color w:val="00B0F0"/>
          <w:sz w:val="28"/>
          <w:szCs w:val="28"/>
          <w:lang w:eastAsia="ru-RU"/>
        </w:rPr>
        <w:t>1. Социально-психологическая готовность к школе:</w:t>
      </w:r>
    </w:p>
    <w:p w:rsidR="00955A0F" w:rsidRDefault="00955A0F" w:rsidP="00955A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2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учебная мотивация (хочет идти в школу; понимает важность и необходимость учения; проявляет выраженный интерес к получению новых знаний);</w:t>
      </w:r>
    </w:p>
    <w:p w:rsidR="00955A0F" w:rsidRPr="00282E98" w:rsidRDefault="00955A0F" w:rsidP="00955A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2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умение общаться со сверстниками и взрослыми (ребенок легко вступает в контакт, не агрессивен, умеет находить выход из проблемных ситуаций общения, признает авторитет взрослых);</w:t>
      </w:r>
    </w:p>
    <w:p w:rsidR="00955A0F" w:rsidRPr="00E24ED5" w:rsidRDefault="00955A0F" w:rsidP="00955A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2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умение принять учебную задачу (внимательно выслушать, по необходимости уточнить задание).</w:t>
      </w:r>
    </w:p>
    <w:p w:rsidR="00955A0F" w:rsidRPr="00E24ED5" w:rsidRDefault="00955A0F" w:rsidP="00955A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B0F0"/>
          <w:sz w:val="28"/>
          <w:szCs w:val="28"/>
          <w:lang w:eastAsia="ru-RU"/>
        </w:rPr>
      </w:pPr>
      <w:r w:rsidRPr="00E24ED5">
        <w:rPr>
          <w:rFonts w:ascii="Times New Roman" w:eastAsia="Times New Roman" w:hAnsi="Times New Roman" w:cs="Times New Roman"/>
          <w:b/>
          <w:iCs/>
          <w:color w:val="00B0F0"/>
          <w:sz w:val="28"/>
          <w:szCs w:val="28"/>
          <w:lang w:eastAsia="ru-RU"/>
        </w:rPr>
        <w:t>2. Развитие школьно-значимых психологических функций</w:t>
      </w:r>
      <w:r w:rsidRPr="00E24ED5">
        <w:rPr>
          <w:rFonts w:ascii="Times New Roman" w:eastAsia="Times New Roman" w:hAnsi="Times New Roman" w:cs="Times New Roman"/>
          <w:b/>
          <w:color w:val="00B0F0"/>
          <w:sz w:val="28"/>
          <w:szCs w:val="28"/>
          <w:lang w:eastAsia="ru-RU"/>
        </w:rPr>
        <w:t>:</w:t>
      </w:r>
    </w:p>
    <w:p w:rsidR="00955A0F" w:rsidRDefault="00955A0F" w:rsidP="00955A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2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развитие мелких мышц руки (рука развита хорошо, ребенок уверенно владеет карандашом, ножницами);</w:t>
      </w:r>
    </w:p>
    <w:p w:rsidR="00955A0F" w:rsidRPr="00282E98" w:rsidRDefault="00955A0F" w:rsidP="00955A0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5A0F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>
            <wp:extent cx="1226820" cy="1094404"/>
            <wp:effectExtent l="0" t="0" r="0" b="0"/>
            <wp:docPr id="5" name="Рисунок 7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mage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080" cy="11062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5A0F" w:rsidRPr="00282E98" w:rsidRDefault="00CA0136" w:rsidP="00955A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пространственная организация</w:t>
      </w:r>
      <w:r w:rsidR="00FB1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  </w:t>
      </w:r>
      <w:r w:rsidR="00955A0F" w:rsidRPr="00282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выше </w:t>
      </w:r>
      <w:r w:rsidR="00FB1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955A0F" w:rsidRPr="00282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ниже,</w:t>
      </w:r>
      <w:r w:rsidR="00FB1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вперед - назад, слева - справа</w:t>
      </w:r>
      <w:r w:rsidR="00955A0F" w:rsidRPr="00282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955A0F" w:rsidRPr="00282E98" w:rsidRDefault="00955A0F" w:rsidP="00955A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2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координация в системе глаз - рука (ребенок может правильно перенести в тетрадь простейший графический образ - узор, фигуру - зрительно воспринимаемый на расстоянии (например, из книг);</w:t>
      </w:r>
    </w:p>
    <w:p w:rsidR="00E24ED5" w:rsidRDefault="00955A0F" w:rsidP="00955A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2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развитие логического мышления (способность находить сходства и различия разных предметов при сравнении, умение правиль</w:t>
      </w:r>
      <w:r w:rsidR="00C34B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объединять предметы в группы</w:t>
      </w:r>
      <w:bookmarkStart w:id="0" w:name="_GoBack"/>
      <w:bookmarkEnd w:id="0"/>
      <w:r w:rsidR="00E24E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955A0F" w:rsidRPr="00282E98" w:rsidRDefault="00955A0F" w:rsidP="00955A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2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развитие произвольного внимания (способность удерживать внимание на выполняемой работе в течение 15-20 минут);</w:t>
      </w:r>
    </w:p>
    <w:p w:rsidR="00955A0F" w:rsidRPr="00282E98" w:rsidRDefault="00955A0F" w:rsidP="00955A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2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развитие произвольной памяти (способность</w:t>
      </w:r>
      <w:r w:rsidR="00E24E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опосредованному запоминанию)</w:t>
      </w:r>
    </w:p>
    <w:p w:rsidR="007A694D" w:rsidRDefault="007A694D" w:rsidP="00FF617C">
      <w:pPr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A91DBE" w:rsidRDefault="00A91DBE" w:rsidP="00484AE9">
      <w:pPr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FF617C" w:rsidRPr="00FF617C" w:rsidRDefault="00FF617C" w:rsidP="00A204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617C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МДОУ</w:t>
      </w:r>
      <w:r w:rsidR="006E170E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</w:t>
      </w:r>
    </w:p>
    <w:p w:rsidR="006E170E" w:rsidRPr="00FF617C" w:rsidRDefault="00FF617C" w:rsidP="00A204A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617C">
        <w:rPr>
          <w:rFonts w:ascii="Times New Roman" w:hAnsi="Times New Roman" w:cs="Times New Roman"/>
          <w:b/>
          <w:sz w:val="28"/>
          <w:szCs w:val="28"/>
        </w:rPr>
        <w:t>«Детский сад комбинированного вида № 9»</w:t>
      </w:r>
    </w:p>
    <w:p w:rsidR="006E170E" w:rsidRDefault="006E170E" w:rsidP="00FF617C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44"/>
          <w:szCs w:val="44"/>
          <w:lang w:eastAsia="ru-RU"/>
        </w:rPr>
      </w:pPr>
    </w:p>
    <w:p w:rsidR="006E170E" w:rsidRDefault="00FB1518" w:rsidP="00FF617C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kern w:val="36"/>
          <w:sz w:val="44"/>
          <w:szCs w:val="44"/>
          <w:lang w:eastAsia="ru-RU"/>
        </w:rPr>
        <w:t>Готов ли в</w:t>
      </w:r>
      <w:r w:rsidR="006E170E">
        <w:rPr>
          <w:rFonts w:ascii="Times New Roman" w:eastAsia="Times New Roman" w:hAnsi="Times New Roman" w:cs="Times New Roman"/>
          <w:b/>
          <w:bCs/>
          <w:color w:val="FF0000"/>
          <w:kern w:val="36"/>
          <w:sz w:val="44"/>
          <w:szCs w:val="44"/>
          <w:lang w:eastAsia="ru-RU"/>
        </w:rPr>
        <w:t xml:space="preserve">аш </w:t>
      </w:r>
    </w:p>
    <w:p w:rsidR="00FF617C" w:rsidRDefault="006E170E" w:rsidP="00FF617C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kern w:val="36"/>
          <w:sz w:val="44"/>
          <w:szCs w:val="44"/>
          <w:lang w:eastAsia="ru-RU"/>
        </w:rPr>
        <w:t>ребенок к школе?</w:t>
      </w:r>
    </w:p>
    <w:p w:rsidR="00922B9C" w:rsidRPr="00406136" w:rsidRDefault="006E170E" w:rsidP="00FF617C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44"/>
          <w:szCs w:val="44"/>
          <w:lang w:eastAsia="ru-RU"/>
        </w:rPr>
      </w:pPr>
      <w:r w:rsidRPr="006E170E">
        <w:rPr>
          <w:rFonts w:ascii="Times New Roman" w:eastAsia="Times New Roman" w:hAnsi="Times New Roman" w:cs="Times New Roman"/>
          <w:b/>
          <w:bCs/>
          <w:noProof/>
          <w:color w:val="FF0000"/>
          <w:kern w:val="36"/>
          <w:sz w:val="44"/>
          <w:szCs w:val="44"/>
          <w:lang w:eastAsia="ru-RU"/>
        </w:rPr>
        <w:drawing>
          <wp:inline distT="0" distB="0" distL="0" distR="0">
            <wp:extent cx="2612390" cy="1625600"/>
            <wp:effectExtent l="19050" t="0" r="0" b="0"/>
            <wp:docPr id="1" name="Рисунок 2" descr="C:\Users\Анатолий\Desktop\758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натолий\Desktop\7580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2390" cy="1625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617C" w:rsidRPr="00FF617C" w:rsidRDefault="00FF617C" w:rsidP="00FF617C">
      <w:pPr>
        <w:rPr>
          <w:rFonts w:ascii="Times New Roman" w:hAnsi="Times New Roman" w:cs="Times New Roman"/>
        </w:rPr>
      </w:pPr>
    </w:p>
    <w:p w:rsidR="00FF617C" w:rsidRPr="00A204A5" w:rsidRDefault="00A204A5" w:rsidP="00FF617C">
      <w:pPr>
        <w:jc w:val="center"/>
        <w:rPr>
          <w:rFonts w:ascii="Times New Roman" w:hAnsi="Times New Roman" w:cs="Times New Roman"/>
          <w:b/>
          <w:i/>
          <w:color w:val="002060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002060"/>
          <w:sz w:val="28"/>
          <w:szCs w:val="28"/>
        </w:rPr>
        <w:t>Учитель-логопед</w:t>
      </w:r>
      <w:r w:rsidR="00FF617C" w:rsidRPr="00A204A5">
        <w:rPr>
          <w:rFonts w:ascii="Times New Roman" w:hAnsi="Times New Roman" w:cs="Times New Roman"/>
          <w:b/>
          <w:i/>
          <w:color w:val="002060"/>
          <w:sz w:val="28"/>
          <w:szCs w:val="28"/>
        </w:rPr>
        <w:t xml:space="preserve"> </w:t>
      </w:r>
    </w:p>
    <w:p w:rsidR="00FF617C" w:rsidRPr="00A204A5" w:rsidRDefault="00FF617C" w:rsidP="00FF617C">
      <w:pPr>
        <w:jc w:val="center"/>
        <w:rPr>
          <w:rFonts w:ascii="Times New Roman" w:hAnsi="Times New Roman" w:cs="Times New Roman"/>
          <w:b/>
          <w:i/>
          <w:color w:val="002060"/>
          <w:sz w:val="28"/>
          <w:szCs w:val="28"/>
        </w:rPr>
      </w:pPr>
      <w:r w:rsidRPr="00A204A5">
        <w:rPr>
          <w:rFonts w:ascii="Times New Roman" w:hAnsi="Times New Roman" w:cs="Times New Roman"/>
          <w:b/>
          <w:i/>
          <w:color w:val="002060"/>
          <w:sz w:val="28"/>
          <w:szCs w:val="28"/>
        </w:rPr>
        <w:t>Поздняковой О.</w:t>
      </w:r>
      <w:r w:rsidR="00A204A5">
        <w:rPr>
          <w:rFonts w:ascii="Times New Roman" w:hAnsi="Times New Roman" w:cs="Times New Roman"/>
          <w:b/>
          <w:i/>
          <w:color w:val="002060"/>
          <w:sz w:val="28"/>
          <w:szCs w:val="28"/>
        </w:rPr>
        <w:t xml:space="preserve"> </w:t>
      </w:r>
      <w:r w:rsidRPr="00A204A5">
        <w:rPr>
          <w:rFonts w:ascii="Times New Roman" w:hAnsi="Times New Roman" w:cs="Times New Roman"/>
          <w:b/>
          <w:i/>
          <w:color w:val="002060"/>
          <w:sz w:val="28"/>
          <w:szCs w:val="28"/>
        </w:rPr>
        <w:t xml:space="preserve">А. </w:t>
      </w:r>
    </w:p>
    <w:p w:rsidR="00FF617C" w:rsidRDefault="00C34BBE" w:rsidP="00FF617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i/>
          <w:iCs/>
          <w:color w:val="00206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color w:val="002060"/>
          <w:sz w:val="24"/>
          <w:szCs w:val="24"/>
          <w:lang w:eastAsia="ru-RU"/>
        </w:rPr>
        <w:t xml:space="preserve">                          </w:t>
      </w:r>
    </w:p>
    <w:p w:rsidR="00C34BBE" w:rsidRPr="00C34BBE" w:rsidRDefault="00C34BBE" w:rsidP="00FF617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iCs/>
          <w:color w:val="002060"/>
          <w:sz w:val="24"/>
          <w:szCs w:val="24"/>
          <w:lang w:eastAsia="ru-RU"/>
        </w:rPr>
      </w:pPr>
      <w:r w:rsidRPr="00C34BBE">
        <w:rPr>
          <w:rFonts w:ascii="Times New Roman" w:eastAsia="Times New Roman" w:hAnsi="Times New Roman" w:cs="Times New Roman"/>
          <w:b/>
          <w:iCs/>
          <w:color w:val="002060"/>
          <w:sz w:val="24"/>
          <w:szCs w:val="24"/>
          <w:lang w:eastAsia="ru-RU"/>
        </w:rPr>
        <w:t xml:space="preserve">                        г.  Приозерск</w:t>
      </w:r>
    </w:p>
    <w:p w:rsidR="00FF617C" w:rsidRPr="007F7EBF" w:rsidRDefault="00FF617C" w:rsidP="00484AE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sectPr w:rsidR="00FF617C" w:rsidRPr="007F7EBF" w:rsidSect="009922BF">
      <w:pgSz w:w="16838" w:h="11906" w:orient="landscape"/>
      <w:pgMar w:top="426" w:right="567" w:bottom="567" w:left="567" w:header="709" w:footer="709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A33F87"/>
    <w:multiLevelType w:val="multilevel"/>
    <w:tmpl w:val="A022BB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1E965A6"/>
    <w:multiLevelType w:val="multilevel"/>
    <w:tmpl w:val="B4A25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D766B54"/>
    <w:multiLevelType w:val="multilevel"/>
    <w:tmpl w:val="D8D04C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F617C"/>
    <w:rsid w:val="0001632B"/>
    <w:rsid w:val="00093ED9"/>
    <w:rsid w:val="002A28DD"/>
    <w:rsid w:val="002D2F50"/>
    <w:rsid w:val="00375081"/>
    <w:rsid w:val="00412A94"/>
    <w:rsid w:val="00484AE9"/>
    <w:rsid w:val="005B7636"/>
    <w:rsid w:val="0068398B"/>
    <w:rsid w:val="006E170E"/>
    <w:rsid w:val="006F4856"/>
    <w:rsid w:val="0076709D"/>
    <w:rsid w:val="007777FC"/>
    <w:rsid w:val="007A3D9A"/>
    <w:rsid w:val="007A694D"/>
    <w:rsid w:val="007B718B"/>
    <w:rsid w:val="007F7EBF"/>
    <w:rsid w:val="0085779B"/>
    <w:rsid w:val="00867979"/>
    <w:rsid w:val="00883250"/>
    <w:rsid w:val="00903DD5"/>
    <w:rsid w:val="00922B9C"/>
    <w:rsid w:val="00955A0F"/>
    <w:rsid w:val="00987A69"/>
    <w:rsid w:val="00990A73"/>
    <w:rsid w:val="009922BF"/>
    <w:rsid w:val="009D1429"/>
    <w:rsid w:val="00A204A5"/>
    <w:rsid w:val="00A91DBE"/>
    <w:rsid w:val="00B81145"/>
    <w:rsid w:val="00C34BBE"/>
    <w:rsid w:val="00C8624C"/>
    <w:rsid w:val="00C966EA"/>
    <w:rsid w:val="00CA0136"/>
    <w:rsid w:val="00CC0946"/>
    <w:rsid w:val="00D15DBA"/>
    <w:rsid w:val="00D83F85"/>
    <w:rsid w:val="00DA69EE"/>
    <w:rsid w:val="00E24ED5"/>
    <w:rsid w:val="00E26A5C"/>
    <w:rsid w:val="00E61BE7"/>
    <w:rsid w:val="00F60EE6"/>
    <w:rsid w:val="00F75086"/>
    <w:rsid w:val="00FB1518"/>
    <w:rsid w:val="00FF6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74243"/>
  <w15:docId w15:val="{1614B9F1-43FF-403A-AB78-EF506F6C5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61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61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F617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61B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Бумажная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2</Pages>
  <Words>447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Анатолий Ивонин</dc:creator>
  <cp:keywords/>
  <dc:description/>
  <cp:lastModifiedBy>Пользователь</cp:lastModifiedBy>
  <cp:revision>39</cp:revision>
  <cp:lastPrinted>2017-02-10T18:14:00Z</cp:lastPrinted>
  <dcterms:created xsi:type="dcterms:W3CDTF">2017-02-10T16:34:00Z</dcterms:created>
  <dcterms:modified xsi:type="dcterms:W3CDTF">2022-09-28T16:35:00Z</dcterms:modified>
</cp:coreProperties>
</file>