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D0DC" w14:textId="77777777" w:rsidR="00252461" w:rsidRPr="00252461" w:rsidRDefault="00252461" w:rsidP="00252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14:paraId="3FC1788A" w14:textId="77777777" w:rsidR="00252461" w:rsidRPr="00252461" w:rsidRDefault="00252461" w:rsidP="00252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«Михайловская детская школа искусств»</w:t>
      </w:r>
    </w:p>
    <w:p w14:paraId="7C3A2045" w14:textId="77777777" w:rsidR="00252461" w:rsidRPr="00252461" w:rsidRDefault="00252461" w:rsidP="00252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(МАУДО Михайловская ДШИ)</w:t>
      </w:r>
    </w:p>
    <w:p w14:paraId="5CF4E49C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9F32417" w14:textId="77777777" w:rsidR="00252461" w:rsidRPr="00252461" w:rsidRDefault="00252461" w:rsidP="002524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14:paraId="3FBC6404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B16168F" w14:textId="386DA5F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DDD57" w14:textId="042515DE" w:rsidR="00252461" w:rsidRDefault="00252461" w:rsidP="00252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сообщение на тему:</w:t>
      </w:r>
    </w:p>
    <w:p w14:paraId="2AD3F86A" w14:textId="607DC50E" w:rsidR="00023E1F" w:rsidRP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Style w:val="a8"/>
          <w:color w:val="333333"/>
        </w:rPr>
        <w:t>«</w:t>
      </w:r>
      <w:r w:rsidRPr="00023E1F">
        <w:rPr>
          <w:rStyle w:val="a8"/>
          <w:color w:val="333333"/>
        </w:rPr>
        <w:t>Развивающие формы обучения детей игре на фортепиано</w:t>
      </w:r>
      <w:r>
        <w:rPr>
          <w:rStyle w:val="a8"/>
          <w:color w:val="333333"/>
        </w:rPr>
        <w:t>»</w:t>
      </w:r>
    </w:p>
    <w:p w14:paraId="1DC498D4" w14:textId="77777777" w:rsidR="00023E1F" w:rsidRPr="00023E1F" w:rsidRDefault="00023E1F" w:rsidP="00252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32F296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E913B8F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4A6B956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D16D2B9" w14:textId="4B1FBC04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ED76E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BBB50BB" w14:textId="77777777" w:rsidR="00252461" w:rsidRPr="00252461" w:rsidRDefault="00252461" w:rsidP="002524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высшей</w:t>
      </w:r>
    </w:p>
    <w:p w14:paraId="3C14F17F" w14:textId="77777777" w:rsidR="00252461" w:rsidRPr="00252461" w:rsidRDefault="00252461" w:rsidP="002524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</w:t>
      </w:r>
    </w:p>
    <w:p w14:paraId="0A816DA1" w14:textId="77777777" w:rsidR="00252461" w:rsidRPr="00252461" w:rsidRDefault="00252461" w:rsidP="002524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Петрушайтис Людмила Николаевна</w:t>
      </w:r>
    </w:p>
    <w:p w14:paraId="225780D2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1F5CF22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1812D6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975A29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70049F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  <w:bookmarkStart w:id="0" w:name="_Hlk116467621"/>
    </w:p>
    <w:p w14:paraId="3150B401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</w:p>
    <w:p w14:paraId="75319A85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</w:p>
    <w:p w14:paraId="5DCDBECA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</w:p>
    <w:p w14:paraId="2EDEE53C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</w:p>
    <w:p w14:paraId="62963A7C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</w:p>
    <w:p w14:paraId="3B95BDE1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</w:p>
    <w:p w14:paraId="3E2C603D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color w:val="333333"/>
        </w:rPr>
      </w:pPr>
    </w:p>
    <w:bookmarkEnd w:id="0"/>
    <w:p w14:paraId="08CB2072" w14:textId="77777777" w:rsidR="00023E1F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lastRenderedPageBreak/>
        <w:t>     </w:t>
      </w:r>
      <w:r>
        <w:rPr>
          <w:color w:val="333333"/>
        </w:rPr>
        <w:tab/>
      </w:r>
      <w:r w:rsidRPr="00023E1F">
        <w:rPr>
          <w:color w:val="333333"/>
        </w:rPr>
        <w:t>Разработке вопросов музыкального воспитания и образования уделяется всё больше внимания. Изучаются и обобщаются накопленный богатый опыт прошлого и современные достижения. Публикуется большое количество разнопрофильных работ, раскрывающих общие принципы, конкретные формы и методы музыкального воспитания детей в процессе их обучения игре на инструментах. Среди этих изданий значительное место принадлежит исследованиям, методическим пособиям, статьям посвящённым проблемам музыкального</w:t>
      </w:r>
      <w:r>
        <w:rPr>
          <w:color w:val="333333"/>
        </w:rPr>
        <w:t xml:space="preserve"> и исполнительского развития детей, обучающихся игре на фортепиано.</w:t>
      </w:r>
    </w:p>
    <w:p w14:paraId="640E0440" w14:textId="7187D86F" w:rsidR="00023E1F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В музыкальных школах страны осуществляются интересные экспериментальные работы по внедрению новых музыкально – воспитательных методов в процессе</w:t>
      </w:r>
      <w:r>
        <w:rPr>
          <w:color w:val="333333"/>
        </w:rPr>
        <w:t xml:space="preserve"> </w:t>
      </w:r>
      <w:r w:rsidRPr="00023E1F">
        <w:rPr>
          <w:color w:val="333333"/>
        </w:rPr>
        <w:t>индивидуального</w:t>
      </w:r>
      <w:r>
        <w:rPr>
          <w:color w:val="333333"/>
        </w:rPr>
        <w:t xml:space="preserve"> обучения дошкольников и младших школьников.</w:t>
      </w:r>
    </w:p>
    <w:p w14:paraId="07A9C9CB" w14:textId="01E7EFDA" w:rsidR="00023E1F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 xml:space="preserve">     Необходимость разработки вопросов об фортепианной детской педагогики продиктована требованиями жизни. Ведь уже на раннем этапе обучения игре на фортепиано дети полнее, чем при занятиях на каком – либо другом инструменте, знакомятся с музыкой, </w:t>
      </w:r>
      <w:r>
        <w:rPr>
          <w:color w:val="333333"/>
        </w:rPr>
        <w:t>ее выразительными возможностями.</w:t>
      </w:r>
    </w:p>
    <w:p w14:paraId="0EB08276" w14:textId="2ACAA24B" w:rsidR="00023E1F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>     </w:t>
      </w:r>
      <w:r>
        <w:rPr>
          <w:color w:val="333333"/>
        </w:rPr>
        <w:tab/>
      </w:r>
      <w:r w:rsidRPr="00023E1F">
        <w:rPr>
          <w:color w:val="333333"/>
        </w:rPr>
        <w:t>Занятия на фортепиано прокладывают дорогу к различным областям музыкальной профессиональной деятельности – исполнительской, теоретической, композиторской, дирижёрской.</w:t>
      </w:r>
      <w:r w:rsidRPr="00023E1F">
        <w:rPr>
          <w:color w:val="333333"/>
        </w:rPr>
        <w:br/>
        <w:t>     </w:t>
      </w:r>
      <w:r>
        <w:rPr>
          <w:color w:val="333333"/>
        </w:rPr>
        <w:tab/>
      </w:r>
      <w:r w:rsidRPr="00023E1F">
        <w:rPr>
          <w:color w:val="333333"/>
        </w:rPr>
        <w:t>К сожалению, несмотря на поиски новых путей воспитания пианистов, продолжают ещё жить устаревшие, ремесленные формы и методы преподавания тормозящие музыкальное развитие детей. Ориентация большинства преподавателей на воспитание профессионала – исполнителя тормозит широкое музыкальное развитие детей, снижает</w:t>
      </w:r>
      <w:r>
        <w:rPr>
          <w:color w:val="333333"/>
        </w:rPr>
        <w:t xml:space="preserve"> и</w:t>
      </w:r>
      <w:r w:rsidR="00D21D7A">
        <w:rPr>
          <w:color w:val="333333"/>
        </w:rPr>
        <w:t>нтерес к музыке основной массы обучающихся.</w:t>
      </w:r>
    </w:p>
    <w:p w14:paraId="0FBE47EC" w14:textId="10D0DB61" w:rsidR="003655B9" w:rsidRDefault="00023E1F" w:rsidP="00D21D7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Одной из центральных задач современной фортепианной педагогике является поиск средств и приёмов интенсификации музыкально – слухового и творческого развития начинающих пианистов и её проникновения в различные процессы обучения. Всё больше подтверждаются важнейшие положения о первостепенной необходимости развития музыкально – слуховых способностей как основы для дальнейшего воспитания исполнительских навыков. Особое место отводится развитию музыкального мышления ученика, достигаемого систематическим совершенствованием навыков музицирования. На</w:t>
      </w:r>
      <w:r w:rsidR="003655B9">
        <w:rPr>
          <w:color w:val="333333"/>
        </w:rPr>
        <w:t xml:space="preserve"> видное место выдвигаются вопросы слухо-творческого воспитания пианиста.</w:t>
      </w:r>
      <w:r w:rsidRPr="00023E1F">
        <w:rPr>
          <w:color w:val="333333"/>
        </w:rPr>
        <w:t xml:space="preserve"> </w:t>
      </w:r>
    </w:p>
    <w:p w14:paraId="12943772" w14:textId="77777777" w:rsidR="003655B9" w:rsidRDefault="00023E1F" w:rsidP="00D21D7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«Самое серьёзное и ответственное – начинать учить на фортепиано. Я утверждаю, что для педагога нет более значительного испытания, чем то, которое заключается в первом</w:t>
      </w:r>
      <w:r w:rsidR="003655B9">
        <w:rPr>
          <w:color w:val="333333"/>
        </w:rPr>
        <w:t xml:space="preserve"> прикосновении пальцев ребенка к лавиатуре.» А. Корто</w:t>
      </w:r>
    </w:p>
    <w:p w14:paraId="29BB96E6" w14:textId="160FE6F0" w:rsidR="003655B9" w:rsidRDefault="003655B9" w:rsidP="00D21D7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 xml:space="preserve"> </w:t>
      </w:r>
      <w:r w:rsidR="00023E1F" w:rsidRPr="00023E1F">
        <w:rPr>
          <w:color w:val="333333"/>
        </w:rPr>
        <w:t>«Нет на свете более тяжёлого и напряжённого труда, чем обучение в годы детства,</w:t>
      </w:r>
      <w:r>
        <w:rPr>
          <w:color w:val="333333"/>
        </w:rPr>
        <w:t xml:space="preserve"> отрочества и ранней юности.» В.А. Сухомлинский</w:t>
      </w:r>
    </w:p>
    <w:p w14:paraId="7E33BE2C" w14:textId="512CE54E" w:rsidR="003655B9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lastRenderedPageBreak/>
        <w:t>         </w:t>
      </w:r>
      <w:r w:rsidR="003655B9">
        <w:rPr>
          <w:color w:val="333333"/>
        </w:rPr>
        <w:tab/>
      </w:r>
      <w:r w:rsidRPr="00023E1F">
        <w:rPr>
          <w:color w:val="333333"/>
        </w:rPr>
        <w:t xml:space="preserve">Я полагаю, что каждый преподаватель в начале своей педагогической деятельности работал не так, как стал работать по мере приобретения опыта, даже если он был достаточно </w:t>
      </w:r>
      <w:r w:rsidR="003655B9">
        <w:rPr>
          <w:color w:val="333333"/>
        </w:rPr>
        <w:t xml:space="preserve"> теоретически подготовлен к началу своей работы.</w:t>
      </w:r>
    </w:p>
    <w:p w14:paraId="5465CF0A" w14:textId="6F45A1A7" w:rsidR="003655B9" w:rsidRDefault="00023E1F" w:rsidP="003655B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Но недаром профессор Г.Г. Нейгауз говорит в своей книге, что «В таком деле, как занятие искусством, …. единственно прочный базой всегда будет добытое собственными силами и на собственном опыте изведанное». Действительно, каждый преподаватель в своей повседневной деятельности должен как бы заново «открывать» для себя уже</w:t>
      </w:r>
      <w:r w:rsidR="003655B9">
        <w:rPr>
          <w:color w:val="333333"/>
        </w:rPr>
        <w:t xml:space="preserve"> известные истины.</w:t>
      </w:r>
    </w:p>
    <w:p w14:paraId="4AA4D0CA" w14:textId="07D4188B" w:rsidR="004C26CE" w:rsidRDefault="00023E1F" w:rsidP="003655B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В.В. Листова, талантливый педагог с огромным опытом, говорила всегда, что «…. Чтение книг по методике и знакомство с чужими мыслями, может предостеречь нас от серьёзных ошибок, но это ещё не научит нас преподавать, для этого «самому думать надо».</w:t>
      </w:r>
      <w:r w:rsidRPr="00023E1F">
        <w:rPr>
          <w:color w:val="333333"/>
        </w:rPr>
        <w:br/>
        <w:t>     </w:t>
      </w:r>
      <w:r w:rsidR="003655B9">
        <w:rPr>
          <w:color w:val="333333"/>
        </w:rPr>
        <w:tab/>
      </w:r>
      <w:r w:rsidRPr="00023E1F">
        <w:rPr>
          <w:color w:val="333333"/>
        </w:rPr>
        <w:t>В наш динамичный век особенно важно делать своё дело не только как можно лучше, но и как можно быстрее. Исходя из этого положения и нам, преподавателям детских музыкальных школ, работающим в благородной области искусства, нужно ответственно заботиться о том, чтобы результаты нашей работы были и быстрые, и хорошие, чтобы не отставать от запросов жизни. Наша общая цель – формирование музыканта – пианиста.</w:t>
      </w:r>
      <w:r w:rsidRPr="00023E1F">
        <w:rPr>
          <w:color w:val="333333"/>
        </w:rPr>
        <w:br/>
        <w:t>     </w:t>
      </w:r>
      <w:r w:rsidR="003655B9">
        <w:rPr>
          <w:color w:val="333333"/>
        </w:rPr>
        <w:tab/>
      </w:r>
      <w:r w:rsidRPr="00023E1F">
        <w:rPr>
          <w:color w:val="333333"/>
        </w:rPr>
        <w:t>Для того</w:t>
      </w:r>
      <w:r w:rsidR="003655B9">
        <w:rPr>
          <w:color w:val="333333"/>
        </w:rPr>
        <w:t>,</w:t>
      </w:r>
      <w:r w:rsidRPr="00023E1F">
        <w:rPr>
          <w:color w:val="333333"/>
        </w:rPr>
        <w:t xml:space="preserve"> чтобы понять</w:t>
      </w:r>
      <w:r w:rsidR="003655B9">
        <w:rPr>
          <w:color w:val="333333"/>
        </w:rPr>
        <w:t>,</w:t>
      </w:r>
      <w:r w:rsidRPr="00023E1F">
        <w:rPr>
          <w:color w:val="333333"/>
        </w:rPr>
        <w:t xml:space="preserve"> как надо обучать, надо ясно понимать, чему надо научить к каким результатам надо прийти, какова цель, к которой надо стремиться. В своей книге профессор Г.Г. Нейгауз говорил: «Я призываю к тому, чтобы по возможности прямолинейно, не сбиваясь с пути и не слишком задерживаясь на его этапах, стремиться к цели, а цель это – художественное исполнение художественной музыкальной литературы, воскрешение к жизни звука немой нотной записи. Работа над художественным образом начинается с первых же шагов изучения музыки и музыкального инструмента. С детства надо научить ученика разбираться в форме, тематическом материале, гармонической и</w:t>
      </w:r>
      <w:r w:rsidR="004C26CE">
        <w:rPr>
          <w:color w:val="333333"/>
        </w:rPr>
        <w:t xml:space="preserve"> мелодической структуре исполняемого произведения.</w:t>
      </w:r>
    </w:p>
    <w:p w14:paraId="152253E5" w14:textId="7A062420" w:rsidR="004C26CE" w:rsidRDefault="00023E1F" w:rsidP="003655B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В начале своей педагогической практики цели, которые я себе ставила, были несколько иные, а следовательно</w:t>
      </w:r>
      <w:r w:rsidR="004C26CE">
        <w:rPr>
          <w:color w:val="333333"/>
        </w:rPr>
        <w:t>,</w:t>
      </w:r>
      <w:r w:rsidRPr="00023E1F">
        <w:rPr>
          <w:color w:val="333333"/>
        </w:rPr>
        <w:t xml:space="preserve"> и путь. Я считала, что моя задача, как можно быстрее учить ученика играть на рояле: «ставить руку», обучать приёмам фортепианной игры, т.е. делать из него пианиста. Теперь я ставлю перед собой другую цель, я стараюсь гармонично</w:t>
      </w:r>
      <w:r w:rsidR="004C26CE">
        <w:rPr>
          <w:color w:val="333333"/>
        </w:rPr>
        <w:t xml:space="preserve"> развивать в ученике не просто пианиста, а музыканта-пианиста.</w:t>
      </w:r>
    </w:p>
    <w:p w14:paraId="354A197B" w14:textId="6B880F3E" w:rsidR="00023E1F" w:rsidRPr="00023E1F" w:rsidRDefault="00023E1F" w:rsidP="003655B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Пение песен, подбор по слуху, игра в ансамбле с преподавателем, упражнения – всё это есть работа над развитием в ученике музыканта, и всё это проводится в специальном классе фортепиано с первых уроков.  У преподавателя к каждому ученику в каждом конкретном случае должен быть творческий подход.</w:t>
      </w:r>
    </w:p>
    <w:p w14:paraId="3ED51BD5" w14:textId="14BCD69B" w:rsidR="004C26CE" w:rsidRDefault="00023E1F" w:rsidP="004C2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lastRenderedPageBreak/>
        <w:br/>
      </w:r>
      <w:r w:rsidR="004C26CE">
        <w:rPr>
          <w:color w:val="333333"/>
        </w:rPr>
        <w:t xml:space="preserve">           </w:t>
      </w:r>
      <w:r w:rsidRPr="00023E1F">
        <w:rPr>
          <w:color w:val="333333"/>
        </w:rPr>
        <w:t xml:space="preserve">Начальное обучение должно иметь в себе зародыши всех элементов развития </w:t>
      </w:r>
      <w:r w:rsidR="004C26CE">
        <w:rPr>
          <w:color w:val="333333"/>
        </w:rPr>
        <w:t xml:space="preserve">будущего музыканта-пианиста. С первых шагов мы должны: воспитывать внутренний слух; учить его слышать то, что он играет; развивать его вкус и фантазию; учить его мыслить – понятие фразы, ритма, формы, ассоциациям, лада, гармонии и т.д.; учить его играть. </w:t>
      </w:r>
    </w:p>
    <w:p w14:paraId="171C60F3" w14:textId="03A9B7CB" w:rsidR="004C26CE" w:rsidRDefault="00023E1F" w:rsidP="004C2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Всё это должно проводиться параллельно и одновременно с первых уроков обучения. В классе фортепианной игры происходит синтез всех знаний и умений ученика при формировании навыков инструментального «чтения» нотной записи. Нельзя не учитывать</w:t>
      </w:r>
      <w:r w:rsidR="004C26CE">
        <w:rPr>
          <w:color w:val="333333"/>
        </w:rPr>
        <w:t>,</w:t>
      </w:r>
      <w:r w:rsidRPr="00023E1F">
        <w:rPr>
          <w:color w:val="333333"/>
        </w:rPr>
        <w:t xml:space="preserve"> что у начинающих учеников переживание красоты мелодии обычно выражается в стремлении играть по слуху их увлечение подбором песен на инструменте надо всемерно</w:t>
      </w:r>
      <w:r w:rsidR="004C26CE">
        <w:rPr>
          <w:color w:val="333333"/>
        </w:rPr>
        <w:t xml:space="preserve"> поддерживать, умело направлять внимание на разнообразные задания.</w:t>
      </w:r>
      <w:r w:rsidRPr="00023E1F">
        <w:rPr>
          <w:color w:val="333333"/>
        </w:rPr>
        <w:t xml:space="preserve"> </w:t>
      </w:r>
    </w:p>
    <w:p w14:paraId="29F8A6CE" w14:textId="15E62C2F" w:rsidR="00023E1F" w:rsidRPr="00023E1F" w:rsidRDefault="00023E1F" w:rsidP="004C2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I. Подбор мелодий по слуху</w:t>
      </w:r>
    </w:p>
    <w:p w14:paraId="264586E4" w14:textId="7F0BC719" w:rsidR="004C26CE" w:rsidRDefault="00023E1F" w:rsidP="004C2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В процессе воспитывается умение вслушиваться в мелодию, ощущать ритм, запоминать несложные мелодические попевки, формируются элементарные игровые</w:t>
      </w:r>
      <w:r w:rsidR="004C26CE">
        <w:rPr>
          <w:color w:val="333333"/>
        </w:rPr>
        <w:t xml:space="preserve"> навыки, простейшие аппликатурные приемы.</w:t>
      </w:r>
    </w:p>
    <w:p w14:paraId="1A2ABC5B" w14:textId="5755B20A" w:rsidR="004C26CE" w:rsidRDefault="00023E1F" w:rsidP="004C2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Формы подбора могут быть различны и зависят от музыкального слуха ребенка. Однако при любой слуховой восприимчивости, особенно при слабо проявляющихся слуховых данных, необходимо систематически отводить этой работе должное время.</w:t>
      </w:r>
      <w:r w:rsidRPr="00023E1F">
        <w:rPr>
          <w:color w:val="333333"/>
        </w:rPr>
        <w:br/>
        <w:t>     Обязательным условием подбора является предварительное запоминание мелодии. Началом подготовки слуха ребёнка к подбору на фортепиано является напевание преподавателем мелодии и полное или частичное её воспроизведение учеником. Это может проводится по</w:t>
      </w:r>
      <w:r w:rsidR="004C26CE">
        <w:rPr>
          <w:color w:val="333333"/>
        </w:rPr>
        <w:t>-</w:t>
      </w:r>
      <w:r w:rsidRPr="00023E1F">
        <w:rPr>
          <w:color w:val="333333"/>
        </w:rPr>
        <w:t>разному: напевание со словами или на слоги; напевание с одновременным проигрыванием на инструменте. При замедленной или слабой слуховой ориентации ученика как временный приём рекомендуется подбирание «с рук», в этом случае зрительное восприятие постепенно способствует более активному и слуховому формированию. Полезно практиковать напевание мелодий с заменой словесного текста названиями звуков и если ученик хоть мало-мальски умеет читать и писать, пробовать записывать эти названия. Впоследствии игра мелодий по слуху должна сопровождаться их гармонизацией,</w:t>
      </w:r>
      <w:r w:rsidR="004C26CE">
        <w:rPr>
          <w:color w:val="333333"/>
        </w:rPr>
        <w:t xml:space="preserve"> введение подголосков и голосов, а также разных видов фактуры.</w:t>
      </w:r>
      <w:r w:rsidRPr="00023E1F">
        <w:rPr>
          <w:color w:val="333333"/>
        </w:rPr>
        <w:t xml:space="preserve"> </w:t>
      </w:r>
    </w:p>
    <w:p w14:paraId="586DF2B2" w14:textId="4623A385" w:rsidR="00064C19" w:rsidRDefault="00023E1F" w:rsidP="004C2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 xml:space="preserve">Пробуждению активности в занятиях должна помочь и ансамблевая игра, которую </w:t>
      </w:r>
      <w:r w:rsidR="00064C19">
        <w:rPr>
          <w:color w:val="333333"/>
        </w:rPr>
        <w:t>можно вводить уже на первых уроках.</w:t>
      </w:r>
    </w:p>
    <w:p w14:paraId="43240600" w14:textId="5208F2AF" w:rsidR="00023E1F" w:rsidRPr="00023E1F" w:rsidRDefault="00023E1F" w:rsidP="004C2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II. Об изучении ансамблей</w:t>
      </w:r>
    </w:p>
    <w:p w14:paraId="7375DD1B" w14:textId="36517C51" w:rsidR="00064C19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>   </w:t>
      </w:r>
      <w:r w:rsidR="00064C19">
        <w:rPr>
          <w:color w:val="333333"/>
        </w:rPr>
        <w:tab/>
      </w:r>
      <w:r w:rsidRPr="00023E1F">
        <w:rPr>
          <w:color w:val="333333"/>
        </w:rPr>
        <w:t>Каждому преподавателю известна любовь детей к игре в четыре руки. В ансамблевом исполнении осуществляется естественное стремление к полному, богатому звучанию.</w:t>
      </w:r>
      <w:r w:rsidRPr="00023E1F">
        <w:rPr>
          <w:color w:val="333333"/>
        </w:rPr>
        <w:br/>
      </w:r>
      <w:r w:rsidRPr="00023E1F">
        <w:rPr>
          <w:color w:val="333333"/>
        </w:rPr>
        <w:lastRenderedPageBreak/>
        <w:t xml:space="preserve">    </w:t>
      </w:r>
      <w:r w:rsidR="00064C19">
        <w:rPr>
          <w:color w:val="333333"/>
        </w:rPr>
        <w:tab/>
      </w:r>
      <w:r w:rsidRPr="00023E1F">
        <w:rPr>
          <w:color w:val="333333"/>
        </w:rPr>
        <w:t>Игра в ансамбле является прекрасным средством хорошего чувства ритма, умения слушать и контролировать игру. Необходимость всё время соразмерять своё исполнение с использованием партнёра, вслушивание в звуковую картину благотворно сказывается на музыкальном облике ученика, развивает его творческую инициативу.</w:t>
      </w:r>
      <w:r w:rsidRPr="00023E1F">
        <w:rPr>
          <w:color w:val="333333"/>
        </w:rPr>
        <w:br/>
        <w:t>     </w:t>
      </w:r>
      <w:r w:rsidR="00064C19">
        <w:rPr>
          <w:color w:val="333333"/>
        </w:rPr>
        <w:tab/>
      </w:r>
      <w:r w:rsidRPr="00023E1F">
        <w:rPr>
          <w:color w:val="333333"/>
        </w:rPr>
        <w:t>Благодаря ансамблевой игре появляется возможность более длительной шлифовке</w:t>
      </w:r>
      <w:r w:rsidR="00064C19">
        <w:rPr>
          <w:color w:val="333333"/>
        </w:rPr>
        <w:t xml:space="preserve"> первоначальных игровых приемов.</w:t>
      </w:r>
    </w:p>
    <w:p w14:paraId="58070DAF" w14:textId="79E37705" w:rsidR="00023E1F" w:rsidRPr="00023E1F" w:rsidRDefault="00023E1F" w:rsidP="00064C1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III. Транспонирование</w:t>
      </w:r>
    </w:p>
    <w:p w14:paraId="5A7084C4" w14:textId="3A4E0963" w:rsidR="00064C19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>     </w:t>
      </w:r>
      <w:r w:rsidR="00064C19">
        <w:rPr>
          <w:color w:val="333333"/>
        </w:rPr>
        <w:tab/>
      </w:r>
      <w:r w:rsidRPr="00023E1F">
        <w:rPr>
          <w:color w:val="333333"/>
        </w:rPr>
        <w:t>Развитию музыкальной грамотности помогает транспонирование. Уже при первых попытках подбора мелодий следует вводить транспонирование, которое затем надо продолжать на протяжении всех лет обучения ученика, подвергая транспонированию всё более сложный репертуар. В старших классах школы ученики должны уметь транспонировать аккомпанементы песен, романсов, в академическом репертуаре – этюды и</w:t>
      </w:r>
      <w:r w:rsidR="00064C19">
        <w:rPr>
          <w:color w:val="333333"/>
        </w:rPr>
        <w:t xml:space="preserve"> легкие пьесы.</w:t>
      </w:r>
    </w:p>
    <w:p w14:paraId="21A4CAB1" w14:textId="78855F8E" w:rsidR="00023E1F" w:rsidRPr="00023E1F" w:rsidRDefault="00023E1F" w:rsidP="00064C1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IV. Изучение интервалов</w:t>
      </w:r>
    </w:p>
    <w:p w14:paraId="30797250" w14:textId="49D41B49" w:rsidR="00064C19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>     </w:t>
      </w:r>
      <w:r w:rsidR="00064C19">
        <w:rPr>
          <w:color w:val="333333"/>
        </w:rPr>
        <w:tab/>
      </w:r>
      <w:r w:rsidRPr="00023E1F">
        <w:rPr>
          <w:color w:val="333333"/>
        </w:rPr>
        <w:t xml:space="preserve">То, что так привлекает к фортепиано – многоэлементность фактуры, возможность передать всю полноту музыки – оборачивается, особенно на начальной стадии обучения, значительными трудностями, которые приходится преодолевать: нелегко малому ребёнку услышать – понять и выполнить все составные части фортепианного изложения, даже простейшего. </w:t>
      </w:r>
      <w:r w:rsidR="00064C19">
        <w:rPr>
          <w:color w:val="333333"/>
        </w:rPr>
        <w:t>«</w:t>
      </w:r>
      <w:r w:rsidRPr="00023E1F">
        <w:rPr>
          <w:color w:val="333333"/>
        </w:rPr>
        <w:t>Именно фортепианная игра, - писал по этому поводу Г. Кречмер, - предъявляет к слуху значительно более высокие требования, чем любое другое обучение музыки, так как уже на очень ранней технической ступени вводятся аккорды, гармонии.</w:t>
      </w:r>
      <w:r w:rsidR="00064C19">
        <w:rPr>
          <w:color w:val="333333"/>
        </w:rPr>
        <w:t>»</w:t>
      </w:r>
      <w:r w:rsidRPr="00023E1F">
        <w:rPr>
          <w:color w:val="333333"/>
        </w:rPr>
        <w:t xml:space="preserve"> В связи с этим главной задачей на начальном этапе обучения является, по определению </w:t>
      </w:r>
      <w:r w:rsidR="00064C19">
        <w:rPr>
          <w:color w:val="333333"/>
        </w:rPr>
        <w:t>Савшинского</w:t>
      </w:r>
      <w:r w:rsidR="000754F8">
        <w:rPr>
          <w:color w:val="333333"/>
        </w:rPr>
        <w:t>, воспитание «слышашей руки».</w:t>
      </w:r>
    </w:p>
    <w:p w14:paraId="21C01289" w14:textId="73D5FBB3" w:rsidR="000754F8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>     </w:t>
      </w:r>
      <w:r w:rsidR="000754F8">
        <w:rPr>
          <w:color w:val="333333"/>
        </w:rPr>
        <w:tab/>
      </w:r>
      <w:r w:rsidRPr="00023E1F">
        <w:rPr>
          <w:color w:val="333333"/>
        </w:rPr>
        <w:t>В воспитании «слышащих пальцев», способных «предчувствовать» интервально – ладовые соотношения между тонами – одна из основных задач обучения на его начальной ступени.</w:t>
      </w:r>
      <w:r w:rsidRPr="00023E1F">
        <w:rPr>
          <w:color w:val="333333"/>
        </w:rPr>
        <w:br/>
      </w:r>
      <w:r w:rsidR="000754F8">
        <w:rPr>
          <w:color w:val="333333"/>
        </w:rPr>
        <w:t xml:space="preserve">            </w:t>
      </w:r>
      <w:r w:rsidRPr="00023E1F">
        <w:rPr>
          <w:color w:val="333333"/>
        </w:rPr>
        <w:t xml:space="preserve">«Прежде всего подчёркиваю, что всюду, где речь идет об интервале, я трактую этот важнейший элемент музыки как выразительный и считаю, что интервал – одна из </w:t>
      </w:r>
      <w:r w:rsidR="000754F8">
        <w:rPr>
          <w:color w:val="333333"/>
        </w:rPr>
        <w:t>первичных форм музыки…» А. Асафьев</w:t>
      </w:r>
    </w:p>
    <w:p w14:paraId="74797B99" w14:textId="43E51C4F" w:rsidR="000754F8" w:rsidRDefault="00023E1F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 xml:space="preserve">Для того чтобы ученики воспринимали, слышали выразительность каждого интервала, у них должен быть известный слуховой опыт. Они должны помнить ряд инструментальных пьес, знать некоторое количество песен, чувствовать ладо тональность, </w:t>
      </w:r>
      <w:r w:rsidR="000754F8">
        <w:rPr>
          <w:color w:val="333333"/>
        </w:rPr>
        <w:t>слышать смену лада.</w:t>
      </w:r>
    </w:p>
    <w:p w14:paraId="303B4EF2" w14:textId="77777777" w:rsidR="000754F8" w:rsidRDefault="000754F8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</w:p>
    <w:p w14:paraId="4AD7E0DC" w14:textId="07CAA750" w:rsidR="000754F8" w:rsidRDefault="00023E1F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lastRenderedPageBreak/>
        <w:t xml:space="preserve">Чтобы воспринималась в первую очередь мелодическая выразительность интервала, теоретическое определение интервала сначала лучше дать как переход одного звука мелодии в другой. Пояснить что интервалы, образовавшиеся в песнях, узнаются по мелодии, которую образуют два звука. Ученикам всегда бывает интересно знать, что </w:t>
      </w:r>
      <w:r w:rsidR="000754F8">
        <w:rPr>
          <w:color w:val="333333"/>
        </w:rPr>
        <w:t>названия интервалов представляют собой древний счет.</w:t>
      </w:r>
    </w:p>
    <w:p w14:paraId="4DC43300" w14:textId="0125AC18" w:rsidR="000754F8" w:rsidRDefault="00023E1F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 xml:space="preserve">Знанием о музыкальных интервалах мы обязаны древнегреческому учёному </w:t>
      </w:r>
      <w:r w:rsidR="000754F8">
        <w:rPr>
          <w:color w:val="333333"/>
        </w:rPr>
        <w:t>философу, математику Пифагору.</w:t>
      </w:r>
    </w:p>
    <w:p w14:paraId="6FE819A4" w14:textId="6CF4BA2C" w:rsidR="000754F8" w:rsidRDefault="00023E1F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На уроках геометрии ученики обязательно познакомятся с его теоремами. Пифагор использовал как физический прибор для изучения интервалов древнейший музыкальный инструмент монохорд, представляющий собой ящик с натянутой на нём всего-навсего</w:t>
      </w:r>
      <w:r w:rsidR="000754F8">
        <w:rPr>
          <w:color w:val="333333"/>
        </w:rPr>
        <w:t xml:space="preserve"> одной струной.</w:t>
      </w:r>
    </w:p>
    <w:p w14:paraId="4A00B327" w14:textId="41FED8F9" w:rsidR="00023E1F" w:rsidRDefault="00023E1F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Интервалы бывают:</w:t>
      </w:r>
      <w:r w:rsidR="000754F8">
        <w:rPr>
          <w:color w:val="333333"/>
        </w:rPr>
        <w:t xml:space="preserve"> </w:t>
      </w:r>
    </w:p>
    <w:p w14:paraId="68D68DEA" w14:textId="73600FCB" w:rsidR="000754F8" w:rsidRDefault="000754F8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мелодические: один звук переходит в другой;</w:t>
      </w:r>
    </w:p>
    <w:p w14:paraId="349EE539" w14:textId="32148859" w:rsidR="000754F8" w:rsidRDefault="000754F8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гармонические: два звука звучат одновременно.</w:t>
      </w:r>
    </w:p>
    <w:p w14:paraId="58BF89EF" w14:textId="0DE8D075" w:rsidR="000754F8" w:rsidRDefault="000754F8" w:rsidP="000754F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Интервалы бывают:</w:t>
      </w:r>
      <w:r>
        <w:rPr>
          <w:color w:val="333333"/>
        </w:rPr>
        <w:t xml:space="preserve"> </w:t>
      </w:r>
      <w:r>
        <w:rPr>
          <w:color w:val="333333"/>
        </w:rPr>
        <w:t>консонансы (звучащие благозвучно), диссонансы (звучащие неблагозвучно)</w:t>
      </w:r>
    </w:p>
    <w:p w14:paraId="2AB103FD" w14:textId="3D3756A7" w:rsidR="00404C58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 xml:space="preserve">      </w:t>
      </w:r>
      <w:r w:rsidR="000754F8">
        <w:rPr>
          <w:color w:val="333333"/>
        </w:rPr>
        <w:tab/>
      </w:r>
      <w:r w:rsidRPr="00023E1F">
        <w:rPr>
          <w:color w:val="333333"/>
        </w:rPr>
        <w:t>В первом музыкальном словаре 1475 года о диссонансе написано, что это «смещение</w:t>
      </w:r>
      <w:r w:rsidR="00404C58">
        <w:rPr>
          <w:color w:val="333333"/>
        </w:rPr>
        <w:t xml:space="preserve"> различных звуков, по природе оскорбляющее ухо»</w:t>
      </w:r>
    </w:p>
    <w:p w14:paraId="2428AC4B" w14:textId="41BBD800" w:rsidR="00404C58" w:rsidRDefault="00023E1F" w:rsidP="00404C5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Названия интервалов соответствуют латинским числительным женского рода: прима, секунда, терция, кварта, квинта, секста, септима, октава (что в переводе означает: первая, вторая, третья и т.д.) Знакомство с интервалами многие преподаватели начинают с секунды. Такое ознакомление правильно только с теоретической точки зрения. Укреплению же на слух мажорного и минорного ладов надо начинать с интервалов</w:t>
      </w:r>
      <w:r w:rsidR="00404C58">
        <w:rPr>
          <w:color w:val="333333"/>
        </w:rPr>
        <w:t>,</w:t>
      </w:r>
      <w:r w:rsidRPr="00023E1F">
        <w:rPr>
          <w:color w:val="333333"/>
        </w:rPr>
        <w:t xml:space="preserve"> которые легко интонируются при настройке слуха в тональности, очень характерны и ярки по звучанию. Такими интервалами являются квинта, кварта, большая и малая терция.</w:t>
      </w:r>
      <w:r w:rsidRPr="00023E1F">
        <w:rPr>
          <w:color w:val="333333"/>
        </w:rPr>
        <w:br/>
        <w:t xml:space="preserve">    </w:t>
      </w:r>
      <w:r w:rsidR="00404C58">
        <w:rPr>
          <w:color w:val="333333"/>
        </w:rPr>
        <w:tab/>
      </w:r>
      <w:r w:rsidRPr="00023E1F">
        <w:rPr>
          <w:color w:val="333333"/>
        </w:rPr>
        <w:t>Пение устойчивых интервалов укрепляет слух в тональности, помогает детям активно, самостоятельно настраиваться в заданной тональности. Складывание интервалов по тонам и полутонам приводит к тому, что дети не связывают интонацию интервала с ладотональностью. Принимают интервал как нечто абстрактное, не связанное с мелодией и требующее преодоления новых интонационных трудностей. Ученик правильно построит интервал и свяжет его со знакомыми интонациями, если предложить ему найти интервал в</w:t>
      </w:r>
      <w:r w:rsidR="00404C58">
        <w:rPr>
          <w:color w:val="333333"/>
        </w:rPr>
        <w:t xml:space="preserve"> знакомых тональностях.</w:t>
      </w:r>
    </w:p>
    <w:p w14:paraId="659AD501" w14:textId="5E5A518A" w:rsidR="00023E1F" w:rsidRPr="00023E1F" w:rsidRDefault="00023E1F" w:rsidP="00404C5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Например: спеть и сыграть большую терцию на тонике Ре мажора. Малую терцию на тонике соль минора и т.д.</w:t>
      </w:r>
    </w:p>
    <w:p w14:paraId="7FEA7DBF" w14:textId="49F6F74B" w:rsidR="00023E1F" w:rsidRPr="00023E1F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lastRenderedPageBreak/>
        <w:t>     </w:t>
      </w:r>
      <w:r w:rsidR="00404C58">
        <w:rPr>
          <w:color w:val="333333"/>
        </w:rPr>
        <w:tab/>
      </w:r>
      <w:r w:rsidRPr="00023E1F">
        <w:rPr>
          <w:color w:val="333333"/>
        </w:rPr>
        <w:t>Правильное построение интервалов требует и знание тональностей. После усвоения какого – либо интервала ученики во всех музыкальных пьесах при анализе нотного текста находят знакомый интервал.</w:t>
      </w:r>
    </w:p>
    <w:p w14:paraId="61E7084A" w14:textId="5FD407D8" w:rsidR="00023E1F" w:rsidRPr="00023E1F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 xml:space="preserve">    </w:t>
      </w:r>
      <w:r w:rsidR="00404C58">
        <w:rPr>
          <w:color w:val="333333"/>
        </w:rPr>
        <w:tab/>
      </w:r>
      <w:r w:rsidRPr="00023E1F">
        <w:rPr>
          <w:color w:val="333333"/>
        </w:rPr>
        <w:t>Постепенно развиваясь, ученик расширяет круг знаний, умений, навыков, что позволяет ему прикоснуться к художественным произведениям</w:t>
      </w:r>
      <w:r w:rsidR="00404C58">
        <w:rPr>
          <w:color w:val="333333"/>
        </w:rPr>
        <w:t>,</w:t>
      </w:r>
      <w:r w:rsidRPr="00023E1F">
        <w:rPr>
          <w:color w:val="333333"/>
        </w:rPr>
        <w:t xml:space="preserve"> представляющим собой подлинные ценности искусства. В этом отношении роль фортепианного обучения весьма значительна, так как даёт возможность узнать музыку, написанную для голоса, оркестра, хора и других инструментов, прикоснуться к сокровищам не только фортепианной литературы. Организующим началом, направляющим интересы детей, служит игра преподавателя и беседы, проводимые им с учеником, сопровождаемые показом записи музыки.</w:t>
      </w:r>
      <w:r w:rsidRPr="00023E1F">
        <w:rPr>
          <w:color w:val="333333"/>
        </w:rPr>
        <w:br/>
      </w:r>
      <w:r w:rsidR="00404C58">
        <w:rPr>
          <w:color w:val="333333"/>
        </w:rPr>
        <w:t xml:space="preserve">            </w:t>
      </w:r>
      <w:r w:rsidRPr="00023E1F">
        <w:rPr>
          <w:color w:val="333333"/>
        </w:rPr>
        <w:t>V. Краткие рекомендации по слушанию музыки</w:t>
      </w:r>
    </w:p>
    <w:p w14:paraId="715AA704" w14:textId="1FC69603" w:rsidR="00404C58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 xml:space="preserve">    </w:t>
      </w:r>
      <w:r w:rsidR="00404C58">
        <w:rPr>
          <w:color w:val="333333"/>
        </w:rPr>
        <w:tab/>
      </w:r>
      <w:r w:rsidRPr="00023E1F">
        <w:rPr>
          <w:color w:val="333333"/>
        </w:rPr>
        <w:t>Цели и задачи занятий по слушанию музыки – воспитание навыков восприятия музыкальных произведений, эмоциональной отзывчивости на музыку, развитие начальных</w:t>
      </w:r>
      <w:r w:rsidR="00404C58">
        <w:rPr>
          <w:color w:val="333333"/>
        </w:rPr>
        <w:t xml:space="preserve"> музыкально-слуховых представлений.</w:t>
      </w:r>
    </w:p>
    <w:p w14:paraId="07CFBF62" w14:textId="45AC9ACE" w:rsidR="00404C58" w:rsidRDefault="00023E1F" w:rsidP="00404C5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Материалом для слушания музыки может служить песенный репертуар детских садов и фортепианная музыка для детей. При недостаточной эмоциональной отзывчивости на музыку рекомендуется на начальных занятиях чаще пользоваться песенной литературой, которая конкретней воздействует на музыкальные впечатления ребёнка и активизирует его интерес к музыке. Характер подготовки детей к усвоению исполняемых произведений зависит от степени их музыкальной восприимчивости. Полезно предварительно, до исполнения, ознакомить детей с предлагаемым для слушания произведением. Такая подготовка включает разъяснение словесного текста, характера музыки и её образного содержания, выразительные особенности ритма, мелодии, регистров, динамики, штрихов, формы. Музыка должна исполняться выразительно. Слушание музыки необходимо проводить систематически, не реже одного раза в неделю. На каждом уроке исполнять одно</w:t>
      </w:r>
      <w:r w:rsidR="00404C58">
        <w:rPr>
          <w:color w:val="333333"/>
        </w:rPr>
        <w:t xml:space="preserve"> новое произведение и повторять 2, 3 из ранее прослушанных.</w:t>
      </w:r>
    </w:p>
    <w:p w14:paraId="7735DB1E" w14:textId="09BBA702" w:rsidR="00023E1F" w:rsidRPr="00023E1F" w:rsidRDefault="00023E1F" w:rsidP="00404C5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VI. Рисунки</w:t>
      </w:r>
    </w:p>
    <w:p w14:paraId="6823FEBD" w14:textId="61233F76" w:rsidR="00023E1F" w:rsidRPr="00023E1F" w:rsidRDefault="00023E1F" w:rsidP="00023E1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23E1F">
        <w:rPr>
          <w:color w:val="333333"/>
        </w:rPr>
        <w:t>     </w:t>
      </w:r>
      <w:r w:rsidR="00404C58">
        <w:rPr>
          <w:color w:val="333333"/>
        </w:rPr>
        <w:tab/>
      </w:r>
      <w:r w:rsidRPr="00023E1F">
        <w:rPr>
          <w:color w:val="333333"/>
        </w:rPr>
        <w:t>Дети любят рисовать – отрабатывайте навыки нотного письма в нотных рисунках. Устройте конкурс на лучший рисунок с музыкальными знаками. Пусть дети раскрашивают нотные прописи. Цвет сильный фактор эмоционального восприятия, способствует лучшему усвоению материала, развивает у детей фантазию, ассоциативное мышление. </w:t>
      </w:r>
      <w:r w:rsidRPr="00023E1F">
        <w:rPr>
          <w:color w:val="333333"/>
        </w:rPr>
        <w:br/>
        <w:t xml:space="preserve">    </w:t>
      </w:r>
      <w:r w:rsidR="00404393">
        <w:rPr>
          <w:color w:val="333333"/>
        </w:rPr>
        <w:tab/>
      </w:r>
      <w:r w:rsidRPr="00023E1F">
        <w:rPr>
          <w:color w:val="333333"/>
        </w:rPr>
        <w:t xml:space="preserve">В заключении хочется подчеркнуть следующее. Нам преподавателям необходимо научить своего ученика подходить к разбираемому материалу с позиции будущего музыканта, чтобы умел грамотно сыграть несложную пьесу или песню. Начальное </w:t>
      </w:r>
      <w:r w:rsidRPr="00023E1F">
        <w:rPr>
          <w:color w:val="333333"/>
        </w:rPr>
        <w:lastRenderedPageBreak/>
        <w:t>обучение нельзя форсировать, ребёнок должен учиться музицировать в доступной ему сфере музыкальных представлений. </w:t>
      </w:r>
    </w:p>
    <w:p w14:paraId="47F087C7" w14:textId="59CE8BF1" w:rsidR="00023E1F" w:rsidRPr="00023E1F" w:rsidRDefault="00404393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>«</w:t>
      </w:r>
      <w:r w:rsidR="00023E1F" w:rsidRPr="00023E1F">
        <w:rPr>
          <w:color w:val="333333"/>
        </w:rPr>
        <w:t>Если мы хотим научить думать, прежде должны научить придумывать.</w:t>
      </w:r>
      <w:r>
        <w:rPr>
          <w:color w:val="333333"/>
        </w:rPr>
        <w:t>»</w:t>
      </w:r>
      <w:r w:rsidR="00023E1F" w:rsidRPr="00023E1F">
        <w:rPr>
          <w:color w:val="333333"/>
        </w:rPr>
        <w:t> </w:t>
      </w:r>
      <w:r w:rsidR="00023E1F" w:rsidRPr="00023E1F">
        <w:rPr>
          <w:color w:val="333333"/>
        </w:rPr>
        <w:br/>
        <w:t>Дж. Родари.     Предлагая всё новое, постепенно усложняющиеся творческие задания, мы поможем ребёнку активно осваивать важнейшие элементы музыкального языка.</w:t>
      </w:r>
      <w:r w:rsidR="00023E1F" w:rsidRPr="00023E1F">
        <w:rPr>
          <w:color w:val="333333"/>
        </w:rPr>
        <w:br/>
        <w:t>     Стимулирование творческих способностей ученика, нацеливание его на самостоятельные поиски способствуют развитию воображения ребёнка, укрепляет веру в свои силы, улучшают контакт между учеником и преподавателем, создают атмосферу заинтересованности и увлечённости.</w:t>
      </w:r>
    </w:p>
    <w:p w14:paraId="6F727BD9" w14:textId="39E74118" w:rsidR="00404393" w:rsidRDefault="00023E1F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rStyle w:val="a9"/>
          <w:color w:val="333333"/>
        </w:rPr>
        <w:t>Заключение</w:t>
      </w:r>
      <w:r w:rsidRPr="00023E1F">
        <w:rPr>
          <w:color w:val="333333"/>
        </w:rPr>
        <w:br/>
        <w:t>     </w:t>
      </w:r>
      <w:r w:rsidR="00404393">
        <w:rPr>
          <w:color w:val="333333"/>
        </w:rPr>
        <w:tab/>
      </w:r>
      <w:r w:rsidRPr="00023E1F">
        <w:rPr>
          <w:color w:val="333333"/>
        </w:rPr>
        <w:t>В музыкальном воспитании детей исключительно важная роль принадлежит самому раннему периоду, когда закладывается фундамент для формирования как обще</w:t>
      </w:r>
      <w:r w:rsidR="00404393">
        <w:rPr>
          <w:color w:val="333333"/>
        </w:rPr>
        <w:t xml:space="preserve"> музыкальных, так и профессиональных наклонностей ребенка.</w:t>
      </w:r>
    </w:p>
    <w:p w14:paraId="0DDF3D6E" w14:textId="16426F21" w:rsidR="00404393" w:rsidRDefault="00023E1F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Серьёзные недостатки в начальном обучении детей связана с отставанием и</w:t>
      </w:r>
      <w:r w:rsidR="00404393">
        <w:rPr>
          <w:color w:val="333333"/>
        </w:rPr>
        <w:t xml:space="preserve"> творческо-слухового развития от инструментально-технического.</w:t>
      </w:r>
    </w:p>
    <w:p w14:paraId="3362F69E" w14:textId="360FF15A" w:rsidR="00404393" w:rsidRDefault="00023E1F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 xml:space="preserve">Яркая эмоциональная восприимчивость детей младшего школьного возраста, гибкость их приспособления к двигательным навыкам позволяют гармонически целостно развивать музыкально слуховую и техническую сферу в их единстве, начиная с первого </w:t>
      </w:r>
      <w:r w:rsidR="00404393">
        <w:rPr>
          <w:color w:val="333333"/>
        </w:rPr>
        <w:t>года обучения.</w:t>
      </w:r>
    </w:p>
    <w:p w14:paraId="6A321FE6" w14:textId="42B0F9FE" w:rsidR="00404393" w:rsidRDefault="00023E1F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При отсутствии ещё у ребёнка минимальных музыкальных представлений основная роль в методике должна отводиться систематической подготовке его к восприятию и пониманию новых музыкально-слуховых и музыкально-грамматических явлений.</w:t>
      </w:r>
      <w:r w:rsidRPr="00023E1F">
        <w:rPr>
          <w:color w:val="333333"/>
        </w:rPr>
        <w:br/>
        <w:t>     </w:t>
      </w:r>
      <w:r w:rsidR="00404393">
        <w:rPr>
          <w:color w:val="333333"/>
        </w:rPr>
        <w:tab/>
      </w:r>
      <w:r w:rsidRPr="00023E1F">
        <w:rPr>
          <w:color w:val="333333"/>
        </w:rPr>
        <w:t>Также важна и стадия – закрепления в процессе проведения урока формирующихся музыкальных представлений, двигательных приёмов и навыков. Одной из важнейших задач музыкальной педагогики является необходимость индивидуализации методов работы с детьми, отличающимися разным уровнем врождённых и развивающихся способностей.</w:t>
      </w:r>
      <w:r w:rsidRPr="00023E1F">
        <w:rPr>
          <w:color w:val="333333"/>
        </w:rPr>
        <w:br/>
        <w:t>     </w:t>
      </w:r>
      <w:r w:rsidR="00404393">
        <w:rPr>
          <w:color w:val="333333"/>
        </w:rPr>
        <w:tab/>
      </w:r>
      <w:r w:rsidRPr="00023E1F">
        <w:rPr>
          <w:color w:val="333333"/>
        </w:rPr>
        <w:t>Принцип комплексного развития музыкальных и двигательных способностей – основа</w:t>
      </w:r>
      <w:r w:rsidR="00404393">
        <w:rPr>
          <w:color w:val="333333"/>
        </w:rPr>
        <w:t xml:space="preserve"> начального обучения пианиста.</w:t>
      </w:r>
    </w:p>
    <w:p w14:paraId="51D0A15D" w14:textId="444FFCBE" w:rsidR="00794CD5" w:rsidRDefault="00023E1F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Творческая и методическая подготовка преподавателя к учебным занятиям будет тем полноценнее, чем глубже и доступнее он сможет раскрыть ученику образное содержание произведений, выразительность их музыкального языка, чем быстрее поможет</w:t>
      </w:r>
      <w:r w:rsidR="00794CD5">
        <w:rPr>
          <w:color w:val="333333"/>
        </w:rPr>
        <w:t xml:space="preserve"> найти целесообразные пути преодоления исполнительских трудностей.</w:t>
      </w:r>
    </w:p>
    <w:p w14:paraId="542FADF4" w14:textId="77777777" w:rsidR="00794CD5" w:rsidRDefault="00794CD5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</w:p>
    <w:p w14:paraId="04E17037" w14:textId="77777777" w:rsidR="00794CD5" w:rsidRDefault="00023E1F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9"/>
          <w:color w:val="333333"/>
        </w:rPr>
      </w:pPr>
      <w:r w:rsidRPr="00023E1F">
        <w:rPr>
          <w:color w:val="333333"/>
        </w:rPr>
        <w:t xml:space="preserve"> </w:t>
      </w:r>
      <w:r w:rsidRPr="00023E1F">
        <w:rPr>
          <w:color w:val="333333"/>
        </w:rPr>
        <w:br/>
      </w:r>
    </w:p>
    <w:p w14:paraId="7195C571" w14:textId="50270B18" w:rsidR="00023E1F" w:rsidRPr="00794CD5" w:rsidRDefault="00023E1F" w:rsidP="0040439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333333"/>
        </w:rPr>
      </w:pPr>
      <w:r w:rsidRPr="00794CD5">
        <w:rPr>
          <w:rStyle w:val="a9"/>
          <w:i w:val="0"/>
          <w:iCs w:val="0"/>
          <w:color w:val="333333"/>
        </w:rPr>
        <w:lastRenderedPageBreak/>
        <w:t>Список литературы</w:t>
      </w:r>
    </w:p>
    <w:p w14:paraId="76AA3DC8" w14:textId="35DAD72A" w:rsidR="00794CD5" w:rsidRDefault="00023E1F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1. Л. Баренбойм «Путь к музицированию» Беседы с учеником. Л. «Советский</w:t>
      </w:r>
      <w:r w:rsidR="00794CD5">
        <w:rPr>
          <w:color w:val="333333"/>
        </w:rPr>
        <w:t xml:space="preserve"> композитор». 1979</w:t>
      </w:r>
    </w:p>
    <w:p w14:paraId="71399093" w14:textId="2B68A92A" w:rsidR="00794CD5" w:rsidRDefault="00794CD5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 xml:space="preserve">2. </w:t>
      </w:r>
      <w:r w:rsidR="00023E1F" w:rsidRPr="00023E1F">
        <w:rPr>
          <w:color w:val="333333"/>
        </w:rPr>
        <w:t>Ф. Брянская «Вопросы фортепианной педагогики»</w:t>
      </w:r>
      <w:r w:rsidR="00023E1F" w:rsidRPr="00023E1F">
        <w:rPr>
          <w:color w:val="333333"/>
        </w:rPr>
        <w:br/>
      </w:r>
      <w:r>
        <w:rPr>
          <w:color w:val="333333"/>
        </w:rPr>
        <w:t xml:space="preserve">            3. </w:t>
      </w:r>
      <w:r w:rsidR="00023E1F" w:rsidRPr="00023E1F">
        <w:rPr>
          <w:color w:val="333333"/>
        </w:rPr>
        <w:t>С. Мошкаров «Программа для учреждений дополнительного музыкального</w:t>
      </w:r>
      <w:r>
        <w:rPr>
          <w:color w:val="333333"/>
        </w:rPr>
        <w:t xml:space="preserve"> образования». Учебно-методическое пособие. Пермь. 2007</w:t>
      </w:r>
    </w:p>
    <w:p w14:paraId="67F75D67" w14:textId="40564399" w:rsidR="00794CD5" w:rsidRDefault="00023E1F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4. Т. Партанская «Первые месяцы обучения игре на фортепиано». М. 1976</w:t>
      </w:r>
      <w:r w:rsidRPr="00023E1F">
        <w:rPr>
          <w:color w:val="333333"/>
        </w:rPr>
        <w:br/>
      </w:r>
      <w:r w:rsidR="00794CD5">
        <w:rPr>
          <w:color w:val="333333"/>
        </w:rPr>
        <w:t xml:space="preserve">            5. </w:t>
      </w:r>
      <w:r w:rsidRPr="00023E1F">
        <w:rPr>
          <w:color w:val="333333"/>
        </w:rPr>
        <w:t xml:space="preserve">Т. Смирнова «Фортепиано. Интенсивный курс» «Пособие для преподавателей, </w:t>
      </w:r>
      <w:r w:rsidR="00794CD5">
        <w:rPr>
          <w:color w:val="333333"/>
        </w:rPr>
        <w:t>детей и родителей». Издательство ЦСДК. М. 1994</w:t>
      </w:r>
    </w:p>
    <w:p w14:paraId="1B05DB6E" w14:textId="5893263F" w:rsidR="00794CD5" w:rsidRDefault="00023E1F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6. Э. Тургенева «Пианист – фантазёр: Учебное пособие по развитию творческих</w:t>
      </w:r>
      <w:r w:rsidR="00794CD5">
        <w:rPr>
          <w:color w:val="333333"/>
        </w:rPr>
        <w:t xml:space="preserve"> навыков и транспонированию». М. «Советский композитор» 1987</w:t>
      </w:r>
    </w:p>
    <w:p w14:paraId="35AA9DD7" w14:textId="7716BA51" w:rsidR="00794CD5" w:rsidRDefault="00023E1F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7. А. Артоболевская «Первая встреча с музыкой». Учебное пособие. М. «Советский</w:t>
      </w:r>
      <w:r w:rsidR="00794CD5">
        <w:rPr>
          <w:color w:val="333333"/>
        </w:rPr>
        <w:t xml:space="preserve"> композитор» 1985</w:t>
      </w:r>
    </w:p>
    <w:p w14:paraId="3F626DD0" w14:textId="50769BAC" w:rsidR="00794CD5" w:rsidRDefault="00023E1F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8. Е. Макуренкова «Всеобщая музыкальная грамотность и активизация</w:t>
      </w:r>
      <w:r w:rsidR="00794CD5">
        <w:rPr>
          <w:color w:val="333333"/>
        </w:rPr>
        <w:t xml:space="preserve"> профессионального музыкального образования». М. 2003</w:t>
      </w:r>
    </w:p>
    <w:p w14:paraId="21A40EB4" w14:textId="4A3DF1E1" w:rsidR="00794CD5" w:rsidRDefault="00023E1F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023E1F">
        <w:rPr>
          <w:color w:val="333333"/>
        </w:rPr>
        <w:t>9. Л. Бархунзон, Л. Волчек «Азбука музыкальной фантазии». «Издательство</w:t>
      </w:r>
      <w:r w:rsidR="00794CD5">
        <w:rPr>
          <w:color w:val="333333"/>
        </w:rPr>
        <w:t xml:space="preserve"> композитор» С.-П. 1997, 1998</w:t>
      </w:r>
    </w:p>
    <w:p w14:paraId="19C46C53" w14:textId="3B78CA8A" w:rsidR="00023E1F" w:rsidRPr="00023E1F" w:rsidRDefault="00023E1F" w:rsidP="00794CD5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bookmarkStart w:id="1" w:name="_GoBack"/>
      <w:bookmarkEnd w:id="1"/>
      <w:r w:rsidRPr="00023E1F">
        <w:rPr>
          <w:color w:val="333333"/>
        </w:rPr>
        <w:t>10. А. Барабошкина «Сольфеджио» Методическое пособие. Издательство «Музыка». М. 1974</w:t>
      </w:r>
    </w:p>
    <w:p w14:paraId="756A9622" w14:textId="77777777" w:rsidR="00252461" w:rsidRPr="00023E1F" w:rsidRDefault="00252461" w:rsidP="0002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0E7BE2" w14:textId="77777777" w:rsidR="00252461" w:rsidRPr="00023E1F" w:rsidRDefault="00252461" w:rsidP="0002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3455F" w14:textId="77777777" w:rsidR="00252461" w:rsidRPr="00023E1F" w:rsidRDefault="00252461" w:rsidP="0002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93729" w14:textId="77777777" w:rsidR="00252461" w:rsidRPr="00023E1F" w:rsidRDefault="00252461" w:rsidP="00023E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45FE14" w14:textId="77777777" w:rsidR="00252461" w:rsidRPr="00252461" w:rsidRDefault="00252461" w:rsidP="002524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52461" w:rsidRPr="00252461" w:rsidSect="0025246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35B8" w14:textId="77777777" w:rsidR="00DA2BB7" w:rsidRDefault="00DA2BB7" w:rsidP="00252461">
      <w:pPr>
        <w:spacing w:after="0" w:line="240" w:lineRule="auto"/>
      </w:pPr>
      <w:r>
        <w:separator/>
      </w:r>
    </w:p>
  </w:endnote>
  <w:endnote w:type="continuationSeparator" w:id="0">
    <w:p w14:paraId="07B9EB7E" w14:textId="77777777" w:rsidR="00DA2BB7" w:rsidRDefault="00DA2BB7" w:rsidP="0025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9573" w14:textId="77777777" w:rsidR="00DA2BB7" w:rsidRDefault="00DA2BB7" w:rsidP="00252461">
      <w:pPr>
        <w:spacing w:after="0" w:line="240" w:lineRule="auto"/>
      </w:pPr>
      <w:r>
        <w:separator/>
      </w:r>
    </w:p>
  </w:footnote>
  <w:footnote w:type="continuationSeparator" w:id="0">
    <w:p w14:paraId="534BA2D1" w14:textId="77777777" w:rsidR="00DA2BB7" w:rsidRDefault="00DA2BB7" w:rsidP="0025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103207"/>
      <w:docPartObj>
        <w:docPartGallery w:val="Page Numbers (Top of Page)"/>
        <w:docPartUnique/>
      </w:docPartObj>
    </w:sdtPr>
    <w:sdtEndPr/>
    <w:sdtContent>
      <w:p w14:paraId="00829E44" w14:textId="10147104" w:rsidR="00252461" w:rsidRDefault="002524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14ACE" w14:textId="77777777" w:rsidR="00252461" w:rsidRDefault="00252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A"/>
    <w:rsid w:val="00023E1F"/>
    <w:rsid w:val="000316DF"/>
    <w:rsid w:val="00064C19"/>
    <w:rsid w:val="000754F8"/>
    <w:rsid w:val="00252461"/>
    <w:rsid w:val="003655B9"/>
    <w:rsid w:val="00404393"/>
    <w:rsid w:val="00404C58"/>
    <w:rsid w:val="004C26CE"/>
    <w:rsid w:val="00794CD5"/>
    <w:rsid w:val="00AF30AA"/>
    <w:rsid w:val="00BC7F54"/>
    <w:rsid w:val="00C21D33"/>
    <w:rsid w:val="00D21D7A"/>
    <w:rsid w:val="00D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0FF0"/>
  <w15:chartTrackingRefBased/>
  <w15:docId w15:val="{7686351C-672D-44E5-81C5-02550D0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461"/>
  </w:style>
  <w:style w:type="paragraph" w:styleId="a5">
    <w:name w:val="footer"/>
    <w:basedOn w:val="a"/>
    <w:link w:val="a6"/>
    <w:uiPriority w:val="99"/>
    <w:unhideWhenUsed/>
    <w:rsid w:val="0025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461"/>
  </w:style>
  <w:style w:type="paragraph" w:styleId="a7">
    <w:name w:val="Normal (Web)"/>
    <w:basedOn w:val="a"/>
    <w:uiPriority w:val="99"/>
    <w:semiHidden/>
    <w:unhideWhenUsed/>
    <w:rsid w:val="0002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3E1F"/>
    <w:rPr>
      <w:b/>
      <w:bCs/>
    </w:rPr>
  </w:style>
  <w:style w:type="character" w:styleId="a9">
    <w:name w:val="Emphasis"/>
    <w:basedOn w:val="a0"/>
    <w:uiPriority w:val="20"/>
    <w:qFormat/>
    <w:rsid w:val="00023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Петрушайтис</dc:creator>
  <cp:keywords/>
  <dc:description/>
  <cp:lastModifiedBy>Людмила Петрушайтис</cp:lastModifiedBy>
  <cp:revision>5</cp:revision>
  <dcterms:created xsi:type="dcterms:W3CDTF">2021-10-15T10:23:00Z</dcterms:created>
  <dcterms:modified xsi:type="dcterms:W3CDTF">2022-10-13T10:56:00Z</dcterms:modified>
</cp:coreProperties>
</file>