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DA" w:rsidRPr="00A709DA" w:rsidRDefault="00A709DA" w:rsidP="00A709DA">
      <w:pPr>
        <w:pBdr>
          <w:bottom w:val="single" w:sz="6" w:space="7" w:color="EEEEEE"/>
        </w:pBdr>
        <w:spacing w:after="30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b/>
          <w:bCs/>
          <w:color w:val="333333"/>
          <w:kern w:val="36"/>
          <w:sz w:val="28"/>
          <w:szCs w:val="28"/>
          <w:lang w:eastAsia="ru-RU"/>
        </w:rPr>
        <w:t>Занятие</w:t>
      </w:r>
      <w:r>
        <w:rPr>
          <w:rFonts w:ascii="Helvetica" w:eastAsia="Times New Roman" w:hAnsi="Helvetica" w:cs="Helvetica"/>
          <w:b/>
          <w:bCs/>
          <w:color w:val="333333"/>
          <w:kern w:val="36"/>
          <w:sz w:val="28"/>
          <w:szCs w:val="28"/>
          <w:lang w:eastAsia="ru-RU"/>
        </w:rPr>
        <w:t xml:space="preserve"> по развитию речи </w:t>
      </w:r>
      <w:r w:rsidRPr="00A709DA">
        <w:rPr>
          <w:rFonts w:ascii="Helvetica" w:eastAsia="Times New Roman" w:hAnsi="Helvetica" w:cs="Helvetica"/>
          <w:b/>
          <w:bCs/>
          <w:color w:val="333333"/>
          <w:kern w:val="36"/>
          <w:sz w:val="28"/>
          <w:szCs w:val="28"/>
          <w:lang w:eastAsia="ru-RU"/>
        </w:rPr>
        <w:t xml:space="preserve"> в старшей группе детского сада: «</w:t>
      </w:r>
      <w:r w:rsidR="00EB59AE">
        <w:rPr>
          <w:rFonts w:ascii="Helvetica" w:eastAsia="Times New Roman" w:hAnsi="Helvetica" w:cs="Helvetica"/>
          <w:b/>
          <w:bCs/>
          <w:color w:val="333333"/>
          <w:kern w:val="36"/>
          <w:sz w:val="28"/>
          <w:szCs w:val="28"/>
          <w:lang w:eastAsia="ru-RU"/>
        </w:rPr>
        <w:t>Щедрая осень .</w:t>
      </w:r>
      <w:r w:rsidRPr="00A709DA">
        <w:rPr>
          <w:rFonts w:ascii="Helvetica" w:eastAsia="Times New Roman" w:hAnsi="Helvetica" w:cs="Helvetica"/>
          <w:b/>
          <w:bCs/>
          <w:color w:val="333333"/>
          <w:kern w:val="36"/>
          <w:sz w:val="28"/>
          <w:szCs w:val="28"/>
          <w:lang w:eastAsia="ru-RU"/>
        </w:rPr>
        <w:t>»</w:t>
      </w:r>
      <w:r w:rsidR="00112925">
        <w:rPr>
          <w:rFonts w:ascii="Helvetica" w:eastAsia="Times New Roman" w:hAnsi="Helvetica" w:cs="Helvetica"/>
          <w:b/>
          <w:bCs/>
          <w:color w:val="333333"/>
          <w:kern w:val="36"/>
          <w:sz w:val="28"/>
          <w:szCs w:val="28"/>
          <w:lang w:eastAsia="ru-RU"/>
        </w:rPr>
        <w:t xml:space="preserve"> Разработала  </w:t>
      </w:r>
      <w:bookmarkStart w:id="0" w:name="_GoBack"/>
      <w:bookmarkEnd w:id="0"/>
      <w:r w:rsidR="00112925">
        <w:rPr>
          <w:rFonts w:ascii="Helvetica" w:eastAsia="Times New Roman" w:hAnsi="Helvetica" w:cs="Helvetica"/>
          <w:b/>
          <w:bCs/>
          <w:color w:val="333333"/>
          <w:kern w:val="36"/>
          <w:sz w:val="28"/>
          <w:szCs w:val="28"/>
          <w:lang w:eastAsia="ru-RU"/>
        </w:rPr>
        <w:t xml:space="preserve">  Малявка: Ю.В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Цель: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развивать познавательные процессы детей, закрепить и уточнить </w:t>
      </w:r>
      <w:r w:rsidRPr="00A709D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знания детей о днях недели, осенних месяцах и об осени</w:t>
      </w: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 </w:t>
      </w:r>
      <w:r w:rsidRPr="00A709D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обобщать понятия овощи и фрукты</w:t>
      </w: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закрепить ориентирование в пространстве, знание цифр;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 </w:t>
      </w:r>
      <w:hyperlink r:id="rId6" w:history="1">
        <w:r w:rsidRPr="00A709DA">
          <w:rPr>
            <w:rFonts w:ascii="Helvetica" w:eastAsia="Times New Roman" w:hAnsi="Helvetica" w:cs="Helvetica"/>
            <w:color w:val="337AB7"/>
            <w:sz w:val="28"/>
            <w:szCs w:val="28"/>
            <w:u w:val="single"/>
            <w:lang w:eastAsia="ru-RU"/>
          </w:rPr>
          <w:t>упражняться в четком звукопроизношении</w:t>
        </w:r>
      </w:hyperlink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в понимании и правильном употреблении пространственных наречий и прилагательных;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 </w:t>
      </w:r>
      <w:hyperlink r:id="rId7" w:history="1">
        <w:r w:rsidRPr="00A709DA">
          <w:rPr>
            <w:rFonts w:ascii="Helvetica" w:eastAsia="Times New Roman" w:hAnsi="Helvetica" w:cs="Helvetica"/>
            <w:color w:val="337AB7"/>
            <w:sz w:val="28"/>
            <w:szCs w:val="28"/>
            <w:u w:val="single"/>
            <w:lang w:eastAsia="ru-RU"/>
          </w:rPr>
          <w:t>воспитывать выносливость, усидчивость</w:t>
        </w:r>
      </w:hyperlink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развивать любознательность, речевую инициативность, быстроту реакции, широту восприятия, творчество, фантазию.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Наглядность: таблица «Овощи и фрукты», предметные картинки.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Ход занятия в старшей группе детского сада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 Организационный момент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 Основная часть: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Воспитатель: Дети, а знаете ли вы, какой сегодня у нас день? Да, верно, пятница. А завтра какой будет день? А сколько дне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й всего в неделе? Молодцы ребята</w:t>
      </w: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Давайте вспомним стихотворение, которое мы знаем о неделе.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(Дети рассказывают стихотворение)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Дней в неделе ровно 7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Названия изучим все.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Первый день по всем неделькам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Назовется ПОНЕДЕЛЬНИК.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ВТОРНИК — это день второй,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Он стоит перед средой.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Серединочка СРЕДА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Третьим днем всегда была.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ЧЕТВЕРГ, четвертый день,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Шапку носит набекрень.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Пятый – ПЯТНИЦА — сестрица,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Очень модная девица.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После пятницы СУББОТА, где кончается работа,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Ну а седьмой день какой?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ВОСКРЕСЕНЬЕ, каждый знает - выходной!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Воспитатель: Дети, а месяц какой? Верно - октябрь. А время года? Как осень можно по-другому назвать? Верно это - щедрая пора года, а почему мы ее так называем? Она пришла к нам в группу и оставила свои подарки. Пойдем, посмотрим, что же она положила в нашу корзину.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(Дети садятся у таблицы «Овощи и фрукты»)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 wp14:anchorId="1440B2E1" wp14:editId="111B1C1C">
            <wp:extent cx="4762500" cy="2800350"/>
            <wp:effectExtent l="0" t="0" r="0" b="0"/>
            <wp:docPr id="3" name="Рисунок 3" descr="занятие в старшей группе, конспект занятия в старшей группе, занятие на тему осень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нятие в старшей группе, конспект занятия в старшей группе, занятие на тему осень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 wp14:anchorId="581224C1" wp14:editId="4B18DE00">
            <wp:extent cx="4762500" cy="3028950"/>
            <wp:effectExtent l="0" t="0" r="0" b="0"/>
            <wp:docPr id="2" name="Рисунок 2" descr="занятие в старшей группе, конспект занятия в старшей группе, занятие на тему осень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нятие в старшей группе, конспект занятия в старшей группе, занятие на тему осень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Воспитатель: Дети</w:t>
      </w: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давайте вместе рассмотрим, что здесь есть. Мы знаем много всего об осенних подарках. Давайте вспомним. Готовы ли вы отвечать? Да, внимание-первое задание.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Назовите осенние дары: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А) которые люди собирают в саду: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Яблоко, груша, слива, виноград.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Б) которые люди собирают на огороде: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Морковь, свекла, картофель, чеснок, лук, перец, баклажаны, капуста, огурец, томат.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В) скажи одним словом: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Картофель, свекла, морковь, баклажан - это овощи.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Яблоко, груша и виноград - это фрукты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Г) как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называется сад: если попасть в сад, где растут яблони, то этот сад называется - яблоневый; груши - грушевый; сливы - сливовый; виноград - виноградный. А все эти сады одним словом назовем - фруктовые.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Д) назовите все, что необходимо для роста овощей и фруктов - солнце, вода.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Найди слова, о которых можно сказать он - она - оно;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Е) сейчас мы превратимся в маленьких поваров и по названиям сварим сок: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Яблоко - яблочный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Томат - томатный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Морковь - морковный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Яблоко и морковь - яблочно - морковный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Виноград - виноградный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Слива - сливовый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Ж) cварим борщ - назовите все что необходимо для приготовления борща.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З) Сварим суп-аналогичное задание.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Молодцы вкусно умеете готовить.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Упражнение «Пятый лишний»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(из группы предметов выбрать лишний)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Внимательно посмотрите на первый ряд и скажите, что в нем лишнее, почему?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 wp14:anchorId="14097055" wp14:editId="4927278C">
            <wp:extent cx="4762500" cy="2552700"/>
            <wp:effectExtent l="0" t="0" r="0" b="0"/>
            <wp:docPr id="1" name="Рисунок 1" descr="занятие в старшей группе, конспект занятия в старшей группе, занятие на тему осень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нятие в старшей группе, конспект занятия в старшей группе, занятие на тему осень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Игра «Чего не стало»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Назовите все, что вы видите в четвертом ряду. Закройте глаза, откройте и скажите, чего не хватает? Молодцы умеете хорошо играть.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Назовите слово, которое начинается на гласный звук;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Назовите слово, которое начинается на звук к, м, б и т. д.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Придумайте рассказ по опорным картинками - солнышко, дерево, яблоко, консервация.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Солнышко, водичка, огород, огурец помидор.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Упражнение «Быстро цвет называй»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Показать картинки, а дети в быстром темпе называют ее цвет (например, капуста зеленая и т.п.)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Упражнение «Скажи ласково»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Яблоко - яблочко;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Огурец - огурчик;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 т. д.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Молодцы как вы много знаете о дарах осени. А напомните мне, где растут все фрукты, а овощи? У нас с вами тоже есть огород в саду. Давайте расскажем, что же на нем выросло.</w:t>
      </w:r>
    </w:p>
    <w:p w:rsidR="00A709DA" w:rsidRPr="00A709DA" w:rsidRDefault="00112925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hyperlink r:id="rId11" w:history="1">
        <w:r w:rsidR="00A709DA" w:rsidRPr="00A709DA">
          <w:rPr>
            <w:rFonts w:ascii="Helvetica" w:eastAsia="Times New Roman" w:hAnsi="Helvetica" w:cs="Helvetica"/>
            <w:color w:val="337AB7"/>
            <w:sz w:val="28"/>
            <w:szCs w:val="28"/>
            <w:u w:val="single"/>
            <w:lang w:eastAsia="ru-RU"/>
          </w:rPr>
          <w:t>Физминутка</w:t>
        </w:r>
      </w:hyperlink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(Дети встают в круг, говорят чистоговорки, сопровождая движениями)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Од-од-од - славный у нас огород, (обводят вокруг себя руками)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Ук-ук-ук – вырос в огороде лук, (левой рукой показывают)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Ов-ов-ов- и красавица морковь, (правой рукой показали)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Ол-ол-ол - и вкусная фасоль, (гладят себя по животику)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Та-та-та - и толстая капуста. (имитируют руками что-то толстое)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Дети, а что делают люди, когда соберут щедрый урожай? Да, верно консервируют, а еще хранят в подвалах, в амбарах. Давайте 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мы с вами тоже разложим овощи и фрукты по полочка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м в подвале. Готовы ли вы </w:t>
      </w: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для такого дела? Ну тогда садитесь за столы. Внимание!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(Дети садятся за столы, где перед ними размещена дидактическая рамка, то есть разлинованное на квадраты игровое поле и набор предметных картинок)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Воспитатель: У нас есть большой склад, а в нем много полок. На полочке под номером 1 - положим хранить морковь. На полочку номер - 5 положим картофель. Вернемся к полке, где мы положили морковь, от нее опустимся вниз на 2 шага и на этой полочке оставим для хранения капусту. Справа от капусты положим яблоко. На третьей полке положим грушу. Между морковью и грушей положим свеклу. Вернемся снова на полку, где мы положили картошку, от нее опустимся вниз на три шага и вернем влево на один шаг и положим лук.</w:t>
      </w:r>
    </w:p>
    <w:p w:rsidR="00A709DA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 Заключительная часть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подведение итогов.</w:t>
      </w:r>
    </w:p>
    <w:p w:rsidR="00FA40EF" w:rsidRPr="00A709DA" w:rsidRDefault="00A709DA" w:rsidP="00A709DA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709D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Ну, что же вы все справились с этой задачей. Урожай будет теперь храниться на нашем складе. И никакая зима нам не страш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на. А вас ждут подарки .</w:t>
      </w:r>
    </w:p>
    <w:sectPr w:rsidR="00FA40EF" w:rsidRPr="00A70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868DF"/>
    <w:multiLevelType w:val="multilevel"/>
    <w:tmpl w:val="FEF4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64"/>
    <w:rsid w:val="00112925"/>
    <w:rsid w:val="00780C64"/>
    <w:rsid w:val="00A709DA"/>
    <w:rsid w:val="00EB59AE"/>
    <w:rsid w:val="00FA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0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09DA"/>
    <w:rPr>
      <w:color w:val="0000FF"/>
      <w:u w:val="single"/>
    </w:rPr>
  </w:style>
  <w:style w:type="character" w:customStyle="1" w:styleId="submitted">
    <w:name w:val="submitted"/>
    <w:basedOn w:val="a0"/>
    <w:rsid w:val="00A709DA"/>
  </w:style>
  <w:style w:type="character" w:customStyle="1" w:styleId="username">
    <w:name w:val="username"/>
    <w:basedOn w:val="a0"/>
    <w:rsid w:val="00A709DA"/>
  </w:style>
  <w:style w:type="paragraph" w:styleId="a4">
    <w:name w:val="Normal (Web)"/>
    <w:basedOn w:val="a"/>
    <w:uiPriority w:val="99"/>
    <w:semiHidden/>
    <w:unhideWhenUsed/>
    <w:rsid w:val="00A7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09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0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09DA"/>
    <w:rPr>
      <w:color w:val="0000FF"/>
      <w:u w:val="single"/>
    </w:rPr>
  </w:style>
  <w:style w:type="character" w:customStyle="1" w:styleId="submitted">
    <w:name w:val="submitted"/>
    <w:basedOn w:val="a0"/>
    <w:rsid w:val="00A709DA"/>
  </w:style>
  <w:style w:type="character" w:customStyle="1" w:styleId="username">
    <w:name w:val="username"/>
    <w:basedOn w:val="a0"/>
    <w:rsid w:val="00A709DA"/>
  </w:style>
  <w:style w:type="paragraph" w:styleId="a4">
    <w:name w:val="Normal (Web)"/>
    <w:basedOn w:val="a"/>
    <w:uiPriority w:val="99"/>
    <w:semiHidden/>
    <w:unhideWhenUsed/>
    <w:rsid w:val="00A7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09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1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9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6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irdoshkolnikov.ru/o-detyach/vospitanie-doshkolnikov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doshkolnikov.ru/vospitatelyam/konspekti-logopedicheskich-zanyatiy-v-detskom-sadu.html" TargetMode="External"/><Relationship Id="rId11" Type="http://schemas.openxmlformats.org/officeDocument/2006/relationships/hyperlink" Target="https://mirdoshkolnikov.ru/roditelyam/zdorovie-doshkolnika/item/314-fizkultminutka-dly-doshkolnikov-v-detskom-sadu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5</cp:revision>
  <dcterms:created xsi:type="dcterms:W3CDTF">2020-10-04T11:21:00Z</dcterms:created>
  <dcterms:modified xsi:type="dcterms:W3CDTF">2022-04-18T15:23:00Z</dcterms:modified>
</cp:coreProperties>
</file>