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180" w:rsidRDefault="00933532" w:rsidP="00933532">
      <w:pPr>
        <w:pStyle w:val="a3"/>
        <w:spacing w:before="0" w:beforeAutospacing="0" w:after="0" w:afterAutospacing="0" w:line="360" w:lineRule="auto"/>
        <w:ind w:left="709" w:firstLine="360"/>
        <w:jc w:val="center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ИГРА КАК СРЕДСТВО</w:t>
      </w:r>
      <w:r w:rsidR="005F2180" w:rsidRPr="00933532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ЭКОНОМИЧЕСКОГО ВОСПИТАНИЯ ДЕТЕЙ ДОШКОЛЬНОГО ВОЗРАСТА</w:t>
      </w:r>
      <w:r w:rsidR="005F2180" w:rsidRPr="00933532">
        <w:rPr>
          <w:sz w:val="28"/>
          <w:szCs w:val="28"/>
        </w:rPr>
        <w:t>.</w:t>
      </w:r>
    </w:p>
    <w:p w:rsidR="00933532" w:rsidRDefault="00933532" w:rsidP="00933532">
      <w:pPr>
        <w:pStyle w:val="a3"/>
        <w:spacing w:before="0" w:beforeAutospacing="0" w:after="0" w:afterAutospacing="0" w:line="360" w:lineRule="auto"/>
        <w:ind w:left="709" w:firstLine="360"/>
        <w:jc w:val="center"/>
        <w:rPr>
          <w:sz w:val="28"/>
          <w:szCs w:val="28"/>
        </w:rPr>
      </w:pPr>
    </w:p>
    <w:p w:rsidR="00933532" w:rsidRPr="00836AE7" w:rsidRDefault="005F3C0C" w:rsidP="00933532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Карсамбаева</w:t>
      </w:r>
      <w:proofErr w:type="spellEnd"/>
      <w:r>
        <w:rPr>
          <w:rFonts w:ascii="Times New Roman" w:hAnsi="Times New Roman"/>
          <w:b/>
          <w:i/>
          <w:sz w:val="28"/>
        </w:rPr>
        <w:t xml:space="preserve"> Раиса </w:t>
      </w:r>
      <w:proofErr w:type="spellStart"/>
      <w:r>
        <w:rPr>
          <w:rFonts w:ascii="Times New Roman" w:hAnsi="Times New Roman"/>
          <w:b/>
          <w:i/>
          <w:sz w:val="28"/>
        </w:rPr>
        <w:t>Вагизовна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</w:p>
    <w:p w:rsidR="00933532" w:rsidRPr="00836AE7" w:rsidRDefault="00933532" w:rsidP="00933532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836AE7">
        <w:rPr>
          <w:rFonts w:ascii="Times New Roman" w:hAnsi="Times New Roman"/>
          <w:sz w:val="28"/>
        </w:rPr>
        <w:t>воспитатель, Муниципальное</w:t>
      </w:r>
      <w:r w:rsidR="005F3C0C">
        <w:rPr>
          <w:rFonts w:ascii="Times New Roman" w:hAnsi="Times New Roman"/>
          <w:sz w:val="28"/>
        </w:rPr>
        <w:t xml:space="preserve"> казённое </w:t>
      </w:r>
      <w:r w:rsidRPr="00836AE7">
        <w:rPr>
          <w:rFonts w:ascii="Times New Roman" w:hAnsi="Times New Roman"/>
          <w:sz w:val="28"/>
        </w:rPr>
        <w:t xml:space="preserve"> об</w:t>
      </w:r>
      <w:r w:rsidR="00E07BB3">
        <w:rPr>
          <w:rFonts w:ascii="Times New Roman" w:hAnsi="Times New Roman"/>
          <w:sz w:val="28"/>
        </w:rPr>
        <w:t>щеоб</w:t>
      </w:r>
      <w:r w:rsidRPr="00836AE7">
        <w:rPr>
          <w:rFonts w:ascii="Times New Roman" w:hAnsi="Times New Roman"/>
          <w:sz w:val="28"/>
        </w:rPr>
        <w:t>разовательное</w:t>
      </w:r>
    </w:p>
    <w:p w:rsidR="00933532" w:rsidRDefault="00933532" w:rsidP="00933532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836AE7">
        <w:rPr>
          <w:rFonts w:ascii="Times New Roman" w:hAnsi="Times New Roman"/>
          <w:sz w:val="28"/>
        </w:rPr>
        <w:t xml:space="preserve">учреждение </w:t>
      </w:r>
      <w:r w:rsidR="00C36917">
        <w:rPr>
          <w:rFonts w:ascii="Times New Roman" w:hAnsi="Times New Roman"/>
          <w:sz w:val="28"/>
        </w:rPr>
        <w:t>«</w:t>
      </w:r>
      <w:proofErr w:type="spellStart"/>
      <w:r w:rsidR="00C36917">
        <w:rPr>
          <w:rFonts w:ascii="Times New Roman" w:hAnsi="Times New Roman"/>
          <w:sz w:val="28"/>
        </w:rPr>
        <w:t>Зензелинская</w:t>
      </w:r>
      <w:proofErr w:type="spellEnd"/>
      <w:r w:rsidR="00C36917">
        <w:rPr>
          <w:rFonts w:ascii="Times New Roman" w:hAnsi="Times New Roman"/>
          <w:sz w:val="28"/>
        </w:rPr>
        <w:t xml:space="preserve"> СОШ с п </w:t>
      </w:r>
      <w:r w:rsidRPr="00836AE7">
        <w:rPr>
          <w:rFonts w:ascii="Times New Roman" w:hAnsi="Times New Roman"/>
          <w:sz w:val="28"/>
        </w:rPr>
        <w:t>№</w:t>
      </w:r>
      <w:r w:rsidR="00C36917">
        <w:rPr>
          <w:rFonts w:ascii="Times New Roman" w:hAnsi="Times New Roman"/>
          <w:sz w:val="28"/>
        </w:rPr>
        <w:t>2 детский сад «Василек»</w:t>
      </w:r>
    </w:p>
    <w:p w:rsidR="00C36917" w:rsidRDefault="00C36917" w:rsidP="00933532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Зензели </w:t>
      </w:r>
    </w:p>
    <w:p w:rsidR="00933532" w:rsidRDefault="00933532" w:rsidP="00933532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13489" w:rsidRPr="007D07DA" w:rsidRDefault="00C13489" w:rsidP="00C13489">
      <w:pPr>
        <w:pStyle w:val="c21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Calibri" w:hAnsi="Calibri" w:cs="Calibri"/>
          <w:color w:val="000000"/>
        </w:rPr>
      </w:pPr>
      <w:r w:rsidRPr="007D07DA">
        <w:rPr>
          <w:rStyle w:val="c1"/>
          <w:b/>
          <w:bCs/>
          <w:color w:val="000000"/>
        </w:rPr>
        <w:t xml:space="preserve">        </w:t>
      </w:r>
      <w:r w:rsidR="007D07DA">
        <w:rPr>
          <w:rStyle w:val="c4"/>
          <w:color w:val="000000"/>
        </w:rPr>
        <w:t xml:space="preserve">В данной </w:t>
      </w:r>
      <w:r w:rsidRPr="007D07DA">
        <w:rPr>
          <w:rStyle w:val="c4"/>
          <w:color w:val="000000"/>
        </w:rPr>
        <w:t>статье рассматривается актуальность экономического воспитания старших дошкольников.  Экономическое воспитание происходит через игровую деятельность: сюжетно-ролевые игры и дидактические игры.</w:t>
      </w:r>
    </w:p>
    <w:p w:rsidR="00C13489" w:rsidRPr="007D07DA" w:rsidRDefault="00C13489" w:rsidP="00C13489">
      <w:pPr>
        <w:pStyle w:val="c21"/>
        <w:shd w:val="clear" w:color="auto" w:fill="FFFFFF"/>
        <w:spacing w:before="0" w:beforeAutospacing="0" w:after="0" w:afterAutospacing="0" w:line="360" w:lineRule="auto"/>
        <w:ind w:left="709"/>
        <w:jc w:val="both"/>
        <w:rPr>
          <w:rFonts w:ascii="Calibri" w:hAnsi="Calibri" w:cs="Calibri"/>
          <w:color w:val="000000"/>
        </w:rPr>
      </w:pPr>
      <w:r w:rsidRPr="007D07DA">
        <w:rPr>
          <w:rStyle w:val="c1"/>
          <w:bCs/>
          <w:i/>
          <w:color w:val="000000"/>
        </w:rPr>
        <w:t xml:space="preserve">       Ключевые слова:</w:t>
      </w:r>
      <w:r w:rsidRPr="007D07DA">
        <w:rPr>
          <w:rStyle w:val="c1"/>
          <w:b/>
          <w:bCs/>
          <w:color w:val="000000"/>
        </w:rPr>
        <w:t> </w:t>
      </w:r>
      <w:r w:rsidR="007D07DA">
        <w:rPr>
          <w:rStyle w:val="c4"/>
          <w:color w:val="000000"/>
        </w:rPr>
        <w:t xml:space="preserve">экономическое </w:t>
      </w:r>
      <w:r w:rsidRPr="007D07DA">
        <w:rPr>
          <w:rStyle w:val="c4"/>
          <w:color w:val="000000"/>
        </w:rPr>
        <w:t>воспитание, экономика, игра.</w:t>
      </w:r>
    </w:p>
    <w:p w:rsidR="00933532" w:rsidRPr="00933532" w:rsidRDefault="00933532" w:rsidP="00C13489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Одна из задач современного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5F2180">
        <w:rPr>
          <w:sz w:val="28"/>
          <w:szCs w:val="28"/>
        </w:rPr>
        <w:t> образования – приобщение ребёнка к реальной жизни. Это обусловлено переменами в социальной жизни,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возросшей</w:t>
      </w:r>
      <w:r w:rsidRPr="005F2180">
        <w:rPr>
          <w:sz w:val="28"/>
          <w:szCs w:val="28"/>
        </w:rPr>
        <w:t> значимостью подготовки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 к общественной жизни, их ориентации в происходящих изменениях общества. В связи с этим одной из задач современной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дошкольной</w:t>
      </w:r>
      <w:r w:rsidRPr="005F2180">
        <w:rPr>
          <w:sz w:val="28"/>
          <w:szCs w:val="28"/>
        </w:rPr>
        <w:t> педагогики является обучение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 азам экономики</w:t>
      </w:r>
      <w:r w:rsidRPr="005F2180">
        <w:rPr>
          <w:sz w:val="28"/>
          <w:szCs w:val="28"/>
        </w:rPr>
        <w:t>. Нынешние молодые поколения вступают в жизнь в условиях рыночных отношений. Социумом становится востребована личность, обладающая высоким уровнем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экономической культуры</w:t>
      </w:r>
      <w:r w:rsidRPr="005F2180">
        <w:rPr>
          <w:sz w:val="28"/>
          <w:szCs w:val="28"/>
        </w:rPr>
        <w:t>, развитым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экономическим сознанием</w:t>
      </w:r>
      <w:r w:rsidRPr="005F2180">
        <w:rPr>
          <w:sz w:val="28"/>
          <w:szCs w:val="28"/>
        </w:rPr>
        <w:t>,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экономическим мировоззрением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Общество предъявляет определённые требования</w:t>
      </w:r>
      <w:r w:rsidR="00C13489">
        <w:rPr>
          <w:sz w:val="28"/>
          <w:szCs w:val="28"/>
        </w:rPr>
        <w:t xml:space="preserve"> к формированию предприимчивого </w:t>
      </w:r>
      <w:r w:rsidRPr="005F2180">
        <w:rPr>
          <w:sz w:val="28"/>
          <w:szCs w:val="28"/>
        </w:rPr>
        <w:t>человека, к становлению предпосылок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экономической</w:t>
      </w:r>
      <w:r w:rsidRPr="005F2180">
        <w:rPr>
          <w:sz w:val="28"/>
          <w:szCs w:val="28"/>
        </w:rPr>
        <w:t> культуры личности с детского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возраста</w:t>
      </w:r>
      <w:r w:rsidRPr="005F2180">
        <w:rPr>
          <w:sz w:val="28"/>
          <w:szCs w:val="28"/>
        </w:rPr>
        <w:t>, рассматривает проблему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экономической</w:t>
      </w:r>
      <w:r w:rsidRPr="005F2180">
        <w:rPr>
          <w:sz w:val="28"/>
          <w:szCs w:val="28"/>
        </w:rPr>
        <w:t> социализации не только взрослых, но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. Отсюда возникает необходимость приобщения каждого ребёнка к новой реальности.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В связи с этим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возрастает</w:t>
      </w:r>
      <w:r w:rsidRPr="005F2180">
        <w:rPr>
          <w:sz w:val="28"/>
          <w:szCs w:val="28"/>
        </w:rPr>
        <w:t> научный интерес к проблеме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экономического воспитания</w:t>
      </w:r>
      <w:r w:rsidRPr="005F2180">
        <w:rPr>
          <w:sz w:val="28"/>
          <w:szCs w:val="28"/>
        </w:rPr>
        <w:t>. Анализ психолого-педагогической литературы позволяет выявить значительный интерес учёных к проблемам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 xml:space="preserve">экономического 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воспитания</w:t>
      </w:r>
      <w:r w:rsidR="00C13489">
        <w:rPr>
          <w:sz w:val="28"/>
          <w:szCs w:val="28"/>
        </w:rPr>
        <w:t xml:space="preserve">. </w:t>
      </w:r>
      <w:r w:rsidRPr="005F2180">
        <w:rPr>
          <w:sz w:val="28"/>
          <w:szCs w:val="28"/>
        </w:rPr>
        <w:t>Исследователи А. Д. Шатова, А. А. Смоленцева отмечают, что в изменяющихся условиях современной общественной жизни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экономическое воспитание</w:t>
      </w:r>
      <w:r w:rsidRPr="005F2180">
        <w:rPr>
          <w:sz w:val="28"/>
          <w:szCs w:val="28"/>
        </w:rPr>
        <w:t> необходимо начинать уже с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5F2180">
        <w:rPr>
          <w:sz w:val="28"/>
          <w:szCs w:val="28"/>
        </w:rPr>
        <w:t>, так как именно в этот период дети приобретают первичный опыт в элементарных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экономических понятиях</w:t>
      </w:r>
      <w:r w:rsidRPr="005F2180">
        <w:rPr>
          <w:sz w:val="28"/>
          <w:szCs w:val="28"/>
        </w:rPr>
        <w:t>.</w:t>
      </w:r>
    </w:p>
    <w:p w:rsidR="001B2F25" w:rsidRDefault="005F2180" w:rsidP="001B2F25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Первоначальное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экономическое воспитание</w:t>
      </w:r>
      <w:r w:rsidRPr="005F2180">
        <w:rPr>
          <w:sz w:val="28"/>
          <w:szCs w:val="28"/>
        </w:rPr>
        <w:t> оказывает огромное влияние на складывающееся в этом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возрасте</w:t>
      </w:r>
      <w:r w:rsidRPr="005F2180">
        <w:rPr>
          <w:sz w:val="28"/>
          <w:szCs w:val="28"/>
        </w:rPr>
        <w:t> отношение ребёнка к материальным ценностям.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Экономическое воспитание</w:t>
      </w:r>
      <w:r w:rsidRPr="005F2180">
        <w:rPr>
          <w:sz w:val="28"/>
          <w:szCs w:val="28"/>
        </w:rPr>
        <w:t> способствует формированию хозяйского отношения к материальным и духовным ценностям и становлению начал ценностных ориентаций. Цель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экономического воспитания – это воспитание дошкольника</w:t>
      </w:r>
      <w:r w:rsidRPr="005F2180">
        <w:rPr>
          <w:sz w:val="28"/>
          <w:szCs w:val="28"/>
        </w:rPr>
        <w:t> социально адаптированной личностью, умеющей ценить результаты труда взрослых и быть разумным потребителем этих благ труда.</w:t>
      </w:r>
    </w:p>
    <w:p w:rsidR="005F2180" w:rsidRPr="005F2180" w:rsidRDefault="005F2180" w:rsidP="001B2F25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В силу прикладного характера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экономического воспитания</w:t>
      </w:r>
      <w:r w:rsidRPr="005F2180">
        <w:rPr>
          <w:sz w:val="28"/>
          <w:szCs w:val="28"/>
        </w:rPr>
        <w:t>, методы, приёмы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средства</w:t>
      </w:r>
      <w:r w:rsidRPr="005F2180">
        <w:rPr>
          <w:sz w:val="28"/>
          <w:szCs w:val="28"/>
        </w:rPr>
        <w:t> его осуществления вычленяются из общего арсенала педагогических методов, приёмов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Метод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5F2180">
        <w:rPr>
          <w:sz w:val="28"/>
          <w:szCs w:val="28"/>
        </w:rPr>
        <w:t> – это система последовательных взаимосвязанных способов работы педагога и обучаемых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, которые направлены на достижение поставленных дидактических задач. Метод состоит из определённых приёмов. Приём, в отличие от метода, направлен на решение более узкой учебной задачи. Сочетание приёмов образует метод обучения.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Средство – то</w:t>
      </w:r>
      <w:r w:rsidRPr="005F2180">
        <w:rPr>
          <w:sz w:val="28"/>
          <w:szCs w:val="28"/>
        </w:rPr>
        <w:t>, с помощью чего осуществляется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воспитание </w:t>
      </w:r>
      <w:r w:rsidRPr="005F2180">
        <w:rPr>
          <w:iCs/>
          <w:sz w:val="28"/>
          <w:szCs w:val="28"/>
          <w:bdr w:val="none" w:sz="0" w:space="0" w:color="auto" w:frame="1"/>
        </w:rPr>
        <w:t>(обучение)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Выбор метода, приёмов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</w:t>
      </w:r>
      <w:r w:rsidRPr="005F2180">
        <w:rPr>
          <w:sz w:val="28"/>
          <w:szCs w:val="28"/>
        </w:rPr>
        <w:t> осуществляется исходя из цели и содержания предстоящего обучения. В соответствии с оснащённостью педагогического процесса педагог отдаёт предпочтение тому или иному методу, приёму,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средству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Главное же в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 воспитании</w:t>
      </w:r>
      <w:r w:rsidRPr="005F2180">
        <w:rPr>
          <w:sz w:val="28"/>
          <w:szCs w:val="28"/>
        </w:rPr>
        <w:t> – говорить о сложном мире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экономики на языке</w:t>
      </w:r>
      <w:r w:rsidRPr="005F2180">
        <w:rPr>
          <w:sz w:val="28"/>
          <w:szCs w:val="28"/>
        </w:rPr>
        <w:t>, понятном ребёнку. Поэтому приоритет закрепляется за такими методами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средствами</w:t>
      </w:r>
      <w:r w:rsidRPr="005F2180">
        <w:rPr>
          <w:sz w:val="28"/>
          <w:szCs w:val="28"/>
        </w:rPr>
        <w:t xml:space="preserve">, которые интересны, </w:t>
      </w:r>
      <w:r w:rsidRPr="005F2180">
        <w:rPr>
          <w:sz w:val="28"/>
          <w:szCs w:val="28"/>
        </w:rPr>
        <w:lastRenderedPageBreak/>
        <w:t>действенны и значимы для ребёнка.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наиболее эффективна в этом отношении, так как является ведущей деятельностью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 дошкольного возраста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Игровые методы и приёмы характеризуются тем, что переносят учебное действие в условный план, который задаётся соответствующей системой правил. Педагог должен отказаться от прямого обучающего воздействия на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. От ребёнка же требуется полное вхождение в игровую ситуацию.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естественна для дошкольника</w:t>
      </w:r>
      <w:r w:rsidRPr="005F2180">
        <w:rPr>
          <w:sz w:val="28"/>
          <w:szCs w:val="28"/>
        </w:rPr>
        <w:t>. А. П. </w:t>
      </w:r>
      <w:r w:rsidRPr="005F2180">
        <w:rPr>
          <w:sz w:val="28"/>
          <w:szCs w:val="28"/>
          <w:u w:val="single"/>
          <w:bdr w:val="none" w:sz="0" w:space="0" w:color="auto" w:frame="1"/>
        </w:rPr>
        <w:t>Усова отмечала</w:t>
      </w:r>
      <w:r w:rsidRPr="005F2180">
        <w:rPr>
          <w:sz w:val="28"/>
          <w:szCs w:val="28"/>
        </w:rPr>
        <w:t>: «Правильно организовать жизнь и деятельность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 – значит правильно их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воспитывать</w:t>
      </w:r>
      <w:r w:rsidRPr="005F2180">
        <w:rPr>
          <w:sz w:val="28"/>
          <w:szCs w:val="28"/>
        </w:rPr>
        <w:t>. Эффективный процесс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5F2180">
        <w:rPr>
          <w:sz w:val="28"/>
          <w:szCs w:val="28"/>
        </w:rPr>
        <w:t> может быть осуществлен в формах игры и игровых взаимоотношений именно потому, что ребёнок здесь не учится жить, а живёт своей жизнью». Детская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– это исторически возникший вид деятельности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, заключающийся в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воспроизведении</w:t>
      </w:r>
      <w:r w:rsidRPr="005F2180">
        <w:rPr>
          <w:sz w:val="28"/>
          <w:szCs w:val="28"/>
        </w:rPr>
        <w:t> действий взрослых и отношений между ними. Она направлена на ориентировку в предметной и социальной деятельности, на их познание. В игре заложен огромный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воспитывающий</w:t>
      </w:r>
      <w:r w:rsidRPr="005F2180">
        <w:rPr>
          <w:sz w:val="28"/>
          <w:szCs w:val="28"/>
        </w:rPr>
        <w:t> и обучающий потенциал.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расширяет круг представлений ребёнка о мире человеческих отношениях, позволяет выделить существенное в объекте, помогает ему удовлетворить свои познавательные потребности, пробуждает творческую активность, помогает формировать умение мысленно действовать в воображаемой ситуации, предвидеть последствия своих действий.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Важную роль игровых методов отмечали педагоги С. А. Козлова и Т. А. </w:t>
      </w:r>
      <w:r w:rsidRPr="005F2180">
        <w:rPr>
          <w:sz w:val="28"/>
          <w:szCs w:val="28"/>
          <w:u w:val="single"/>
          <w:bdr w:val="none" w:sz="0" w:space="0" w:color="auto" w:frame="1"/>
        </w:rPr>
        <w:t>Куликова</w:t>
      </w:r>
      <w:r w:rsidRPr="005F2180">
        <w:rPr>
          <w:sz w:val="28"/>
          <w:szCs w:val="28"/>
        </w:rPr>
        <w:t>: «Достоинство игровых методов и приёмов обучения заключается в том, что они вызывают у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 повышенный интерес</w:t>
      </w:r>
      <w:r w:rsidRPr="005F2180">
        <w:rPr>
          <w:sz w:val="28"/>
          <w:szCs w:val="28"/>
        </w:rPr>
        <w:t>, положительные эмоции, помогают концентрировать внимание на учебной задаче, которая становится не навязанной извне, а желанной, личной целью. Решение учебной задачи в процессе игры сопряжено с меньшими затратами нервной энергии, с минимальными волевыми усилиями». Несмотря на то, что ситуация игры достаточно условная (</w:t>
      </w:r>
      <w:r w:rsidRPr="005F2180">
        <w:rPr>
          <w:iCs/>
          <w:sz w:val="28"/>
          <w:szCs w:val="28"/>
          <w:bdr w:val="none" w:sz="0" w:space="0" w:color="auto" w:frame="1"/>
        </w:rPr>
        <w:t>«как бы иду на работу, покупаю продукты»</w:t>
      </w:r>
      <w:r w:rsidRPr="005F2180">
        <w:rPr>
          <w:sz w:val="28"/>
          <w:szCs w:val="28"/>
        </w:rPr>
        <w:t xml:space="preserve"> и т. д., дети получают и закрепляют знания о </w:t>
      </w:r>
      <w:r w:rsidRPr="005F2180">
        <w:rPr>
          <w:sz w:val="28"/>
          <w:szCs w:val="28"/>
        </w:rPr>
        <w:lastRenderedPageBreak/>
        <w:t>жизни людей и труде в повседневных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играх</w:t>
      </w:r>
      <w:r w:rsidRPr="005F2180">
        <w:rPr>
          <w:sz w:val="28"/>
          <w:szCs w:val="28"/>
        </w:rPr>
        <w:t>. Таким образом, игры являются для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F2180">
        <w:rPr>
          <w:sz w:val="28"/>
          <w:szCs w:val="28"/>
        </w:rPr>
        <w:t> источником усвоения целого ряда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экономических</w:t>
      </w:r>
      <w:r w:rsidRPr="005F2180">
        <w:rPr>
          <w:sz w:val="28"/>
          <w:szCs w:val="28"/>
        </w:rPr>
        <w:t> понятий в доступной им форме. Тем самым,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является эффективным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средством</w:t>
      </w:r>
      <w:r w:rsidRPr="005F2180">
        <w:rPr>
          <w:sz w:val="28"/>
          <w:szCs w:val="28"/>
        </w:rPr>
        <w:t> обучения применительно к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экономическому воспитанию детей дошкольного возраста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применяется в экономическом воспитании детей дошкольного возраста</w:t>
      </w:r>
      <w:r w:rsidRPr="005F2180">
        <w:rPr>
          <w:sz w:val="28"/>
          <w:szCs w:val="28"/>
        </w:rPr>
        <w:t> в связи с особенностями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детей дошкольного возраста</w:t>
      </w:r>
      <w:r w:rsidRPr="005F2180">
        <w:rPr>
          <w:sz w:val="28"/>
          <w:szCs w:val="28"/>
        </w:rPr>
        <w:t>. Учитывая то, что у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5F2180">
        <w:rPr>
          <w:sz w:val="28"/>
          <w:szCs w:val="28"/>
        </w:rPr>
        <w:t> преобладает наглядно-образное мышление, а основной вид деятельности –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, всю работу по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экономическому воспитанию</w:t>
      </w:r>
      <w:r w:rsidRPr="005F2180">
        <w:rPr>
          <w:sz w:val="28"/>
          <w:szCs w:val="28"/>
        </w:rPr>
        <w:t xml:space="preserve"> такие исследователи как А. А. Смоленцева, А. Д. Шатова, Е. А. </w:t>
      </w:r>
      <w:proofErr w:type="spellStart"/>
      <w:r w:rsidRPr="005F2180">
        <w:rPr>
          <w:sz w:val="28"/>
          <w:szCs w:val="28"/>
        </w:rPr>
        <w:t>Курак</w:t>
      </w:r>
      <w:proofErr w:type="spellEnd"/>
      <w:r w:rsidRPr="005F2180">
        <w:rPr>
          <w:sz w:val="28"/>
          <w:szCs w:val="28"/>
        </w:rPr>
        <w:t xml:space="preserve"> предлагают выстраивать в игровой форме.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Наиболее эффективны в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 воспитании следующие виды игр</w:t>
      </w:r>
      <w:r w:rsidRPr="005F2180">
        <w:rPr>
          <w:sz w:val="28"/>
          <w:szCs w:val="28"/>
        </w:rPr>
        <w:t>: сюжетно-дидактические, сюжетно-ролевые, развивающие.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Дидактическая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– это вид игры</w:t>
      </w:r>
      <w:r w:rsidRPr="005F2180">
        <w:rPr>
          <w:sz w:val="28"/>
          <w:szCs w:val="28"/>
        </w:rPr>
        <w:t>, в основе которой заложена обучающая задача. Правила являются неотъемлемым её элементом. Их выполнение обеспечивает осуществление игрового действия и решает игровую задачу.</w:t>
      </w:r>
    </w:p>
    <w:p w:rsidR="005F2180" w:rsidRPr="005F2180" w:rsidRDefault="005F2180" w:rsidP="00C13489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Особую значимость приобретают сюжетно-дидактические игры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экономической направленности</w:t>
      </w:r>
      <w:r w:rsidRPr="005F2180">
        <w:rPr>
          <w:sz w:val="28"/>
          <w:szCs w:val="28"/>
        </w:rPr>
        <w:t>: они развивают навыки поведения в соответствии с правилами, умение планировать и брать на себя роль, умение оценивать ситуацию, быть находчивым, терпеливым, настойчивым. Такие игры помогают понять смысл трудовой деятельности взрослых, научиться выполнять правила, действовать в соответствии с обстановкой. </w:t>
      </w:r>
      <w:r w:rsidRPr="00C13489">
        <w:rPr>
          <w:sz w:val="28"/>
          <w:szCs w:val="28"/>
          <w:bdr w:val="none" w:sz="0" w:space="0" w:color="auto" w:frame="1"/>
        </w:rPr>
        <w:t>В них моделируются реальные жизненные ситуации</w:t>
      </w:r>
      <w:r w:rsidRPr="00C13489">
        <w:rPr>
          <w:sz w:val="28"/>
          <w:szCs w:val="28"/>
        </w:rPr>
        <w:t>:</w:t>
      </w:r>
      <w:r w:rsidRPr="005F2180">
        <w:rPr>
          <w:sz w:val="28"/>
          <w:szCs w:val="28"/>
        </w:rPr>
        <w:t xml:space="preserve"> операции купли-продажи, производства и сбыта готовой продукции и т. д. </w:t>
      </w:r>
    </w:p>
    <w:p w:rsidR="005F2180" w:rsidRPr="005F2180" w:rsidRDefault="00C13489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F2180" w:rsidRPr="005F2180">
        <w:rPr>
          <w:sz w:val="28"/>
          <w:szCs w:val="28"/>
        </w:rPr>
        <w:t>дидактических </w:t>
      </w:r>
      <w:r w:rsidR="005F2180" w:rsidRPr="005F2180">
        <w:rPr>
          <w:rStyle w:val="a4"/>
          <w:b w:val="0"/>
          <w:sz w:val="28"/>
          <w:szCs w:val="28"/>
          <w:bdr w:val="none" w:sz="0" w:space="0" w:color="auto" w:frame="1"/>
        </w:rPr>
        <w:t>играх </w:t>
      </w:r>
      <w:r>
        <w:rPr>
          <w:iCs/>
          <w:sz w:val="28"/>
          <w:szCs w:val="28"/>
          <w:bdr w:val="none" w:sz="0" w:space="0" w:color="auto" w:frame="1"/>
        </w:rPr>
        <w:t xml:space="preserve">«Кем </w:t>
      </w:r>
      <w:r w:rsidR="005F2180" w:rsidRPr="005F2180">
        <w:rPr>
          <w:iCs/>
          <w:sz w:val="28"/>
          <w:szCs w:val="28"/>
          <w:bdr w:val="none" w:sz="0" w:space="0" w:color="auto" w:frame="1"/>
        </w:rPr>
        <w:t>быть?»</w:t>
      </w:r>
      <w:r w:rsidR="005F2180" w:rsidRPr="005F2180">
        <w:rPr>
          <w:sz w:val="28"/>
          <w:szCs w:val="28"/>
        </w:rPr>
        <w:t>, </w:t>
      </w:r>
      <w:r w:rsidR="005F2180" w:rsidRPr="005F2180">
        <w:rPr>
          <w:iCs/>
          <w:sz w:val="28"/>
          <w:szCs w:val="28"/>
          <w:bdr w:val="none" w:sz="0" w:space="0" w:color="auto" w:frame="1"/>
        </w:rPr>
        <w:t>«Обмен»</w:t>
      </w:r>
      <w:r w:rsidR="005F2180" w:rsidRPr="005F2180">
        <w:rPr>
          <w:sz w:val="28"/>
          <w:szCs w:val="28"/>
        </w:rPr>
        <w:t>, </w:t>
      </w:r>
      <w:r w:rsidR="005F2180" w:rsidRPr="005F2180">
        <w:rPr>
          <w:iCs/>
          <w:sz w:val="28"/>
          <w:szCs w:val="28"/>
          <w:bdr w:val="none" w:sz="0" w:space="0" w:color="auto" w:frame="1"/>
        </w:rPr>
        <w:t>«Семейный бюджет»</w:t>
      </w:r>
      <w:r w:rsidR="005F2180" w:rsidRPr="005F2180">
        <w:rPr>
          <w:sz w:val="28"/>
          <w:szCs w:val="28"/>
        </w:rPr>
        <w:t> уточняются и закрепляются представления </w:t>
      </w:r>
      <w:r w:rsidR="005F2180" w:rsidRPr="005F2180">
        <w:rPr>
          <w:rStyle w:val="a4"/>
          <w:b w:val="0"/>
          <w:sz w:val="28"/>
          <w:szCs w:val="28"/>
          <w:bdr w:val="none" w:sz="0" w:space="0" w:color="auto" w:frame="1"/>
        </w:rPr>
        <w:t>детей о мире экономических явлений</w:t>
      </w:r>
      <w:r w:rsidR="005F2180" w:rsidRPr="005F2180">
        <w:rPr>
          <w:sz w:val="28"/>
          <w:szCs w:val="28"/>
        </w:rPr>
        <w:t>, терминах, приобретаются новые </w:t>
      </w:r>
      <w:r w:rsidR="005F2180"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экономические знания</w:t>
      </w:r>
      <w:r w:rsidR="005F2180" w:rsidRPr="005F2180">
        <w:rPr>
          <w:sz w:val="28"/>
          <w:szCs w:val="28"/>
        </w:rPr>
        <w:t xml:space="preserve">, умения и навыки. 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Развивающие игры </w:t>
      </w:r>
      <w:r w:rsidRPr="005F2180">
        <w:rPr>
          <w:iCs/>
          <w:sz w:val="28"/>
          <w:szCs w:val="28"/>
          <w:bdr w:val="none" w:sz="0" w:space="0" w:color="auto" w:frame="1"/>
        </w:rPr>
        <w:t>«Пятый лишний»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«Кому что нужно для работы»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«Подбери витрины магазинов»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 xml:space="preserve">«Собираясь в дальний путь, взять </w:t>
      </w:r>
      <w:r w:rsidRPr="005F2180">
        <w:rPr>
          <w:iCs/>
          <w:sz w:val="28"/>
          <w:szCs w:val="28"/>
          <w:bdr w:val="none" w:sz="0" w:space="0" w:color="auto" w:frame="1"/>
        </w:rPr>
        <w:lastRenderedPageBreak/>
        <w:t>с собою не забудь»</w:t>
      </w:r>
      <w:r w:rsidRPr="005F2180">
        <w:rPr>
          <w:sz w:val="28"/>
          <w:szCs w:val="28"/>
        </w:rPr>
        <w:t> способствуют развитию сообразительности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экономического мышления</w:t>
      </w:r>
      <w:r w:rsidRPr="005F2180">
        <w:rPr>
          <w:sz w:val="28"/>
          <w:szCs w:val="28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Сюжетно-ролевая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– это вид игры</w:t>
      </w:r>
      <w:r w:rsidRPr="005F2180">
        <w:rPr>
          <w:sz w:val="28"/>
          <w:szCs w:val="28"/>
        </w:rPr>
        <w:t>, в которой дети берут на себя роли взрослых и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воспроизводят</w:t>
      </w:r>
      <w:r w:rsidRPr="005F2180">
        <w:rPr>
          <w:sz w:val="28"/>
          <w:szCs w:val="28"/>
        </w:rPr>
        <w:t> их действия и взаимоотношения в игровой ситуации. В сюжетно-ролевой игре развивается произвольное поведение и воображение. Предоставляя возможность наглядно показать детям образец того, или иного поведения, сюжетно-ролевая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решает проблему формирования представлений 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нравственно-экономических нормах поведения</w:t>
      </w:r>
      <w:r w:rsidRPr="005F2180">
        <w:rPr>
          <w:sz w:val="28"/>
          <w:szCs w:val="28"/>
        </w:rPr>
        <w:t>. Данный вид игры авторы программ по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экономическому воспитанию</w:t>
      </w:r>
      <w:r w:rsidRPr="005F2180">
        <w:rPr>
          <w:sz w:val="28"/>
          <w:szCs w:val="28"/>
        </w:rPr>
        <w:t> предлагают использовать для отработки и закрепления полученных знаний. Наиболее распространены игры </w:t>
      </w:r>
      <w:r w:rsidRPr="005F2180">
        <w:rPr>
          <w:iCs/>
          <w:sz w:val="28"/>
          <w:szCs w:val="28"/>
          <w:bdr w:val="none" w:sz="0" w:space="0" w:color="auto" w:frame="1"/>
        </w:rPr>
        <w:t>«Семья»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«Магазин»</w:t>
      </w:r>
      <w:r w:rsidR="001B2F25">
        <w:rPr>
          <w:sz w:val="28"/>
          <w:szCs w:val="28"/>
        </w:rPr>
        <w:t>,</w:t>
      </w:r>
      <w:r w:rsidR="001B2F25" w:rsidRPr="005F2180">
        <w:rPr>
          <w:iCs/>
          <w:sz w:val="28"/>
          <w:szCs w:val="28"/>
          <w:bdr w:val="none" w:sz="0" w:space="0" w:color="auto" w:frame="1"/>
        </w:rPr>
        <w:t xml:space="preserve"> </w:t>
      </w:r>
      <w:r w:rsidRPr="005F2180">
        <w:rPr>
          <w:iCs/>
          <w:sz w:val="28"/>
          <w:szCs w:val="28"/>
          <w:bdr w:val="none" w:sz="0" w:space="0" w:color="auto" w:frame="1"/>
        </w:rPr>
        <w:t>«Парикмахерская»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«Театр»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«Строители»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«Школа»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«Супермаркет»</w:t>
      </w:r>
      <w:r w:rsidRPr="005F2180">
        <w:rPr>
          <w:sz w:val="28"/>
          <w:szCs w:val="28"/>
        </w:rPr>
        <w:t>,</w:t>
      </w:r>
      <w:r w:rsidR="001B2F25">
        <w:rPr>
          <w:sz w:val="28"/>
          <w:szCs w:val="28"/>
        </w:rPr>
        <w:t xml:space="preserve">      </w:t>
      </w:r>
      <w:r w:rsidRPr="005F2180">
        <w:rPr>
          <w:sz w:val="28"/>
          <w:szCs w:val="28"/>
        </w:rPr>
        <w:t> </w:t>
      </w:r>
      <w:r w:rsidR="001B2F25">
        <w:rPr>
          <w:iCs/>
          <w:sz w:val="28"/>
          <w:szCs w:val="28"/>
          <w:bdr w:val="none" w:sz="0" w:space="0" w:color="auto" w:frame="1"/>
        </w:rPr>
        <w:t xml:space="preserve">«Рекламное </w:t>
      </w:r>
      <w:proofErr w:type="spellStart"/>
      <w:r w:rsidRPr="005F2180">
        <w:rPr>
          <w:iCs/>
          <w:sz w:val="28"/>
          <w:szCs w:val="28"/>
          <w:bdr w:val="none" w:sz="0" w:space="0" w:color="auto" w:frame="1"/>
        </w:rPr>
        <w:t>агенство</w:t>
      </w:r>
      <w:proofErr w:type="spellEnd"/>
      <w:r w:rsidRPr="005F2180">
        <w:rPr>
          <w:iCs/>
          <w:sz w:val="28"/>
          <w:szCs w:val="28"/>
          <w:bdr w:val="none" w:sz="0" w:space="0" w:color="auto" w:frame="1"/>
        </w:rPr>
        <w:t>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«Комната переговоров»</w:t>
      </w:r>
      <w:r w:rsidRPr="005F2180">
        <w:rPr>
          <w:sz w:val="28"/>
          <w:szCs w:val="28"/>
        </w:rPr>
        <w:t>, </w:t>
      </w:r>
      <w:r w:rsidRPr="005F2180">
        <w:rPr>
          <w:iCs/>
          <w:sz w:val="28"/>
          <w:szCs w:val="28"/>
          <w:bdr w:val="none" w:sz="0" w:space="0" w:color="auto" w:frame="1"/>
        </w:rPr>
        <w:t>«Ателье для маленьких красавиц»</w:t>
      </w:r>
      <w:r w:rsidRPr="005F2180">
        <w:rPr>
          <w:sz w:val="28"/>
          <w:szCs w:val="28"/>
        </w:rPr>
        <w:t> </w:t>
      </w:r>
      <w:r w:rsidR="001B2F25">
        <w:rPr>
          <w:iCs/>
          <w:sz w:val="28"/>
          <w:szCs w:val="28"/>
          <w:bdr w:val="none" w:sz="0" w:space="0" w:color="auto" w:frame="1"/>
        </w:rPr>
        <w:t>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Таким образом,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как одно из средств экономического воспитания</w:t>
      </w:r>
      <w:r w:rsidRPr="005F2180">
        <w:rPr>
          <w:sz w:val="28"/>
          <w:szCs w:val="28"/>
        </w:rPr>
        <w:t> представлена во многих программах и пособиях по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экономическому воспитанию детей дошкольного возраста</w:t>
      </w:r>
      <w:r w:rsidRPr="005F2180">
        <w:rPr>
          <w:sz w:val="28"/>
          <w:szCs w:val="28"/>
        </w:rPr>
        <w:t>.</w:t>
      </w:r>
    </w:p>
    <w:p w:rsid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Из вышесказанного можно сделать вывод, что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 является основным средством обучения и воспитания дошкольников</w:t>
      </w:r>
      <w:r w:rsidRPr="005F2180">
        <w:rPr>
          <w:sz w:val="28"/>
          <w:szCs w:val="28"/>
        </w:rPr>
        <w:t>. Именно через игру ребёнок осваивает и познаёт окружающий мир. Обучение, осуществляемое через игру, естественно для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дошкольника</w:t>
      </w:r>
      <w:r w:rsidRPr="005F2180">
        <w:rPr>
          <w:sz w:val="28"/>
          <w:szCs w:val="28"/>
        </w:rPr>
        <w:t>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 так же является одним из эффективных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 экономического воспитания</w:t>
      </w:r>
      <w:r w:rsidRPr="005F2180">
        <w:rPr>
          <w:sz w:val="28"/>
          <w:szCs w:val="28"/>
        </w:rPr>
        <w:t>. Для освоения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экономических</w:t>
      </w:r>
      <w:r w:rsidRPr="005F2180">
        <w:rPr>
          <w:sz w:val="28"/>
          <w:szCs w:val="28"/>
        </w:rPr>
        <w:t> </w:t>
      </w:r>
      <w:r w:rsidRPr="001B2F25">
        <w:rPr>
          <w:sz w:val="28"/>
          <w:szCs w:val="28"/>
          <w:bdr w:val="none" w:sz="0" w:space="0" w:color="auto" w:frame="1"/>
        </w:rPr>
        <w:t>знаний используются различные виды игр</w:t>
      </w:r>
      <w:r w:rsidRPr="005F2180">
        <w:rPr>
          <w:sz w:val="28"/>
          <w:szCs w:val="28"/>
        </w:rPr>
        <w:t>: дидактические, сюжетно-ролевые, развивающие.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Игра</w:t>
      </w:r>
      <w:r w:rsidRPr="005F2180">
        <w:rPr>
          <w:sz w:val="28"/>
          <w:szCs w:val="28"/>
        </w:rPr>
        <w:t>, как одно из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средств экономического воспитания</w:t>
      </w:r>
      <w:r w:rsidRPr="005F2180">
        <w:rPr>
          <w:sz w:val="28"/>
          <w:szCs w:val="28"/>
        </w:rPr>
        <w:t>, представлена в большинстве программ и пособий по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экономическому воспитанию дошкольников</w:t>
      </w:r>
      <w:r w:rsidRPr="005F2180">
        <w:rPr>
          <w:sz w:val="28"/>
          <w:szCs w:val="28"/>
        </w:rPr>
        <w:t>.</w:t>
      </w:r>
    </w:p>
    <w:p w:rsidR="00C13489" w:rsidRDefault="00C13489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</w:p>
    <w:p w:rsidR="00C13489" w:rsidRPr="00C13489" w:rsidRDefault="00C13489" w:rsidP="00C13489">
      <w:pPr>
        <w:pStyle w:val="a3"/>
        <w:spacing w:before="0" w:beforeAutospacing="0" w:after="0" w:afterAutospacing="0" w:line="360" w:lineRule="auto"/>
        <w:ind w:left="709" w:firstLine="360"/>
        <w:jc w:val="center"/>
        <w:rPr>
          <w:b/>
          <w:sz w:val="28"/>
          <w:szCs w:val="28"/>
        </w:rPr>
      </w:pPr>
      <w:r w:rsidRPr="00C13489">
        <w:rPr>
          <w:b/>
          <w:sz w:val="28"/>
          <w:szCs w:val="28"/>
        </w:rPr>
        <w:t>Список литературы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1. 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Дошкольная педагогика</w:t>
      </w:r>
      <w:r w:rsidRPr="005F2180">
        <w:rPr>
          <w:sz w:val="28"/>
          <w:szCs w:val="28"/>
        </w:rPr>
        <w:t xml:space="preserve">. В 2 ч. / Под ред. В. И. Логиновой, П. Г. </w:t>
      </w:r>
      <w:proofErr w:type="spellStart"/>
      <w:r w:rsidRPr="005F2180">
        <w:rPr>
          <w:sz w:val="28"/>
          <w:szCs w:val="28"/>
        </w:rPr>
        <w:t>Саморуковой</w:t>
      </w:r>
      <w:proofErr w:type="spellEnd"/>
      <w:r w:rsidRPr="005F2180">
        <w:rPr>
          <w:sz w:val="28"/>
          <w:szCs w:val="28"/>
        </w:rPr>
        <w:t>. – М.: Просвещение, 1998. – 270 с.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lastRenderedPageBreak/>
        <w:t>2. Козлова, С. А.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Дошкольная педагогика</w:t>
      </w:r>
      <w:r w:rsidRPr="005F2180">
        <w:rPr>
          <w:sz w:val="28"/>
          <w:szCs w:val="28"/>
        </w:rPr>
        <w:t>: учебник для студ.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сред</w:t>
      </w:r>
      <w:r w:rsidRPr="005F2180">
        <w:rPr>
          <w:sz w:val="28"/>
          <w:szCs w:val="28"/>
        </w:rPr>
        <w:t>. проф. учеб. заведений / С. А. Козлова, Т. А. Куликова. – 10-е изд., стер. – М.: Академия, 2009. – 416 с.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 xml:space="preserve">3. </w:t>
      </w:r>
      <w:proofErr w:type="spellStart"/>
      <w:r w:rsidRPr="005F2180">
        <w:rPr>
          <w:sz w:val="28"/>
          <w:szCs w:val="28"/>
        </w:rPr>
        <w:t>Курак</w:t>
      </w:r>
      <w:proofErr w:type="spellEnd"/>
      <w:r w:rsidRPr="005F2180">
        <w:rPr>
          <w:sz w:val="28"/>
          <w:szCs w:val="28"/>
        </w:rPr>
        <w:t>, Е. А.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Экономическое воспитание дошкольников / Е</w:t>
      </w:r>
      <w:r w:rsidRPr="005F2180">
        <w:rPr>
          <w:sz w:val="28"/>
          <w:szCs w:val="28"/>
        </w:rPr>
        <w:t xml:space="preserve">. А. </w:t>
      </w:r>
      <w:proofErr w:type="spellStart"/>
      <w:r w:rsidRPr="005F2180">
        <w:rPr>
          <w:sz w:val="28"/>
          <w:szCs w:val="28"/>
        </w:rPr>
        <w:t>Курак</w:t>
      </w:r>
      <w:proofErr w:type="spellEnd"/>
      <w:r w:rsidRPr="005F2180">
        <w:rPr>
          <w:sz w:val="28"/>
          <w:szCs w:val="28"/>
        </w:rPr>
        <w:t>. М.: ТЦ Сфера, 2002. – 80с.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4. Смоленцева, A.A. Введение в мир </w:t>
      </w:r>
      <w:r w:rsidRPr="005F2180">
        <w:rPr>
          <w:rStyle w:val="a4"/>
          <w:b w:val="0"/>
          <w:sz w:val="28"/>
          <w:szCs w:val="28"/>
          <w:bdr w:val="none" w:sz="0" w:space="0" w:color="auto" w:frame="1"/>
        </w:rPr>
        <w:t>экономики или Как мы играем в экономику</w:t>
      </w:r>
      <w:r w:rsidRPr="005F2180">
        <w:rPr>
          <w:sz w:val="28"/>
          <w:szCs w:val="28"/>
        </w:rPr>
        <w:t>: Учеб. -метод. пособие / A.A. Смоленцева. СПб.: </w:t>
      </w:r>
      <w:r w:rsidRPr="005F2180">
        <w:rPr>
          <w:iCs/>
          <w:sz w:val="28"/>
          <w:szCs w:val="28"/>
          <w:bdr w:val="none" w:sz="0" w:space="0" w:color="auto" w:frame="1"/>
        </w:rPr>
        <w:t>«Детство- Пресс»</w:t>
      </w:r>
      <w:r w:rsidRPr="005F2180">
        <w:rPr>
          <w:sz w:val="28"/>
          <w:szCs w:val="28"/>
        </w:rPr>
        <w:t>, 2001. – 176 с.</w:t>
      </w:r>
    </w:p>
    <w:p w:rsidR="005F2180" w:rsidRPr="005F2180" w:rsidRDefault="005F2180" w:rsidP="00933532">
      <w:pPr>
        <w:pStyle w:val="a3"/>
        <w:spacing w:before="0" w:beforeAutospacing="0" w:after="0" w:afterAutospacing="0" w:line="360" w:lineRule="auto"/>
        <w:ind w:left="709" w:firstLine="360"/>
        <w:jc w:val="both"/>
        <w:rPr>
          <w:sz w:val="28"/>
          <w:szCs w:val="28"/>
        </w:rPr>
      </w:pPr>
      <w:r w:rsidRPr="005F2180">
        <w:rPr>
          <w:sz w:val="28"/>
          <w:szCs w:val="28"/>
        </w:rPr>
        <w:t>6. Шатова, А. Д. Обсуждая проблему </w:t>
      </w:r>
      <w:r w:rsidRPr="005F2180">
        <w:rPr>
          <w:iCs/>
          <w:sz w:val="28"/>
          <w:szCs w:val="28"/>
          <w:bdr w:val="none" w:sz="0" w:space="0" w:color="auto" w:frame="1"/>
        </w:rPr>
        <w:t>«</w:t>
      </w:r>
      <w:r w:rsidRPr="005F2180">
        <w:rPr>
          <w:rStyle w:val="a4"/>
          <w:b w:val="0"/>
          <w:iCs/>
          <w:sz w:val="28"/>
          <w:szCs w:val="28"/>
          <w:bdr w:val="none" w:sz="0" w:space="0" w:color="auto" w:frame="1"/>
        </w:rPr>
        <w:t>Экономика и дети</w:t>
      </w:r>
      <w:r w:rsidRPr="005F2180">
        <w:rPr>
          <w:iCs/>
          <w:sz w:val="28"/>
          <w:szCs w:val="28"/>
          <w:bdr w:val="none" w:sz="0" w:space="0" w:color="auto" w:frame="1"/>
        </w:rPr>
        <w:t>»</w:t>
      </w:r>
      <w:r w:rsidRPr="005F2180">
        <w:rPr>
          <w:sz w:val="28"/>
          <w:szCs w:val="28"/>
        </w:rPr>
        <w:t> / А. Д. Шатова. – М. : Педагогическое сообщество России, 2004.</w:t>
      </w:r>
    </w:p>
    <w:p w:rsidR="003216F9" w:rsidRPr="005F2180" w:rsidRDefault="003216F9" w:rsidP="00933532">
      <w:pPr>
        <w:spacing w:line="360" w:lineRule="auto"/>
        <w:ind w:left="709"/>
        <w:jc w:val="both"/>
        <w:rPr>
          <w:sz w:val="28"/>
          <w:szCs w:val="28"/>
        </w:rPr>
      </w:pPr>
    </w:p>
    <w:sectPr w:rsidR="003216F9" w:rsidRPr="005F2180" w:rsidSect="005F21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D5"/>
    <w:rsid w:val="001B2F25"/>
    <w:rsid w:val="003216F9"/>
    <w:rsid w:val="005F2180"/>
    <w:rsid w:val="005F3C0C"/>
    <w:rsid w:val="006B00D5"/>
    <w:rsid w:val="00774278"/>
    <w:rsid w:val="007D07DA"/>
    <w:rsid w:val="00933532"/>
    <w:rsid w:val="00A522B8"/>
    <w:rsid w:val="00C13489"/>
    <w:rsid w:val="00C36917"/>
    <w:rsid w:val="00E07BB3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5494"/>
  <w15:chartTrackingRefBased/>
  <w15:docId w15:val="{12E7D88A-84AB-4594-8D60-277D6F0F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180"/>
    <w:rPr>
      <w:b/>
      <w:bCs/>
    </w:rPr>
  </w:style>
  <w:style w:type="paragraph" w:customStyle="1" w:styleId="c21">
    <w:name w:val="c21"/>
    <w:basedOn w:val="a"/>
    <w:rsid w:val="00C1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3489"/>
  </w:style>
  <w:style w:type="character" w:customStyle="1" w:styleId="c4">
    <w:name w:val="c4"/>
    <w:basedOn w:val="a0"/>
    <w:rsid w:val="00C1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897A-76A2-46D8-BD7E-2286753CD0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раиса карсамбаева</cp:lastModifiedBy>
  <cp:revision>2</cp:revision>
  <dcterms:created xsi:type="dcterms:W3CDTF">2022-10-11T04:46:00Z</dcterms:created>
  <dcterms:modified xsi:type="dcterms:W3CDTF">2022-10-11T04:46:00Z</dcterms:modified>
</cp:coreProperties>
</file>