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9D" w:rsidRDefault="00EC339D" w:rsidP="00EC339D">
      <w:pPr>
        <w:pStyle w:val="a3"/>
        <w:shd w:val="clear" w:color="auto" w:fill="FFFFFF"/>
        <w:spacing w:before="0" w:beforeAutospacing="0" w:after="0" w:afterAutospacing="0" w:line="360" w:lineRule="atLeast"/>
        <w:ind w:left="-426" w:right="-1"/>
        <w:jc w:val="center"/>
        <w:rPr>
          <w:color w:val="111115"/>
          <w:sz w:val="20"/>
          <w:szCs w:val="20"/>
        </w:rPr>
      </w:pPr>
      <w:r>
        <w:rPr>
          <w:rFonts w:ascii="Arial" w:hAnsi="Arial" w:cs="Arial"/>
          <w:color w:val="0000FF"/>
          <w:sz w:val="40"/>
          <w:szCs w:val="40"/>
          <w:bdr w:val="none" w:sz="0" w:space="0" w:color="auto" w:frame="1"/>
        </w:rPr>
        <w:t>Консультация для родителей</w:t>
      </w:r>
    </w:p>
    <w:p w:rsidR="00EC339D" w:rsidRDefault="00EC339D" w:rsidP="00EC339D">
      <w:pPr>
        <w:pStyle w:val="a3"/>
        <w:shd w:val="clear" w:color="auto" w:fill="FFFFFF"/>
        <w:spacing w:before="0" w:beforeAutospacing="0" w:after="0" w:afterAutospacing="0" w:line="360" w:lineRule="atLeast"/>
        <w:ind w:left="-426" w:right="-1"/>
        <w:jc w:val="center"/>
        <w:rPr>
          <w:color w:val="111115"/>
          <w:sz w:val="20"/>
          <w:szCs w:val="20"/>
        </w:rPr>
      </w:pPr>
      <w:r>
        <w:rPr>
          <w:rFonts w:ascii="Arial" w:hAnsi="Arial" w:cs="Arial"/>
          <w:color w:val="0000FF"/>
          <w:sz w:val="40"/>
          <w:szCs w:val="40"/>
          <w:bdr w:val="none" w:sz="0" w:space="0" w:color="auto" w:frame="1"/>
        </w:rPr>
        <w:t>детей  дошкольного возраста</w:t>
      </w:r>
    </w:p>
    <w:p w:rsidR="00EC339D" w:rsidRDefault="00EC339D" w:rsidP="00EC339D">
      <w:pPr>
        <w:pStyle w:val="a3"/>
        <w:shd w:val="clear" w:color="auto" w:fill="FFFFFF"/>
        <w:spacing w:before="0" w:beforeAutospacing="0" w:after="0"/>
        <w:ind w:firstLine="567"/>
        <w:jc w:val="both"/>
        <w:rPr>
          <w:color w:val="111115"/>
          <w:sz w:val="20"/>
          <w:szCs w:val="20"/>
        </w:rPr>
      </w:pPr>
      <w:r>
        <w:rPr>
          <w:rFonts w:ascii="Arial" w:hAnsi="Arial" w:cs="Arial"/>
          <w:i/>
          <w:iCs/>
          <w:color w:val="000000"/>
          <w:sz w:val="28"/>
          <w:szCs w:val="28"/>
          <w:bdr w:val="none" w:sz="0" w:space="0" w:color="auto" w:frame="1"/>
        </w:rPr>
        <w:t>Дети ср</w:t>
      </w:r>
      <w:bookmarkStart w:id="0" w:name="_GoBack"/>
      <w:bookmarkEnd w:id="0"/>
      <w:r>
        <w:rPr>
          <w:rFonts w:ascii="Arial" w:hAnsi="Arial" w:cs="Arial"/>
          <w:i/>
          <w:iCs/>
          <w:color w:val="000000"/>
          <w:sz w:val="28"/>
          <w:szCs w:val="28"/>
          <w:bdr w:val="none" w:sz="0" w:space="0" w:color="auto" w:frame="1"/>
        </w:rPr>
        <w:t>еднего дошкольного возраста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Ребенок этого возраста наблюдателен, он уже способен определить,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w:t>
      </w:r>
    </w:p>
    <w:p w:rsidR="00EC339D" w:rsidRDefault="00EC339D" w:rsidP="00EC339D">
      <w:pPr>
        <w:pStyle w:val="a3"/>
        <w:shd w:val="clear" w:color="auto" w:fill="FFFFFF"/>
        <w:spacing w:before="0" w:beforeAutospacing="0" w:after="0"/>
        <w:ind w:firstLine="567"/>
        <w:jc w:val="both"/>
        <w:rPr>
          <w:color w:val="111115"/>
          <w:sz w:val="20"/>
          <w:szCs w:val="20"/>
        </w:rPr>
      </w:pPr>
      <w:r>
        <w:rPr>
          <w:rFonts w:ascii="Arial" w:hAnsi="Arial" w:cs="Arial"/>
          <w:i/>
          <w:iCs/>
          <w:color w:val="000000"/>
          <w:sz w:val="28"/>
          <w:szCs w:val="28"/>
          <w:bdr w:val="none" w:sz="0" w:space="0" w:color="auto" w:frame="1"/>
        </w:rPr>
        <w:t>Голосовой аппарат ребенка среднего дошкольного возраста укрепляется, поэтому голос приобретает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EC339D" w:rsidRDefault="00EC339D" w:rsidP="00EC339D">
      <w:pPr>
        <w:pStyle w:val="a3"/>
        <w:shd w:val="clear" w:color="auto" w:fill="FFFFFF"/>
        <w:spacing w:before="0" w:beforeAutospacing="0" w:after="0"/>
        <w:ind w:firstLine="567"/>
        <w:jc w:val="both"/>
        <w:rPr>
          <w:color w:val="111115"/>
          <w:sz w:val="20"/>
          <w:szCs w:val="20"/>
        </w:rPr>
      </w:pPr>
      <w:r>
        <w:rPr>
          <w:rFonts w:ascii="Arial" w:hAnsi="Arial" w:cs="Arial"/>
          <w:i/>
          <w:iCs/>
          <w:color w:val="000000"/>
          <w:sz w:val="28"/>
          <w:szCs w:val="28"/>
          <w:bdr w:val="none" w:sz="0" w:space="0" w:color="auto" w:frame="1"/>
        </w:rPr>
        <w:t>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EC339D" w:rsidRDefault="00EC339D" w:rsidP="00EC339D">
      <w:pPr>
        <w:pStyle w:val="a3"/>
        <w:shd w:val="clear" w:color="auto" w:fill="FFFFFF"/>
        <w:spacing w:before="0" w:beforeAutospacing="0" w:after="0" w:line="162" w:lineRule="atLeast"/>
        <w:ind w:right="142"/>
        <w:jc w:val="center"/>
        <w:rPr>
          <w:color w:val="111115"/>
          <w:sz w:val="20"/>
          <w:szCs w:val="20"/>
        </w:rPr>
      </w:pPr>
      <w:r>
        <w:rPr>
          <w:noProof/>
          <w:color w:val="111115"/>
          <w:sz w:val="20"/>
          <w:szCs w:val="20"/>
        </w:rPr>
        <w:drawing>
          <wp:anchor distT="0" distB="0" distL="114300" distR="114300" simplePos="0" relativeHeight="251659264" behindDoc="0" locked="0" layoutInCell="1" allowOverlap="0" wp14:anchorId="16E88BBA" wp14:editId="29A0FD0B">
            <wp:simplePos x="0" y="0"/>
            <wp:positionH relativeFrom="column">
              <wp:align>left</wp:align>
            </wp:positionH>
            <wp:positionV relativeFrom="line">
              <wp:posOffset>0</wp:posOffset>
            </wp:positionV>
            <wp:extent cx="1704975" cy="1704975"/>
            <wp:effectExtent l="0" t="0" r="9525" b="9525"/>
            <wp:wrapSquare wrapText="bothSides"/>
            <wp:docPr id="1" name="Рисунок 1" descr="https://fs.znanio.ru/8c0997/75/82/01b2e704dcd9ea5424232f2aa2c2576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75/82/01b2e704dcd9ea5424232f2aa2c257615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32"/>
          <w:szCs w:val="32"/>
          <w:u w:val="single"/>
          <w:bdr w:val="none" w:sz="0" w:space="0" w:color="auto" w:frame="1"/>
        </w:rPr>
        <w:t>Пение</w:t>
      </w:r>
    </w:p>
    <w:p w:rsidR="00EC339D" w:rsidRDefault="00EC339D" w:rsidP="00EC339D">
      <w:pPr>
        <w:pStyle w:val="a3"/>
        <w:shd w:val="clear" w:color="auto" w:fill="FFFFFF"/>
        <w:spacing w:before="0" w:beforeAutospacing="0" w:after="0" w:line="162" w:lineRule="atLeast"/>
        <w:ind w:right="142"/>
        <w:jc w:val="both"/>
        <w:rPr>
          <w:color w:val="111115"/>
          <w:sz w:val="20"/>
          <w:szCs w:val="20"/>
        </w:rPr>
      </w:pPr>
      <w:r>
        <w:rPr>
          <w:rFonts w:ascii="Arial" w:hAnsi="Arial" w:cs="Arial"/>
          <w:i/>
          <w:iCs/>
          <w:color w:val="111115"/>
          <w:sz w:val="28"/>
          <w:szCs w:val="28"/>
          <w:bdr w:val="none" w:sz="0" w:space="0" w:color="auto" w:frame="1"/>
        </w:rPr>
        <w:t> </w:t>
      </w:r>
    </w:p>
    <w:p w:rsidR="00EC339D" w:rsidRDefault="00EC339D" w:rsidP="00EC339D">
      <w:pPr>
        <w:pStyle w:val="a3"/>
        <w:shd w:val="clear" w:color="auto" w:fill="FFFFFF"/>
        <w:spacing w:before="0" w:beforeAutospacing="0" w:after="0" w:line="360" w:lineRule="atLeast"/>
        <w:ind w:right="142"/>
        <w:jc w:val="both"/>
        <w:rPr>
          <w:color w:val="111115"/>
          <w:sz w:val="20"/>
          <w:szCs w:val="20"/>
        </w:rPr>
      </w:pPr>
      <w:r>
        <w:rPr>
          <w:rFonts w:ascii="Arial" w:hAnsi="Arial" w:cs="Arial"/>
          <w:i/>
          <w:iCs/>
          <w:color w:val="111115"/>
          <w:sz w:val="28"/>
          <w:szCs w:val="28"/>
          <w:bdr w:val="none" w:sz="0" w:space="0" w:color="auto" w:frame="1"/>
        </w:rPr>
        <w:t>У каждого ребёнка можно пробудить интерес к музыке, развивать музыкальный слух и голос. Надо создать в семье атмосферу благожелательного отношения к малышам, всячески поощрять их попытки проявлять себя  в музыке. Знайте, это приносит детям радость и делает их добрее.</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 xml:space="preserve">Очень часто маленьким детям не хватает живого общения с родителями. Магнитофон и телевизор стали заменять ласковый и родной мамин голос. Недостаток общения негативно сказывается на еще эмоционально не окрепшем детском организме. Выход очевиден — пойте вместе с детьми и для детей. </w:t>
      </w:r>
      <w:r>
        <w:rPr>
          <w:rFonts w:ascii="Arial" w:hAnsi="Arial" w:cs="Arial"/>
          <w:i/>
          <w:iCs/>
          <w:color w:val="111115"/>
          <w:sz w:val="28"/>
          <w:szCs w:val="28"/>
          <w:bdr w:val="none" w:sz="0" w:space="0" w:color="auto" w:frame="1"/>
        </w:rPr>
        <w:lastRenderedPageBreak/>
        <w:t>Пение укрепит здоровье, улучшит настроение, поможет установить эмоциональный контакт между мамой и ребенком.</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Когда мы пребываем в хорошем настроении, нам хочется петь! Детям тоже. Потому что пение – естественный физиологический процесс, пользоваться которым может каждый с рождения.</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В младенчестве первые песенки – “агуканья” способствуют развитию голоса у ребенка и формированию правильной речи в дальнейшем. Если вы не умеете петь, не расстраивайтесь и не комплексуйте. Попробуйте спеть колыбельную на двух нотах или просто прочитать текст нараспев, только ритмично. Малышу все равно понравится. Главное, чтобы ребенок слышал мягкий и спокойный голос мамы, ощущал ее эмоциональный настрой.</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Веселые песенки – попевки рассказывают уже подросшему ребенку о животных, птичках, явлениях природы. Такие, как “Петушок”, “Воробушек”, “Заинька”, “Мышки и кот” и др.</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Как спеть – зависит от настроения. Малыш в это время будет смотреть на Вас, и радоваться, улыбаться.</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У детей дошкольного возраста пение формирует правильное дыхание, дикцию. Исполнение песен раскрепощает зажатый детский организм, снимает усталость, раздражение, дает выход эмоциям, тем самым, успокаивая нервную систему.</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Песен очень много, и все они разные и по характеру, и по темпу исполнения.</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К старшему дошкольному возрасту дети исполняют не только песни о явлениях общественной жизни, сезонных изменениях в природе, но и о доброте, дружбе, героях мультфильмов и сказок. “Настоящий друг”, “Песенка кота Леопольда”, “Улыбка”, “Кузнечик”, – эти песенки всем хорошо знакомы и любимы. Они учат ребенка быть добрым, справедливым, заботиться о друзьях.</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С использованием песенок можно разыгрывать небольшие сценки из сказок. Например, из сказок “Колобок”, “Рукавичка”, Волк и семеро козлят”.</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Ну и, конечно, лепить, рисовать, конструировать очень интересно, когда напеваешь какую-нибудь знакомую мелодию. Кисть ложится ровно, а поделка получается просто замечательная!</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 xml:space="preserve">В наш современный век, пожалуй, в каждой семье находится музыкальный центр с функцией “караоке”. В выходные дни можно собраться всей семьей и с удовольствием попеть знакомые всем с детства песенки. Это поднимет настроение всем членам семьи, а </w:t>
      </w:r>
      <w:r>
        <w:rPr>
          <w:rFonts w:ascii="Arial" w:hAnsi="Arial" w:cs="Arial"/>
          <w:i/>
          <w:iCs/>
          <w:color w:val="111115"/>
          <w:sz w:val="28"/>
          <w:szCs w:val="28"/>
          <w:bdr w:val="none" w:sz="0" w:space="0" w:color="auto" w:frame="1"/>
        </w:rPr>
        <w:lastRenderedPageBreak/>
        <w:t>детям доставит массу хороших впечатлений. Ведь петь будут не только они, а еще мама и папа!</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Не стоит, однако, увлекаться, магнитофонным пением.</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Помните, что никакой магнитофон не заменит ребенку живое общение и живое пение!!! Так пойте же на здоровье и доставляйте радость себе и Вашему малышу!</w:t>
      </w:r>
    </w:p>
    <w:p w:rsidR="00EC339D" w:rsidRDefault="00EC339D" w:rsidP="00EC339D">
      <w:pPr>
        <w:pStyle w:val="a3"/>
        <w:shd w:val="clear" w:color="auto" w:fill="FFFFFF"/>
        <w:spacing w:before="0" w:beforeAutospacing="0" w:after="0"/>
        <w:jc w:val="center"/>
        <w:rPr>
          <w:color w:val="111115"/>
          <w:sz w:val="20"/>
          <w:szCs w:val="20"/>
        </w:rPr>
      </w:pPr>
      <w:r>
        <w:rPr>
          <w:noProof/>
          <w:color w:val="111115"/>
          <w:sz w:val="20"/>
          <w:szCs w:val="20"/>
        </w:rPr>
        <w:drawing>
          <wp:anchor distT="0" distB="0" distL="114300" distR="114300" simplePos="0" relativeHeight="251660288" behindDoc="0" locked="0" layoutInCell="1" allowOverlap="0" wp14:anchorId="72451B8F" wp14:editId="1B08F4AE">
            <wp:simplePos x="0" y="0"/>
            <wp:positionH relativeFrom="column">
              <wp:align>left</wp:align>
            </wp:positionH>
            <wp:positionV relativeFrom="line">
              <wp:posOffset>0</wp:posOffset>
            </wp:positionV>
            <wp:extent cx="2238375" cy="2085975"/>
            <wp:effectExtent l="0" t="0" r="9525" b="9525"/>
            <wp:wrapSquare wrapText="bothSides"/>
            <wp:docPr id="2" name="Рисунок 2" descr="https://fs.znanio.ru/8c0997/36/2f/3db8826c34d840fba4aa4f3421504cb3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znanio.ru/8c0997/36/2f/3db8826c34d840fba4aa4f3421504cb38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32"/>
          <w:szCs w:val="32"/>
          <w:u w:val="single"/>
          <w:bdr w:val="none" w:sz="0" w:space="0" w:color="auto" w:frame="1"/>
        </w:rPr>
        <w:t>Слушание</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Для родителей задача состоит в том, чтобы создать условия для развития эмоционально-оценочного отношения ребёнка к воспринимаемой музыке. Очень важно серьёзно отнестись к слушанию классической музыки в семье.</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Как?    Заранее найдите на диске пьесу, которую вы будете слушать. Источник звука -музыкальный центр - должен быть рядом, перед ребёнком.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FF0000"/>
          <w:sz w:val="28"/>
          <w:szCs w:val="28"/>
          <w:bdr w:val="none" w:sz="0" w:space="0" w:color="auto" w:frame="1"/>
        </w:rPr>
        <w:t>Как долго? </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Внимание ребенка 3—5 лёт к непрерывно звучащей музыке устойчиво в течение 1—2,5 минут, а с небольшими перерывами в звучании между пьесами  в течение 5—7 минут. Слушание может быть более или менее продолжительным в зависимости от индивидуальных особенностей ребёнка,  его физического состояния.</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FF0000"/>
          <w:sz w:val="28"/>
          <w:szCs w:val="28"/>
          <w:bdr w:val="none" w:sz="0" w:space="0" w:color="auto" w:frame="1"/>
        </w:rPr>
        <w:t>Когда? </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FF0000"/>
          <w:sz w:val="28"/>
          <w:szCs w:val="28"/>
          <w:bdr w:val="none" w:sz="0" w:space="0" w:color="auto" w:frame="1"/>
        </w:rPr>
        <w:t>Что?</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 xml:space="preserve">Произведения для слушания дома (для детей 3-4 лет, рекомендованы О.П. Радыновой, автором программы «Музыкальные шедевры»): Й. Гайдн. «Детская симфония»), П.И. Чайковский «Марш из балета «Щелкунчик», «Вальс» из «Детского альбома», Г .Гендель. Сюита «Музыка на воде», И. Штраус «Марш», </w:t>
      </w:r>
      <w:r>
        <w:rPr>
          <w:rFonts w:ascii="Arial" w:hAnsi="Arial" w:cs="Arial"/>
          <w:i/>
          <w:iCs/>
          <w:color w:val="111115"/>
          <w:sz w:val="28"/>
          <w:szCs w:val="28"/>
          <w:bdr w:val="none" w:sz="0" w:space="0" w:color="auto" w:frame="1"/>
        </w:rPr>
        <w:lastRenderedPageBreak/>
        <w:t>полька «Трик-трак», М.И. Глинка «Арагонская хота», «Первоначальная полька», В.А. Моцарт Фрагмент Менуэта из симфонии № 34, фрагмент менуэта из «Маленькой ночной серенады», И. С. Бах. Гавот из сюиты №3, С. Майкапар «Тревожная минута», А. Гречанинов «Материнские ласки», «Необычайное происшествие», Р. Шуман. «Всадник», С. Прокофьев «Бой часов» из балета «Золушка», Й. Гайдн Фрагмент Симфонии № 101 «Часы», Г. Свиридов «Зима», А. Вивальди Фрагмент концерта «Зима», П.И. Чайковский. «Зимнее утро», Р. Шуман «Дед Мороз», «Ночью», С. Прокофьев «Фея Зимы» из балета «Золушка», Р. Шуман «Солдатский марш», Д. Кабалевский «Боевая песенка», П.И. Чайковский. Марш из оперы «Пиковая дама», «Марш деревянных солдатиков», Д. Верди Марш из оперы «Аида», С. Слонимский «Марш Бармалея», С. Прокофьев «Шествие кузнечиков», Э. Григ «Шествие гномов» (фрагмент), А. Хачатурян. «Танец с саблями» из балета «Гаянэ», С. Прокофьев. Марш («Детская музыка»).</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Старайтесь, чтобы дети радовались музыке, учились переживать заложенные в ней чувства. Спросите, какая это музыка, весёлая или грустная, спокойная или взволнованная, про кого такая музыка может рассказывать? Что под неё хочется делать, спросите, как бы ребёнок её назвал? Такие вопросы пробуждают  интерес детей к слушанию и развивают их творческое воображение.</w:t>
      </w:r>
    </w:p>
    <w:p w:rsidR="00EC339D" w:rsidRDefault="00EC339D" w:rsidP="00EC339D">
      <w:pPr>
        <w:pStyle w:val="a3"/>
        <w:shd w:val="clear" w:color="auto" w:fill="FFFFFF"/>
        <w:spacing w:before="0" w:beforeAutospacing="0" w:after="0" w:afterAutospacing="0" w:line="360" w:lineRule="atLeast"/>
        <w:ind w:left="142" w:right="142" w:firstLine="284"/>
        <w:jc w:val="both"/>
        <w:rPr>
          <w:color w:val="111115"/>
          <w:sz w:val="20"/>
          <w:szCs w:val="20"/>
        </w:rPr>
      </w:pPr>
      <w:r>
        <w:rPr>
          <w:rFonts w:ascii="Arial" w:hAnsi="Arial" w:cs="Arial"/>
          <w:i/>
          <w:iCs/>
          <w:color w:val="111115"/>
          <w:sz w:val="28"/>
          <w:szCs w:val="28"/>
          <w:bdr w:val="none" w:sz="0" w:space="0" w:color="auto" w:frame="1"/>
        </w:rPr>
        <w:t>Дети очень любят повторно слушать полюбившуюся им музыку. Постарайтесь предоставить им такую возможность.</w:t>
      </w:r>
    </w:p>
    <w:p w:rsidR="00EC339D" w:rsidRDefault="00EC339D" w:rsidP="00EC339D">
      <w:pPr>
        <w:pStyle w:val="a3"/>
        <w:shd w:val="clear" w:color="auto" w:fill="FFFFFF"/>
        <w:spacing w:before="0" w:beforeAutospacing="0" w:after="0" w:line="360" w:lineRule="atLeast"/>
        <w:jc w:val="center"/>
        <w:rPr>
          <w:color w:val="111115"/>
          <w:sz w:val="20"/>
          <w:szCs w:val="20"/>
        </w:rPr>
      </w:pPr>
      <w:r>
        <w:rPr>
          <w:rFonts w:ascii="Arial" w:hAnsi="Arial" w:cs="Arial"/>
          <w:color w:val="FF0000"/>
          <w:sz w:val="28"/>
          <w:szCs w:val="28"/>
          <w:bdr w:val="none" w:sz="0" w:space="0" w:color="auto" w:frame="1"/>
        </w:rPr>
        <w:t> </w:t>
      </w:r>
    </w:p>
    <w:p w:rsidR="006F1C8E" w:rsidRDefault="006F1C8E"/>
    <w:sectPr w:rsidR="006F1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0A"/>
    <w:rsid w:val="0068290A"/>
    <w:rsid w:val="006F1C8E"/>
    <w:rsid w:val="00EC3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44142-4E24-46DD-AD80-E13C5783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3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8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1063</Words>
  <Characters>6062</Characters>
  <Application>Microsoft Office Word</Application>
  <DocSecurity>0</DocSecurity>
  <Lines>50</Lines>
  <Paragraphs>14</Paragraphs>
  <ScaleCrop>false</ScaleCrop>
  <Company>SPecialiST RePack</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2022-10-06T05:59:00Z</dcterms:created>
  <dcterms:modified xsi:type="dcterms:W3CDTF">2022-10-06T05:59:00Z</dcterms:modified>
</cp:coreProperties>
</file>