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2F2" w:rsidRDefault="003957BD" w:rsidP="00BD02F2">
      <w:pPr>
        <w:pStyle w:val="a7"/>
        <w:shd w:val="clear" w:color="auto" w:fill="FFFFFF"/>
        <w:spacing w:before="0" w:beforeAutospacing="0"/>
        <w:jc w:val="center"/>
        <w:rPr>
          <w:rFonts w:ascii="Helvetica" w:hAnsi="Helvetica" w:cs="Helvetica"/>
          <w:color w:val="000000"/>
          <w:sz w:val="18"/>
          <w:szCs w:val="18"/>
        </w:rPr>
      </w:pPr>
      <w:r w:rsidRPr="00BD02F2">
        <w:t xml:space="preserve"> </w:t>
      </w:r>
      <w:r w:rsidR="00BD02F2">
        <w:rPr>
          <w:rStyle w:val="a8"/>
          <w:rFonts w:ascii="Helvetica" w:hAnsi="Helvetica" w:cs="Helvetica"/>
          <w:color w:val="000000"/>
          <w:sz w:val="28"/>
          <w:szCs w:val="28"/>
        </w:rPr>
        <w:t>Проектная деятельность в ДОУ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bookmarkStart w:id="0" w:name="_GoBack"/>
      <w:bookmarkEnd w:id="0"/>
      <w:r>
        <w:rPr>
          <w:rFonts w:ascii="Helvetica" w:hAnsi="Helvetica" w:cs="Helvetica"/>
          <w:color w:val="000000"/>
          <w:sz w:val="18"/>
          <w:szCs w:val="18"/>
        </w:rPr>
        <w:t> 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8"/>
          <w:rFonts w:ascii="Helvetica" w:hAnsi="Helvetica" w:cs="Helvetica"/>
          <w:color w:val="000000"/>
        </w:rPr>
        <w:t>Аннотация:</w:t>
      </w:r>
      <w:r>
        <w:rPr>
          <w:rFonts w:ascii="Helvetica" w:hAnsi="Helvetica" w:cs="Helvetica"/>
          <w:color w:val="000000"/>
          <w:sz w:val="18"/>
          <w:szCs w:val="18"/>
        </w:rPr>
        <w:t> Уникальным средством обеспечения сотрудничества, сотворчества детей и взрослых, способом реализации личностно-ориентированного подхода к образованию является технология проектирования.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 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Современный подход к дошкольному образованию в соответствии с положением о ФГОС ДО предусматривает не только формирование знаний, умений и навыков дошкольника и адаптации его к социальной жизни, но и на сохранение полноценного детства в соответствии с психофизическими особенностями развивающейся личности, обучение через совместный поиск решений, предоставление ребенку возможности самостоятельно овладеть нормами культуры.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Уникальным средством обеспечения сотрудничества, сотворчества детей и взрослых, способом реализации личностно-ориентированного подхода к образованию, является технология проектирования.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Проектирование – это комплексная деятельность, участники которой автоматически, без специально провозглашаемой дидактической задачи со стороны организаторов, осваивают новые понятия и представления о различных сферах жизни.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Проектная деятельность поможет связать процесс обучения и воспитания с реальными событиями из жизни ребёнка, а также заинтересовать его, увлечь в эту деятельность. Она позволяет объединить педагогов, детей, родителей, научить работать в коллективе, сотрудничать, планировать свою работу. Каждый ребёнок сможет проявить себя, почувствовать себя нужным, а значит, появится уверенность в своих силах.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Проект – это метод педагогически организованного освоения ребёнком окружающей среды в процессе поэтапной и заранее спланированной практической деятельности по достижению намеченных целей.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Метод проектов – это педагогическая технология, стержнем которой является самостоятельная деятельность детей – исследовательская, познавательная, продуктивная, в процессе которой ребёнок познаёт окружающий мир и воплощает новые знания в реальные продукты. Суть «метода проектов» в образовании состоит в такой организации образовательного процесса, при которой обучающиеся приобретают знания и умения, опыт творческой деятельности, эмоционально-ценностного отношения к действительности в процессе планирования и выполнения постепенно усложняющихся практических заданий и проектов, имеющих не только познавательную, но и прагматичную ценность. В основу метода проектов заложена идея о направленности познавательной деятельности дошкольников на результат, который достигается в процессе совместной работы педагога, детей над определённой практической проблемой (темой).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Типы проектов.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По доминирующему методу: исследовательские, информационные, творческие, игровые, приключенческие, практико-ориентированные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По характеру содержания: включают ребенка и его семью, ребенка и природу, ребенка и рукотворный мир, ребенка, общество и культуру.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По характеру участия ребенка в проекте: заказчик, эксперт, исполнитель, участник от зарождения идеи до получения результата.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По характеру контактов: осуществляется внутри одной возрастной группы, в контакте с другой возрастной группой, внутри ДОУ, в контакте с семьей, учреждениями культуры, общественными организациями (открытый проект).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По количеству участников: индивидуальный, парный, групповой и фронтальный.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По продолжительности: краткосрочный, средней продолжительности и долгосрочный.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Проекты требуют четкой структуры, обозначенных целей, актуальности предмета исследования для всех участников, социальной значимости, продуманных методов обработки результата.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Выделены три этапа в развитии проектной деятельности у детей дошкольного возраста, которые и представляют собой одну из педагогических технологий проектной деятельности, включающую в себя совокупность исследовательских, поисковых, проблемных методов, творческих.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Первый этап – подражательно-исполнительский, реализация которого возможна с детьми 3,5–5 лет. На этом этапе дети участвуют в проекте «на вторых ролях», выполняя действия по прямому предложению взрослого или путём подражания ему, что не противоречит природе маленького ребёнка; в этом возрасте ещё существует потребность установить и сохранить положительное отношение к взрослому и подражать ему.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Второй этап – развивающий, он характерен для детей 5–6 лет, которые уже имеют опыт разнообразной совместной деятельности, могут согласовывать действия, оказывать друг другу помощь. Ребёнок уже реже обращается к взрослому с просьбами, активнее организует совместную деятельность со сверстниками. У детей развиваются самоконтроль и самооценка, они способны достаточно объективно оценивать, как собственные поступки, так и поступки сверстников. В этом возрасте дети принимают проблему, уточняют цель, способны выбрать необходимые средства для достижения результата деятельности. Они не только проявляют готовность участвовать в проектах, предложенных взрослым, но и самостоятельно находят проблемы.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Третий этап – творческий, он характерен для детей 6–7 лет. Взрослому очень важно на этом этапе развивать и поддерживать творческую активность детей, создавать условия для самостоятельного определения детьми цели и содержания предстоящей деятельности, выбора способов работы над проектом и возможности организовать её.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Спецификой взаимодействия с использованием метода проектов в дошкольной практике является то, что взрослым необходимо «наводить» ребёнка, помогать обнаруживать проблему или, даже провоцировать её возникновение, вызвать к ней интерес и привлекать детей в совместный проект, но при этом не переусердствовать с помощью и опекой.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Работа над проектом, включающая составление обоснованного плана действий, который формируется и уточняется на протяжении всего периода, проходит несколько этапов. На каждом из этапов взаимодействие педагога с детьми носит личностно-ориентированный характер.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Развитие проектных умений у детей.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Проектировочные способности проявляются во взаимодействии основных систем управления любой социальной организацией (человек, коллектив, деятельность). Основная функция проектирования – наметить программу, подобрать средства дальнейших целевых действий.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Реализация технологии проектирования в практике работы ДОУ начинается с ориентации на актуальную проблему культурного саморазвития дошкольника, знакомства с циклами проектирования. Процесс проектирования состоит из трех этапов: разработки проекта, их реализации, анализа результатов.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Научить ребенка проектировать может воспитатель, владеющий методом проектов, как технологией и как деятельностью по самоорганизации профессионального пространства.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Условием освоения каждого этапа является коллективная мыслительная деятельность воспитателей, что позволяет: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 ориентироваться на творческое развитие ребенка в образовательном пространстве ДОУ;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 усвоить алгоритм создания проекта, отталкиваясь от запросов детей;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 уметь без амбиций подключаться к целям и задачам детей;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 объединять усилия всех субъектов педпроцесса, в том числе родителей.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Коллективно проектировать можно: утренники, вечера развлечений, дни творчества, каникулы. Творческие группы специалистов способны разрабатывать системные и системно-транслируемые проекты.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ТЕХНОЛОГИЯ ПРОЕКТИРОВАНИЯ В ДОУ.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Последовательность работы педагога над проектом: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 педагог ставит перед собой цель, исходя из потребностей и интересов ребёнка;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 вовлекает дошкольников в решение проблемы;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 намечает план движения к цели (поддерживает интерес детей и родителей);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 обращается за рекомендациями к специалистам ДОУ;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 составляет план проведения проекта;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 собирает информацию, материал;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 проводит занятия, игры, наблюдения, поездки (мероприятия основной части проекта);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 даёт домашние задания родителям и детям;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 поощряет самостоятельные творческие работы детей и родителей (поиск материалов, информации, изготовление поделок, рисунков, альбомов и т. д.);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 организует презентацию проекта, составляет книгу, альбом совместно с детьми;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 подводит итоги (выступает на педсовете, обобщает опыт работы).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Критерии проектов: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1. Актуальность проекта, реальность предлагаемых решений, практическая направленность на развитие ребенка.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2. Объем и полнота разработок, самостоятельность, законченность.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3. Уровень творчества, оригинальность раскрытия темы, подходов, предлагаемых воспитателем решений.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4. Аргументированность предлагаемых решений, подходов.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5. Надлежащее оформление: соответствие стандартным требованиям, качество эскизов, схем, рисунков.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После защиты проекта переходят к его реализации, т.е. ко второму этапу работы. Третий, завершающий, проводится в форме семинара.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План тематического проекта: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1. Тема и ее происхождение.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2. Смежные занятия и понятия, которые можно изучать в ходе реализации проекта.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3. Необходимые материалы.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4. Вопросы к детям по предлагаемому проекту: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- Что мы знаем?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 Что мы хотим узнать?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 Как нам найти ответы на наши вопросы?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5. Оценка. Что нового узнали? (С точки зрения детей и воспитателя).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6. Предложения по расширению и совершенствованию проекта.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Этапы проектной деятельности.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1 этап. «Выбор темы».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Задача педагога – осуществлять вместе с детьми выбор темы для более глубокого изучения, составить план познавательной деятельности. Один из способов введения в тему связан с использованием моделей «трёх вопросов»: Что знаю? Чего хочу узнать? Как узнать? Диалог с детьми, организованный педагогом, способствует не только развитию саморефлексии ребёнка в области познания собственных интересов, оценке имеющихся и приобретению новых тематических знаний в свободной раскованной атмосфере, но также развитию речи и собственно речевого аппарата. Сбор информации и планирование воспитательно-образовательной работы в рамках проекта. Задача воспитателя создать условия для реализации познавательной деятельности детей.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 этап. «Реализация проекта».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Задача воспитателя создать в группе условия для осуществления детских замыслов. Реализация проектов происходит через различные виды деятельности (творческую, экспериментальную, продуктивную). Уникальность применения проектного метода в данном случае заключается в том, что второй этап способствует многостороннему развитию, как психических функций, так и личности ребёнка. Исследовательская активность на данном этапе побуждается проблемным обсуждением, которое помогает обнаруживать всё новые проблемы, использованием операций сравнения и сопоставления, проблемным изложением педагога, организацией опытов и экспериментов.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3 этап. «Презентация».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Важно, чтобы в основу презентации был положен материальный продукт, имеющий ценность для детей. В ходе создания продукта раскрывается творческий потенциал дошкольников, находят применения сведения, полученные в ходе реализации проекта.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4 этап. «Рефлексия».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Взаимодействие педагога и ребёнка в проектной деятельности может изменяться по мере нарастания детской активности. Позиция педагога выстраивается поэтапно по мере развития исследовательских умений и нарастания самостоятельной деятельности от обучающе-организующей на первых этапах к направляющей и корректирующей к окончанию проекта.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Также технология проектной деятельности может быть использована и в рамках специально организованного обучения детей (в рамках занятий). Такие занятия имеют определённую структуру и включают в себя: создание мотивации проектной деятельности; введение в проблему; поэтапное решение проблемы в процессе исследовательской деятельности; обсуждение результатов; систематизация информации; получение продукта деятельности; презентация результатов проектной деятельности.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Проекты могут быть: долгосрочные: 1,2,3 года, несколько месяцев, 1 месяц, несколько недель, 1 неделя и даже 1 день.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 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8"/>
          <w:rFonts w:ascii="Helvetica" w:hAnsi="Helvetica" w:cs="Helvetica"/>
          <w:color w:val="000000"/>
        </w:rPr>
        <w:t>Использованная литература: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1. Бедерханова В.П. Совместная проектировочная деятельность как средство развития детей и взрослых. Развитие личности. 2000 №1.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2. Вазина К.Я. Саморазвитие человека и технологическая организация образовательного пространства. Челябинск, 2007.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3. Евдокимова Е.С. Технология проектирования в ДОУ. Изд-во Сфера. М., 2011.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4. Тимофеева Л.Л. Проектный метод в обучении старших дошкольников. Дошкольная педагогика. 2010 №1.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5. Комратова Н. Проектный метод в социокультурном воспитании дошкольников. Дошкольное воспитание. 2010 №8.</w:t>
      </w:r>
    </w:p>
    <w:p w:rsidR="00BD02F2" w:rsidRDefault="00BD02F2" w:rsidP="00BD02F2">
      <w:pPr>
        <w:pStyle w:val="a7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 </w:t>
      </w:r>
    </w:p>
    <w:p w:rsidR="003957BD" w:rsidRPr="00BD02F2" w:rsidRDefault="003957BD" w:rsidP="00BD02F2"/>
    <w:sectPr w:rsidR="003957BD" w:rsidRPr="00BD02F2" w:rsidSect="00A82303">
      <w:pgSz w:w="16838" w:h="11906" w:orient="landscape"/>
      <w:pgMar w:top="238" w:right="284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56F61"/>
    <w:multiLevelType w:val="hybridMultilevel"/>
    <w:tmpl w:val="0A70B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06EC4"/>
    <w:multiLevelType w:val="hybridMultilevel"/>
    <w:tmpl w:val="92D0A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46F72"/>
    <w:multiLevelType w:val="hybridMultilevel"/>
    <w:tmpl w:val="76E831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993036C"/>
    <w:multiLevelType w:val="hybridMultilevel"/>
    <w:tmpl w:val="B374E542"/>
    <w:lvl w:ilvl="0" w:tplc="F790F8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A5D4B6D"/>
    <w:multiLevelType w:val="hybridMultilevel"/>
    <w:tmpl w:val="AC689C56"/>
    <w:lvl w:ilvl="0" w:tplc="2CC033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D0DA3"/>
    <w:multiLevelType w:val="hybridMultilevel"/>
    <w:tmpl w:val="DBA4E21A"/>
    <w:lvl w:ilvl="0" w:tplc="9214B3A0">
      <w:start w:val="1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2B3"/>
    <w:rsid w:val="003957BD"/>
    <w:rsid w:val="003D1D17"/>
    <w:rsid w:val="00422DB0"/>
    <w:rsid w:val="004F1C75"/>
    <w:rsid w:val="00544096"/>
    <w:rsid w:val="005E72B3"/>
    <w:rsid w:val="006710DD"/>
    <w:rsid w:val="008443BE"/>
    <w:rsid w:val="00986285"/>
    <w:rsid w:val="00A82303"/>
    <w:rsid w:val="00B33BBA"/>
    <w:rsid w:val="00BB002C"/>
    <w:rsid w:val="00BD02F2"/>
    <w:rsid w:val="00CE6C43"/>
    <w:rsid w:val="00E11782"/>
    <w:rsid w:val="00E9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74A7"/>
  <w15:chartTrackingRefBased/>
  <w15:docId w15:val="{4FD432ED-9C63-4402-8F49-0666D8D2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D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6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628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E9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BD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D02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</dc:creator>
  <cp:keywords/>
  <dc:description/>
  <cp:lastModifiedBy>ZA</cp:lastModifiedBy>
  <cp:revision>10</cp:revision>
  <cp:lastPrinted>2022-09-08T02:37:00Z</cp:lastPrinted>
  <dcterms:created xsi:type="dcterms:W3CDTF">2022-06-07T15:41:00Z</dcterms:created>
  <dcterms:modified xsi:type="dcterms:W3CDTF">2022-10-05T13:07:00Z</dcterms:modified>
</cp:coreProperties>
</file>