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FF" w:rsidRPr="003F74FF" w:rsidRDefault="003F74FF" w:rsidP="003F74F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Кул</w:t>
      </w:r>
      <w:bookmarkStart w:id="0" w:name="_GoBack"/>
      <w:bookmarkEnd w:id="0"/>
      <w:r w:rsidRPr="003F74FF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  <w:t>ьтурно-досуговая деятельность в дошкольной образовательной организации</w:t>
      </w:r>
    </w:p>
    <w:p w:rsidR="003F74FF" w:rsidRPr="003F74FF" w:rsidRDefault="003F74FF" w:rsidP="003F74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Культурно-досуговые мероприятия относятся к обязательной части работы дошкольного образовательного учреждения. При организации праздников, отдыха, детских творческих дел и развлечений более эффективно проходит образовательный процесс, создаются комфортные условия для формирования личности каждого ребенка.</w:t>
      </w:r>
    </w:p>
    <w:p w:rsidR="003F74FF" w:rsidRPr="003F74FF" w:rsidRDefault="003F74FF" w:rsidP="003F74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Культурно-досуговая деятельность – это значительный раздел организации жизнедеятельности детей в детском саду, направленный на:</w:t>
      </w:r>
    </w:p>
    <w:p w:rsidR="003F74FF" w:rsidRPr="003F74FF" w:rsidRDefault="003F74FF" w:rsidP="003F74FF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развитие детского творчества в разных видах художественной самодеятельности;</w:t>
      </w:r>
    </w:p>
    <w:p w:rsidR="003F74FF" w:rsidRPr="003F74FF" w:rsidRDefault="003F74FF" w:rsidP="003F74FF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культурное развлечение детей, их психологическую разрядку, что требуется для психического и физиологического здоровья дошкольников;</w:t>
      </w:r>
    </w:p>
    <w:p w:rsidR="003F74FF" w:rsidRPr="003F74FF" w:rsidRDefault="003F74FF" w:rsidP="003F74FF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представлений о формах культурного отдыха, воспитании потребностей в культурном отдыхе и культурных развлечениях;</w:t>
      </w:r>
    </w:p>
    <w:p w:rsidR="003F74FF" w:rsidRPr="003F74FF" w:rsidRDefault="003F74FF" w:rsidP="003F74FF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развитие способностей к импровизации и готовность к экспромту;</w:t>
      </w:r>
    </w:p>
    <w:p w:rsidR="003F74FF" w:rsidRPr="003F74FF" w:rsidRDefault="003F74FF" w:rsidP="003F74FF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формирование коммуникативной культуры детей;</w:t>
      </w:r>
    </w:p>
    <w:p w:rsidR="003F74FF" w:rsidRPr="003F74FF" w:rsidRDefault="003F74FF" w:rsidP="003F74FF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создание критериев для креативного взаимодействия детей и взрослых;</w:t>
      </w:r>
    </w:p>
    <w:p w:rsidR="003F74FF" w:rsidRPr="003F74FF" w:rsidRDefault="003F74FF" w:rsidP="003F74FF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расширение кругозора детей, его обогащение разными эмоциями и способами интеграции содержания разных образовательных областей;</w:t>
      </w:r>
    </w:p>
    <w:p w:rsidR="003F74FF" w:rsidRPr="003F74FF" w:rsidRDefault="003F74FF" w:rsidP="003F74FF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создание критериев для креативного взаимодействия детей и взрослых.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жизнедеятельности современных детей свойственны максимальная насыщенность и строгая регламентация, вследствие чего возникает потребность в большом количестве физических, эмоциональных и психических сил. Организация детского досуга, которая осуществляется в основном в дошкольной организации, позволяет снять сложившееся напряжение.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Культурно-досуговая деятельность помогает восстановить утраченные силы. Благодаря эмоциональному художественному материалу у дошкольников появляется чувственный взлет, развивается ощущение товарищества, устанавливается жизненная позиция, происходит обучение общепризнанным нормам поведения в обществе.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И.В. </w:t>
      </w:r>
      <w:proofErr w:type="spellStart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Фрайфельд</w:t>
      </w:r>
      <w:proofErr w:type="spellEnd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считает, что основной потребностью дошкольного детства является потребность в любви и психологическом комфорте. Если эта потребность удовлетворяется, то ребенок становится счастливым, у него получается достичь собственного потенциала в развитии. Если у детей эта потребность не удовлетворена, то они могут стать «трудными» подростками.</w:t>
      </w:r>
    </w:p>
    <w:p w:rsidR="003F74FF" w:rsidRPr="003F74FF" w:rsidRDefault="003F74FF" w:rsidP="003F74FF">
      <w:pPr>
        <w:shd w:val="clear" w:color="auto" w:fill="FFFFFF"/>
        <w:spacing w:before="100" w:beforeAutospacing="1" w:after="100" w:afterAutospacing="1" w:line="336" w:lineRule="atLeast"/>
        <w:jc w:val="both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Понятие культурно-досуговой деятельности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Е.А. Никонова считает, что досуговая деятельность дошкольников осуществляется во временном отрезке, свободном от занятий, и рассматривается как одна из сфер вовлечения в мир культуры.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Иными авторами, в том числе Н.Г. </w:t>
      </w:r>
      <w:proofErr w:type="spellStart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Кобраевой</w:t>
      </w:r>
      <w:proofErr w:type="spellEnd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отмечается, что культурно-досуговая деятельность дошкольников представляет собой целенаправленный организованный процесс, где субъектом осуществляется предметная, содержательная деятельность, которой свойственна творческая активность и наличие влияния на уровень культурного развития субъекта. Основанием для этого определения является характер культурно-досуговой деятельности, построение которого осуществляется на добровольном стремлении ребенка и его инициативе, с учетом интересов и потребностей, благодаря чему процесс становится привлекательным и востребованным детьми.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Эмоции, чувства и аффекты – это основные эмоциональные состояния, испытываемые человеком.</w:t>
      </w:r>
    </w:p>
    <w:p w:rsidR="003F74FF" w:rsidRPr="003F74FF" w:rsidRDefault="003F74FF" w:rsidP="003F74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Ступени развития эмоций:</w:t>
      </w:r>
    </w:p>
    <w:p w:rsidR="003F74FF" w:rsidRPr="003F74FF" w:rsidRDefault="003F74FF" w:rsidP="003F74FF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элементарные чувствования как проявления органической аффективной чувствительности, которым принадлежит подчиненная роль общего эмоционального фона, тона, окраски либо компонента более сложных чувств;</w:t>
      </w:r>
    </w:p>
    <w:p w:rsidR="003F74FF" w:rsidRPr="003F74FF" w:rsidRDefault="003F74FF" w:rsidP="003F74FF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разные предметные чувства, представленные своеобразными эмоциональными процессами и состояниями (интеллектуальные, моральные, эстетические);</w:t>
      </w:r>
    </w:p>
    <w:p w:rsidR="003F74FF" w:rsidRPr="003F74FF" w:rsidRDefault="003F74FF" w:rsidP="003F74FF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обобщенные мировоззренческие чувства (ирония, юмор, сарказм, ощущение трагического и возвышенного).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По Г.А. </w:t>
      </w:r>
      <w:proofErr w:type="spellStart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Урунтаевой</w:t>
      </w:r>
      <w:proofErr w:type="spellEnd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эмоции – это «… особый класс психических процессов и состояний, которые составляет переживаемое в различной форме отношение человека к предметам и явлениям действительности, а чувства – отражение значимости предметов и явлений для данного человека в конкретной ситуации». Ими образуются основные проявления эмоциональной сферы, которая органически включается в жизнь личности.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 анализе психолого-педагогической литературы, где встречается понятие эмоционального благополучия, становится очевидным наличие нескольких определений этого понятия.</w:t>
      </w:r>
    </w:p>
    <w:p w:rsidR="003F74FF" w:rsidRPr="003F74FF" w:rsidRDefault="003F74FF" w:rsidP="003F74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Психологический словарь дает такое определение: эмоциональное состояние – это особое состояние сознания, состояние субъективного эмоционального «комфорта – дискомфорта» как интегральные ощущения «благополучия – неблагополучия» в тех или иных подсистемах или всего организма в целом.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По мнению В.И. Перегуды, А.Д. Кошелевой, О.А. </w:t>
      </w:r>
      <w:proofErr w:type="spellStart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Шаграевой</w:t>
      </w:r>
      <w:proofErr w:type="spellEnd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это определение можно соотнести с понятиями «настроение», в разной степени осознанное психическое состояние, положительный или отрицательный эмоциональный фон психической жизни индивида и «эмоциональное самочувствие», а также как ощущение или переживание ребенком эмоционального комфорта – дискомфорта, связанного с различными значимыми аспектами его жизни.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Рассмотрение эмоционального благополучия осуществляется как показателя оптимальности общего развития ребенка и его психического здоровья.</w:t>
      </w:r>
    </w:p>
    <w:p w:rsidR="003F74FF" w:rsidRPr="003F74FF" w:rsidRDefault="003F74FF" w:rsidP="003F74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Компоненты в структуре эмоционального благополучия:</w:t>
      </w:r>
    </w:p>
    <w:p w:rsidR="003F74FF" w:rsidRPr="003F74FF" w:rsidRDefault="003F74FF" w:rsidP="003F74FF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переживание комфорта, что воспринимается в качестве отсутствия внешней угрозы и физического дискомфорта;</w:t>
      </w:r>
    </w:p>
    <w:p w:rsidR="003F74FF" w:rsidRPr="003F74FF" w:rsidRDefault="003F74FF" w:rsidP="003F74FF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переживание комфорта в присутствии других людей и ситуациях взаимодействия с ними;</w:t>
      </w:r>
    </w:p>
    <w:p w:rsidR="003F74FF" w:rsidRPr="003F74FF" w:rsidRDefault="003F74FF" w:rsidP="003F74FF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эмоции «удовольствия-неудовольствия» как содержания превалирующего фона настроения;</w:t>
      </w:r>
    </w:p>
    <w:p w:rsidR="003F74FF" w:rsidRPr="003F74FF" w:rsidRDefault="003F74FF" w:rsidP="003F74FF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переживание «успеха-неуспеха» в достижении целей.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Наиболее близкой к практике современного дошкольного образования является мнение Г.А. </w:t>
      </w:r>
      <w:proofErr w:type="spellStart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Урунтаевой</w:t>
      </w:r>
      <w:proofErr w:type="spellEnd"/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которая считает, что эмоциональное благополучие – это чувство уверенности и защищенности, которое способствует нормальному развитию личности ребенка, формированию у него положительных качеств и доброжелательного отношения к людям.</w:t>
      </w:r>
    </w:p>
    <w:p w:rsidR="003F74FF" w:rsidRPr="003F74FF" w:rsidRDefault="003F74FF" w:rsidP="003F74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Досуг – это деятельность в свободное время вне сферы общественного и бытового труда, позволяющая восстановить индивиду свои способности к труду и развить преимущественно те способности и умения, которые не представляется возможным усовершенствовать в сфере трудовой деятельности.</w:t>
      </w:r>
    </w:p>
    <w:p w:rsidR="003F74FF" w:rsidRPr="003F74FF" w:rsidRDefault="003F74FF" w:rsidP="003F74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 рассматривании досуга в качестве деятельности становится очевидным, что под досугом не следует понимать пустое времяпрепровождение и бездельничанье. Досуг представлен в виде деятельности, которая организуется с учетом определенных целей и интересов, поставленных перед собой человек. В свободное время человек может быть занят усвоением культурных ценностей, путешествиями, туризмом, познанием нового, физкультурой, творчеством, любительским трудом, спортом и пр.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Дети посвящают свободное время интересной и содержательной деятельности, которая позволяет вызвать чувства радости и уверенности в собственных силах, расширить круг общения со сверстниками и взрослыми, сформировать основы общей культуры. Через насыщенную положительными </w:t>
      </w: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эмоциями деятельность у детей происходит восстановление физических и духовных сил, установление атмосферы эмоционального благополучия.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 известных обстоятельствах досуг входит в число важных факторов физического развития детей. Во время любимых занятий в часы досуга происходит поддержка эмоционального здоровья ребенка.</w:t>
      </w:r>
    </w:p>
    <w:p w:rsidR="003F74FF" w:rsidRPr="003F74FF" w:rsidRDefault="003F74FF" w:rsidP="003F74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Благодаря досугу ускоряется процесс выхода из стресса, уменьшается число мелких беспокойств. Кроме того, досуг считается важным способом предупреждения умственной отсталости, а также способствует реабилитации умственно больных детей. Особенность значения досуга – это его возможность оказать помощь ребенку и подростку для реализации того лучшего, что у него есть.</w:t>
      </w:r>
    </w:p>
    <w:p w:rsidR="003F74FF" w:rsidRPr="003F74FF" w:rsidRDefault="003F74FF" w:rsidP="003F74F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Основные группы определения досуга:</w:t>
      </w:r>
    </w:p>
    <w:p w:rsidR="003F74FF" w:rsidRPr="003F74FF" w:rsidRDefault="003F74FF" w:rsidP="003F74FF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Досуг как созерцание, которое связано с высоким уровнем культуры и интеллекта. Досуг – это состояние ума и души. С такой точки зрения досуг рассматривают через эффективность того, что делает человек.</w:t>
      </w:r>
    </w:p>
    <w:p w:rsidR="003F74FF" w:rsidRPr="003F74FF" w:rsidRDefault="003F74FF" w:rsidP="003F74FF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Досуг как деятельность. Обычно характеризуют как деятельность, которая не связана с работой. В определении присутствует ценность самореализации.</w:t>
      </w:r>
    </w:p>
    <w:p w:rsidR="003F74FF" w:rsidRPr="003F74FF" w:rsidRDefault="003F74FF" w:rsidP="003F74FF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Досуг как свободное время, время выбора. Время можно использовать по-разному, оно может быть использовано для деятельности, которая связана либо не связана с работой. Рассмотрение досуга осуществляется с точки зрения времени, когда человек занят тем, что не входит в его обязанности.</w:t>
      </w:r>
    </w:p>
    <w:p w:rsidR="003F74FF" w:rsidRPr="003F74FF" w:rsidRDefault="003F74FF" w:rsidP="003F74FF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Интеграция трех предыдущих концепций. Отсутствует грань между «работой» и «не работой». Оценка досуга производится в терминах, которыми описывается человеческое поведение. Присутствуют понятия времени и отношения к времени.</w:t>
      </w:r>
    </w:p>
    <w:p w:rsidR="003F74FF" w:rsidRPr="003F74FF" w:rsidRDefault="003F74FF" w:rsidP="003F74FF">
      <w:pPr>
        <w:shd w:val="clear" w:color="auto" w:fill="FFFFFF"/>
        <w:spacing w:before="208"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F74F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 умения направления своей деятельности в часы досуга на то, чтобы достигнуть общезначимые цели, реализовать свою жизненную программу, зависит во многом социальное самочувствие человека, то, насколько он удовлетворен свободным временем.</w:t>
      </w:r>
    </w:p>
    <w:p w:rsidR="00AA08E2" w:rsidRPr="003F74FF" w:rsidRDefault="00AA08E2" w:rsidP="003F74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08E2" w:rsidRPr="003F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64A1"/>
    <w:multiLevelType w:val="multilevel"/>
    <w:tmpl w:val="5E4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8929E5"/>
    <w:multiLevelType w:val="multilevel"/>
    <w:tmpl w:val="E54C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7A1C7C"/>
    <w:multiLevelType w:val="multilevel"/>
    <w:tmpl w:val="3E5E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117167"/>
    <w:multiLevelType w:val="multilevel"/>
    <w:tmpl w:val="A380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F"/>
    <w:rsid w:val="003F74FF"/>
    <w:rsid w:val="00A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C738-FB20-482A-9C02-A587D79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2022-10-01T08:24:00Z</dcterms:created>
  <dcterms:modified xsi:type="dcterms:W3CDTF">2022-10-01T08:26:00Z</dcterms:modified>
</cp:coreProperties>
</file>