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26" w:rsidRPr="00331C94" w:rsidRDefault="00F12D26" w:rsidP="00181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Уро</w:t>
      </w:r>
      <w:r w:rsidR="00D72445" w:rsidRPr="00331C94">
        <w:rPr>
          <w:rFonts w:ascii="Times New Roman" w:hAnsi="Times New Roman" w:cs="Times New Roman"/>
          <w:b/>
          <w:sz w:val="28"/>
          <w:szCs w:val="28"/>
        </w:rPr>
        <w:t>к из цикла « Человекознание» в 3</w:t>
      </w:r>
      <w:r w:rsidRPr="00331C94">
        <w:rPr>
          <w:rFonts w:ascii="Times New Roman" w:hAnsi="Times New Roman" w:cs="Times New Roman"/>
          <w:b/>
          <w:sz w:val="28"/>
          <w:szCs w:val="28"/>
        </w:rPr>
        <w:t xml:space="preserve"> классе Специальной (Коррекционной) Общеобразовательной Школе </w:t>
      </w:r>
      <w:r w:rsidRPr="00331C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31C94">
        <w:rPr>
          <w:rFonts w:ascii="Times New Roman" w:hAnsi="Times New Roman" w:cs="Times New Roman"/>
          <w:b/>
          <w:sz w:val="28"/>
          <w:szCs w:val="28"/>
        </w:rPr>
        <w:t xml:space="preserve"> вида города Нерюнгри РС(Я).</w:t>
      </w:r>
    </w:p>
    <w:p w:rsidR="00F12D26" w:rsidRPr="00331C94" w:rsidRDefault="00F12D26" w:rsidP="00181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Автор: Лысенко Ольга Юрьевна</w:t>
      </w:r>
      <w:r w:rsidR="008B3C84" w:rsidRPr="00331C94">
        <w:rPr>
          <w:rFonts w:ascii="Times New Roman" w:hAnsi="Times New Roman" w:cs="Times New Roman"/>
          <w:b/>
          <w:sz w:val="28"/>
          <w:szCs w:val="28"/>
        </w:rPr>
        <w:t>,</w:t>
      </w:r>
      <w:r w:rsidRPr="00331C94">
        <w:rPr>
          <w:rFonts w:ascii="Times New Roman" w:hAnsi="Times New Roman" w:cs="Times New Roman"/>
          <w:b/>
          <w:sz w:val="28"/>
          <w:szCs w:val="28"/>
        </w:rPr>
        <w:t xml:space="preserve"> учитель 1 категории.</w:t>
      </w:r>
    </w:p>
    <w:p w:rsidR="00F12D26" w:rsidRPr="00331C94" w:rsidRDefault="00F12D26" w:rsidP="00181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0A47D1" w:rsidRPr="00331C94" w:rsidRDefault="00F12D26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В последнее время наиболее остро встал вопрос о методах и приёмах работы с детьми имеющими умеренную степень умственной отсталости, с той категорией детей, на которых стояла печать « необучаемые».</w:t>
      </w:r>
      <w:r w:rsidR="000A47D1" w:rsidRPr="00331C94">
        <w:rPr>
          <w:rFonts w:ascii="Times New Roman" w:hAnsi="Times New Roman" w:cs="Times New Roman"/>
          <w:sz w:val="24"/>
          <w:szCs w:val="24"/>
        </w:rPr>
        <w:t xml:space="preserve"> Главное для таких детей – это максимально овладеть навыками  и умениями ориентироваться в окружающем мире. Ожидания и усилия педагогов, направленные на обучение данных детей, могут оказаться безуспешными из-за того, что средняя степень умственной отсталости характеризуется особыми признаками поведения: </w:t>
      </w:r>
    </w:p>
    <w:p w:rsidR="00F12D26" w:rsidRPr="00331C94" w:rsidRDefault="000A47D1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отсутствие познавательного интереса;</w:t>
      </w:r>
    </w:p>
    <w:p w:rsidR="000A47D1" w:rsidRPr="00331C94" w:rsidRDefault="000A47D1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стереотипность в усвоении знаний;</w:t>
      </w:r>
    </w:p>
    <w:p w:rsidR="000A47D1" w:rsidRPr="00331C94" w:rsidRDefault="000A47D1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затруднения в способности высказаться;</w:t>
      </w:r>
    </w:p>
    <w:p w:rsidR="000A47D1" w:rsidRPr="00331C94" w:rsidRDefault="000A47D1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непредсказуемая реакция на ощущения (особенно негативные);</w:t>
      </w:r>
    </w:p>
    <w:p w:rsidR="000A47D1" w:rsidRPr="00331C94" w:rsidRDefault="000A47D1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слабая способность к коммуникации, вследствие ограниченности в высказываниях;</w:t>
      </w:r>
    </w:p>
    <w:p w:rsidR="000A47D1" w:rsidRPr="00331C94" w:rsidRDefault="003F0464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неадекватно</w:t>
      </w:r>
      <w:r w:rsidR="008B3C84" w:rsidRPr="00331C94">
        <w:rPr>
          <w:rFonts w:ascii="Times New Roman" w:hAnsi="Times New Roman" w:cs="Times New Roman"/>
          <w:sz w:val="24"/>
          <w:szCs w:val="24"/>
        </w:rPr>
        <w:t>е развитие мимико-жестовой речи;</w:t>
      </w:r>
    </w:p>
    <w:p w:rsidR="008B3C84" w:rsidRPr="00331C94" w:rsidRDefault="008B3C84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бедная экспрессия;</w:t>
      </w:r>
    </w:p>
    <w:p w:rsidR="008B3C84" w:rsidRPr="00331C94" w:rsidRDefault="008B3C84" w:rsidP="00331C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неправильное оценивание отношения к себе со стороны окружающих.</w:t>
      </w:r>
    </w:p>
    <w:p w:rsidR="008B3C84" w:rsidRPr="00331C94" w:rsidRDefault="008B3C84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Дополнительно осложняет обучение детей моего класса то, что все 5 учащихся воспитываются в Республиканском Детском Доме Инвалидов, т. е. навыки социальной коммуникации сформированы очень слабо.</w:t>
      </w:r>
    </w:p>
    <w:p w:rsidR="003F0464" w:rsidRPr="00331C94" w:rsidRDefault="003F0464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Всё это и послужило причиной к разработке моей программы  в цикле « Человекознание»</w:t>
      </w:r>
      <w:r w:rsidR="00532444" w:rsidRPr="00331C94">
        <w:rPr>
          <w:rFonts w:ascii="Times New Roman" w:hAnsi="Times New Roman" w:cs="Times New Roman"/>
          <w:sz w:val="24"/>
          <w:szCs w:val="24"/>
        </w:rPr>
        <w:t xml:space="preserve">, </w:t>
      </w:r>
      <w:r w:rsidR="00532444" w:rsidRPr="00331C94">
        <w:rPr>
          <w:rFonts w:ascii="Times New Roman" w:hAnsi="Times New Roman" w:cs="Times New Roman"/>
          <w:b/>
          <w:sz w:val="24"/>
          <w:szCs w:val="24"/>
        </w:rPr>
        <w:t>на основе методов п</w:t>
      </w:r>
      <w:r w:rsidR="00CE0746" w:rsidRPr="00331C94">
        <w:rPr>
          <w:rFonts w:ascii="Times New Roman" w:hAnsi="Times New Roman" w:cs="Times New Roman"/>
          <w:b/>
          <w:sz w:val="24"/>
          <w:szCs w:val="24"/>
        </w:rPr>
        <w:t>сихогимнастики М. И. Чистяковой и методического материала Е. А. Алябьевой.</w:t>
      </w:r>
      <w:r w:rsidR="00532444"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Pr="00331C94">
        <w:rPr>
          <w:rFonts w:ascii="Times New Roman" w:hAnsi="Times New Roman" w:cs="Times New Roman"/>
          <w:sz w:val="24"/>
          <w:szCs w:val="24"/>
        </w:rPr>
        <w:t>Программа состоит из специальных заня</w:t>
      </w:r>
      <w:r w:rsidR="00532444" w:rsidRPr="00331C94">
        <w:rPr>
          <w:rFonts w:ascii="Times New Roman" w:hAnsi="Times New Roman" w:cs="Times New Roman"/>
          <w:sz w:val="24"/>
          <w:szCs w:val="24"/>
        </w:rPr>
        <w:t>тий         ( этюдов, игр и упражнений)</w:t>
      </w:r>
      <w:r w:rsidRPr="00331C94">
        <w:rPr>
          <w:rFonts w:ascii="Times New Roman" w:hAnsi="Times New Roman" w:cs="Times New Roman"/>
          <w:sz w:val="24"/>
          <w:szCs w:val="24"/>
        </w:rPr>
        <w:t>, направленных на развитее и коррекцию психоэмоциональной и личностной сфер детей со средней степенью умственной отсталости.</w:t>
      </w:r>
      <w:r w:rsidR="00532444" w:rsidRPr="00331C94">
        <w:rPr>
          <w:rFonts w:ascii="Times New Roman" w:hAnsi="Times New Roman" w:cs="Times New Roman"/>
          <w:sz w:val="24"/>
          <w:szCs w:val="24"/>
        </w:rPr>
        <w:t xml:space="preserve"> Занятия проводятся 2 раза в неделю</w:t>
      </w:r>
      <w:r w:rsidR="00227CCD" w:rsidRPr="00331C94">
        <w:rPr>
          <w:rFonts w:ascii="Times New Roman" w:hAnsi="Times New Roman" w:cs="Times New Roman"/>
          <w:sz w:val="24"/>
          <w:szCs w:val="24"/>
        </w:rPr>
        <w:t>,</w:t>
      </w:r>
      <w:r w:rsidR="00532444" w:rsidRPr="00331C94">
        <w:rPr>
          <w:rFonts w:ascii="Times New Roman" w:hAnsi="Times New Roman" w:cs="Times New Roman"/>
          <w:sz w:val="24"/>
          <w:szCs w:val="24"/>
        </w:rPr>
        <w:t xml:space="preserve"> в течение всего учебно</w:t>
      </w:r>
      <w:r w:rsidR="00227CCD" w:rsidRPr="00331C94">
        <w:rPr>
          <w:rFonts w:ascii="Times New Roman" w:hAnsi="Times New Roman" w:cs="Times New Roman"/>
          <w:sz w:val="24"/>
          <w:szCs w:val="24"/>
        </w:rPr>
        <w:t xml:space="preserve">го года. Продолжительность </w:t>
      </w:r>
      <w:r w:rsidR="00532444" w:rsidRPr="00331C94">
        <w:rPr>
          <w:rFonts w:ascii="Times New Roman" w:hAnsi="Times New Roman" w:cs="Times New Roman"/>
          <w:sz w:val="24"/>
          <w:szCs w:val="24"/>
        </w:rPr>
        <w:t xml:space="preserve"> 30 – 40 минут.</w:t>
      </w:r>
    </w:p>
    <w:p w:rsidR="00642269" w:rsidRPr="00331C94" w:rsidRDefault="00642269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Известно, что в процессе эволюции человека за определёнными ощущениями и чувствами закрепились определённые моторные реакции и моторный компонент обязателен при любой эмоциональной реакции, при любом эмоциональном состоянии. Поэтому п</w:t>
      </w:r>
      <w:r w:rsidR="008B3C84" w:rsidRPr="00331C94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331C94">
        <w:rPr>
          <w:rFonts w:ascii="Times New Roman" w:hAnsi="Times New Roman" w:cs="Times New Roman"/>
          <w:sz w:val="24"/>
          <w:szCs w:val="24"/>
        </w:rPr>
        <w:t>основана на том, что учащиеся</w:t>
      </w:r>
      <w:r w:rsidR="008B3C84" w:rsidRPr="00331C94">
        <w:rPr>
          <w:rFonts w:ascii="Times New Roman" w:hAnsi="Times New Roman" w:cs="Times New Roman"/>
          <w:sz w:val="24"/>
          <w:szCs w:val="24"/>
        </w:rPr>
        <w:t xml:space="preserve"> общаются </w:t>
      </w:r>
      <w:r w:rsidRPr="00331C94">
        <w:rPr>
          <w:rFonts w:ascii="Times New Roman" w:hAnsi="Times New Roman" w:cs="Times New Roman"/>
          <w:sz w:val="24"/>
          <w:szCs w:val="24"/>
        </w:rPr>
        <w:t xml:space="preserve">и проявляют себя без помощи слов, а главным является моторное выражение эмоциональных состояний. </w:t>
      </w:r>
    </w:p>
    <w:p w:rsidR="009F5955" w:rsidRPr="00331C94" w:rsidRDefault="00642269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Каждый урок строится по определённой схеме и состоит из четырёх фаз, отличающихся друг от друга </w:t>
      </w:r>
      <w:r w:rsidR="009F5955" w:rsidRPr="00331C94">
        <w:rPr>
          <w:rFonts w:ascii="Times New Roman" w:hAnsi="Times New Roman" w:cs="Times New Roman"/>
          <w:sz w:val="24"/>
          <w:szCs w:val="24"/>
        </w:rPr>
        <w:t>целями и задачами:</w:t>
      </w:r>
    </w:p>
    <w:p w:rsidR="00642269" w:rsidRPr="00331C94" w:rsidRDefault="009F5955" w:rsidP="00331C9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 xml:space="preserve">1 фаза. Мимические и пантомимические этюды. </w:t>
      </w:r>
    </w:p>
    <w:p w:rsidR="009F5955" w:rsidRPr="00331C94" w:rsidRDefault="009F5955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Цель: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="00CE0746" w:rsidRPr="00331C94">
        <w:rPr>
          <w:rFonts w:ascii="Times New Roman" w:hAnsi="Times New Roman" w:cs="Times New Roman"/>
          <w:sz w:val="24"/>
          <w:szCs w:val="24"/>
        </w:rPr>
        <w:t>В</w:t>
      </w:r>
      <w:r w:rsidRPr="00331C94">
        <w:rPr>
          <w:rFonts w:ascii="Times New Roman" w:hAnsi="Times New Roman" w:cs="Times New Roman"/>
          <w:sz w:val="24"/>
          <w:szCs w:val="24"/>
        </w:rPr>
        <w:t>ыразительное  изображение отдельных эмоциональных состояний, связанных с переживанием телес</w:t>
      </w:r>
      <w:r w:rsidR="00CE0746" w:rsidRPr="00331C94">
        <w:rPr>
          <w:rFonts w:ascii="Times New Roman" w:hAnsi="Times New Roman" w:cs="Times New Roman"/>
          <w:sz w:val="24"/>
          <w:szCs w:val="24"/>
        </w:rPr>
        <w:t>ного и психического довольства или недовольства, модели выражения основных эмоций ( радость, удивление, интерес, гнев и т. д.). дети знакомятся с элементами выразительных движений: мимикой, жестами, походкой.</w:t>
      </w:r>
    </w:p>
    <w:p w:rsidR="00CE0746" w:rsidRPr="00331C94" w:rsidRDefault="00CE0746" w:rsidP="00331C9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lastRenderedPageBreak/>
        <w:t>2 фаза. Этюды и игры на выражение отдельных качеств характера и эмоций.</w:t>
      </w:r>
    </w:p>
    <w:p w:rsidR="008B3C84" w:rsidRPr="00331C94" w:rsidRDefault="00CE0746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Цель: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выразительное изображение черт, порождаемых социальной средой, их моральная оценка. Фаза носит психопрофилактический характер.</w:t>
      </w:r>
    </w:p>
    <w:p w:rsidR="00CE0746" w:rsidRPr="00331C94" w:rsidRDefault="00CE0746" w:rsidP="00331C9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>3 фаза. Этюды и игры, имеющие психотерапевтическую направленность на определённого ребёнка и группу в целом.</w:t>
      </w:r>
    </w:p>
    <w:p w:rsidR="008B3C84" w:rsidRPr="00331C94" w:rsidRDefault="00CE0746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Цель: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Коррекция настроения и отдельных черт характера, тренинг моделирования стандартных ситуаций. Используются мимические и пантомимические способности детей  для воплощения в заданный образ.</w:t>
      </w:r>
    </w:p>
    <w:p w:rsidR="00CE0746" w:rsidRPr="00331C94" w:rsidRDefault="00CE0746" w:rsidP="00331C9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 xml:space="preserve">4 фаза. </w:t>
      </w:r>
      <w:r w:rsidR="00976AB2" w:rsidRPr="00331C94">
        <w:rPr>
          <w:rFonts w:ascii="Times New Roman" w:hAnsi="Times New Roman" w:cs="Times New Roman"/>
          <w:b/>
          <w:sz w:val="24"/>
          <w:szCs w:val="24"/>
        </w:rPr>
        <w:t>Психомышечная тренировка.</w:t>
      </w:r>
    </w:p>
    <w:p w:rsidR="008B3C84" w:rsidRPr="00331C94" w:rsidRDefault="00976AB2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Цель: Снятие психоэмоционального напряжения, внушение желательного настроения, поведения, черт характера. Это обязательное успокоение. </w:t>
      </w:r>
    </w:p>
    <w:p w:rsidR="00976AB2" w:rsidRPr="00331C94" w:rsidRDefault="00976AB2" w:rsidP="00331C94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976AB2" w:rsidRPr="00331C94" w:rsidRDefault="00976AB2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Все занятия строятся только на воображаемом материале, поэтому использование реальных шапочек нецелесообразно, так как отвлекает внимание учеников на атрибутику и превращает урок в игру, которая должна лишь лежать в основе. Наглядность в виде пиктограмм используется только для тренировки умения распознавать эмоциональное состояние по мимике. Могут  использоваться методы изотерапии.</w:t>
      </w:r>
    </w:p>
    <w:p w:rsidR="00557FA9" w:rsidRPr="00331C94" w:rsidRDefault="00557FA9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Очень важна экспрессия педагога, она облегчает подражание, эмоционально заряжает учеников. Сам учитель становится: то участником,</w:t>
      </w:r>
      <w:r w:rsidR="00544CCE" w:rsidRPr="00331C94">
        <w:rPr>
          <w:rFonts w:ascii="Times New Roman" w:hAnsi="Times New Roman" w:cs="Times New Roman"/>
          <w:sz w:val="24"/>
          <w:szCs w:val="24"/>
        </w:rPr>
        <w:t xml:space="preserve"> активным, показывающим, увлекающимся, то наблюдает и режиссирует, но никогда не заставляет, не оценивает, не наказывает!</w:t>
      </w:r>
    </w:p>
    <w:p w:rsidR="00544CCE" w:rsidRPr="00331C94" w:rsidRDefault="00544CCE" w:rsidP="00331C94">
      <w:pPr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Характеристика класса.</w:t>
      </w:r>
    </w:p>
    <w:p w:rsidR="00E81C1F" w:rsidRPr="00331C94" w:rsidRDefault="00E81C1F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В данном классе 5 человек</w:t>
      </w:r>
      <w:r w:rsidRPr="00331C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1C94">
        <w:rPr>
          <w:rFonts w:ascii="Times New Roman" w:hAnsi="Times New Roman" w:cs="Times New Roman"/>
          <w:sz w:val="24"/>
          <w:szCs w:val="24"/>
        </w:rPr>
        <w:t xml:space="preserve">Все мальчики, сироты, воспитанники Республиканского Детского дома – инвалидов для детей с умственной отсталостью. Класс характеризуется высоким уровнем коллективизма и сплочённости. Отношения между ребятами ровные, дружеские. Конфликты возникают редко. В общении с учителем дети доброжелательны. </w:t>
      </w:r>
    </w:p>
    <w:p w:rsidR="00E81C1F" w:rsidRPr="00331C94" w:rsidRDefault="00E81C1F" w:rsidP="00331C9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>Алёша Р. 12 лет</w:t>
      </w: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31C94">
        <w:rPr>
          <w:rFonts w:ascii="Times New Roman" w:hAnsi="Times New Roman" w:cs="Times New Roman"/>
          <w:sz w:val="24"/>
          <w:szCs w:val="24"/>
          <w:u w:val="single"/>
        </w:rPr>
        <w:t xml:space="preserve"> Из анамнеза</w:t>
      </w:r>
      <w:r w:rsidRPr="00331C94">
        <w:rPr>
          <w:rFonts w:ascii="Times New Roman" w:hAnsi="Times New Roman" w:cs="Times New Roman"/>
          <w:sz w:val="24"/>
          <w:szCs w:val="24"/>
        </w:rPr>
        <w:t xml:space="preserve">: Органическое поражение ЦНС. Умственная отсталость в степени имбецильности. Врождённый порок нёба и губы. ОНР 2 – 3 уровня. </w:t>
      </w:r>
    </w:p>
    <w:p w:rsidR="00E81C1F" w:rsidRPr="00331C94" w:rsidRDefault="00E81C1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Обращённую речь понимает с трудом, только с помощью жестов и мимики. В связи с дефектом речевого аппарата самостоятельная речь сформирована слабо. Говорит мало, невнятно, односложно. Двигательно расторможен, суетлив. Произвольность поведения низкая. Мелкая моторика сформирована слабо.</w:t>
      </w:r>
    </w:p>
    <w:p w:rsidR="00E81C1F" w:rsidRPr="00331C94" w:rsidRDefault="00E81C1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sz w:val="24"/>
          <w:szCs w:val="24"/>
        </w:rPr>
        <w:t>Дима Б. 12 лет</w:t>
      </w:r>
      <w:r w:rsidRPr="00331C94">
        <w:rPr>
          <w:rFonts w:ascii="Times New Roman" w:hAnsi="Times New Roman" w:cs="Times New Roman"/>
          <w:sz w:val="24"/>
          <w:szCs w:val="24"/>
        </w:rPr>
        <w:t xml:space="preserve">. </w:t>
      </w:r>
      <w:r w:rsidRPr="00331C94">
        <w:rPr>
          <w:rFonts w:ascii="Times New Roman" w:hAnsi="Times New Roman" w:cs="Times New Roman"/>
          <w:sz w:val="24"/>
          <w:szCs w:val="24"/>
          <w:u w:val="single"/>
        </w:rPr>
        <w:t>Из анамнеза: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органическое поражение ЦНС. Умственная отсталость в степени имбецильности. ОНР 2 – 3 уровня. </w:t>
      </w:r>
      <w:r w:rsidR="006D0260" w:rsidRPr="00331C94">
        <w:rPr>
          <w:rFonts w:ascii="Times New Roman" w:hAnsi="Times New Roman" w:cs="Times New Roman"/>
          <w:sz w:val="24"/>
          <w:szCs w:val="24"/>
        </w:rPr>
        <w:t xml:space="preserve"> Эмо</w:t>
      </w:r>
      <w:r w:rsidR="00323CFC" w:rsidRPr="00331C94">
        <w:rPr>
          <w:rFonts w:ascii="Times New Roman" w:hAnsi="Times New Roman" w:cs="Times New Roman"/>
          <w:sz w:val="24"/>
          <w:szCs w:val="24"/>
        </w:rPr>
        <w:t>ционально – волевая недостаточность.</w:t>
      </w:r>
    </w:p>
    <w:p w:rsidR="00323CFC" w:rsidRPr="00331C94" w:rsidRDefault="00323CFC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Обращённую речь понимает. Инструкцию выполняет частично. Быстро утомляется, легко теряет интерес к деятельности. Повышенная речевая активность, но речь сформирована плохо. Двигательно расторможен, эмоционально нестабилен.</w:t>
      </w:r>
    </w:p>
    <w:p w:rsidR="00323CFC" w:rsidRPr="00331C94" w:rsidRDefault="00323CFC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sz w:val="24"/>
          <w:szCs w:val="24"/>
        </w:rPr>
        <w:t>Ньургуун Н. 12 лет.</w:t>
      </w:r>
      <w:r w:rsidR="006D0260" w:rsidRPr="00331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260" w:rsidRPr="00331C94">
        <w:rPr>
          <w:rFonts w:ascii="Times New Roman" w:hAnsi="Times New Roman" w:cs="Times New Roman"/>
          <w:sz w:val="24"/>
          <w:szCs w:val="24"/>
          <w:u w:val="single"/>
        </w:rPr>
        <w:t>Из анамнеза:</w:t>
      </w:r>
      <w:r w:rsidR="006D0260" w:rsidRPr="00331C94">
        <w:rPr>
          <w:rFonts w:ascii="Times New Roman" w:hAnsi="Times New Roman" w:cs="Times New Roman"/>
          <w:sz w:val="24"/>
          <w:szCs w:val="24"/>
        </w:rPr>
        <w:t xml:space="preserve"> органическое поражение ЦНС. Умственная отсталость в степени имбецильности. Врождённый порок нёба и губы. ОНР 2 – 3 уровня.  </w:t>
      </w:r>
    </w:p>
    <w:p w:rsidR="006D0260" w:rsidRPr="00331C94" w:rsidRDefault="006D026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lastRenderedPageBreak/>
        <w:t>Обращённую речь понимает, на вопросы отвечает. Инструкцию выполняет. Мелкая моторика сформирована слабо. Речь развита плохо из-за дефекта речевого аппарата. Медлителен, инертен. Действует по показу.</w:t>
      </w:r>
    </w:p>
    <w:p w:rsidR="006D0260" w:rsidRPr="00331C94" w:rsidRDefault="006D026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sz w:val="24"/>
          <w:szCs w:val="24"/>
        </w:rPr>
        <w:t xml:space="preserve">Алёша К. 12 лет. </w:t>
      </w:r>
      <w:r w:rsidRPr="00331C94">
        <w:rPr>
          <w:rFonts w:ascii="Times New Roman" w:hAnsi="Times New Roman" w:cs="Times New Roman"/>
          <w:sz w:val="24"/>
          <w:szCs w:val="24"/>
          <w:u w:val="single"/>
        </w:rPr>
        <w:t>Из анамнеза: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органическое поражение ЦНС. Умственная отсталость в степени имбецильности. ДЦП. ОНР 2 – 3 уровня.</w:t>
      </w:r>
    </w:p>
    <w:p w:rsidR="006D0260" w:rsidRPr="00331C94" w:rsidRDefault="006D026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Обращённую речь понимает с трудом, в основном при помощи мимики и жестов. Речевая активность слабая. Эмоционально нестабилен, может проявлять агрессию по отношению к сверстникам.</w:t>
      </w:r>
    </w:p>
    <w:p w:rsidR="006D0260" w:rsidRPr="00331C94" w:rsidRDefault="006D026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sz w:val="24"/>
          <w:szCs w:val="24"/>
        </w:rPr>
        <w:t xml:space="preserve">Серёжа Ф. 13 лет. </w:t>
      </w:r>
      <w:r w:rsidRPr="00331C94">
        <w:rPr>
          <w:rFonts w:ascii="Times New Roman" w:hAnsi="Times New Roman" w:cs="Times New Roman"/>
          <w:sz w:val="24"/>
          <w:szCs w:val="24"/>
          <w:u w:val="single"/>
        </w:rPr>
        <w:t>Из анамнеза: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органическое поражение ЦНС. Умственная отсталость в степени имбецильности.  ДЦП. Парапарез. ОНР 2 – 3 уровня.</w:t>
      </w:r>
    </w:p>
    <w:p w:rsidR="006D0260" w:rsidRPr="00331C94" w:rsidRDefault="006D026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Обращённую речь понимает очень плохо, только на элементарном уровне. На вопросы отвечает с трудом. Добрый, неконфликтный. Хорошо работает в группе, повторяет за одноклассниками.</w:t>
      </w:r>
    </w:p>
    <w:p w:rsidR="006D0260" w:rsidRPr="00331C94" w:rsidRDefault="006D0260" w:rsidP="00331C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C1F" w:rsidRPr="00331C94" w:rsidRDefault="00E81C1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</w:p>
    <w:p w:rsidR="00544CCE" w:rsidRPr="00331C94" w:rsidRDefault="00544CCE" w:rsidP="00331C94">
      <w:pPr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D26" w:rsidRPr="00331C94" w:rsidRDefault="00F12D26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17391" w:rsidRPr="00331C94" w:rsidRDefault="001812AF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lastRenderedPageBreak/>
        <w:t>Урок из цикла « Человекознание».</w:t>
      </w:r>
    </w:p>
    <w:p w:rsidR="00E5448A" w:rsidRPr="00331C94" w:rsidRDefault="00E5448A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2AF" w:rsidRPr="00331C94" w:rsidRDefault="001812AF" w:rsidP="00331C9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31C94">
        <w:rPr>
          <w:rFonts w:ascii="Times New Roman" w:hAnsi="Times New Roman" w:cs="Times New Roman"/>
          <w:b/>
          <w:i/>
          <w:sz w:val="28"/>
          <w:szCs w:val="28"/>
        </w:rPr>
        <w:t>Путешествие в Доброландию и Злосландию.</w:t>
      </w:r>
    </w:p>
    <w:p w:rsidR="001812AF" w:rsidRPr="00331C94" w:rsidRDefault="001812AF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 xml:space="preserve">Цели:  </w:t>
      </w:r>
    </w:p>
    <w:p w:rsidR="001812AF" w:rsidRPr="00331C94" w:rsidRDefault="001812AF" w:rsidP="00331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Обучение детей выразительным эмоциям.</w:t>
      </w:r>
    </w:p>
    <w:p w:rsidR="001812AF" w:rsidRPr="00331C94" w:rsidRDefault="001812AF" w:rsidP="00331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Овладение навыками управления своими эмоциями.</w:t>
      </w:r>
    </w:p>
    <w:p w:rsidR="001812AF" w:rsidRPr="00331C94" w:rsidRDefault="001812AF" w:rsidP="00331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Тренаж узнавания эмоций по внешним сигналам.</w:t>
      </w:r>
    </w:p>
    <w:p w:rsidR="001812AF" w:rsidRPr="00331C94" w:rsidRDefault="001812AF" w:rsidP="00331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Формирование моральных представлений.</w:t>
      </w:r>
    </w:p>
    <w:p w:rsidR="001812AF" w:rsidRPr="00331C94" w:rsidRDefault="001812AF" w:rsidP="00331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Коррекция поведения с помощью ролевой игры.</w:t>
      </w:r>
    </w:p>
    <w:p w:rsidR="001812AF" w:rsidRPr="00331C94" w:rsidRDefault="001812AF" w:rsidP="00331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Снятие эмоционального напряжения.</w:t>
      </w:r>
    </w:p>
    <w:p w:rsidR="001812AF" w:rsidRPr="00331C94" w:rsidRDefault="00663DB4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663DB4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цветные карандаши;</w:t>
      </w:r>
    </w:p>
    <w:p w:rsidR="00663DB4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 колокольчик;</w:t>
      </w:r>
    </w:p>
    <w:p w:rsidR="00663DB4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 бумажные ромашки;</w:t>
      </w:r>
    </w:p>
    <w:p w:rsidR="00663DB4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 слайды пиктограмм с эмоциями;</w:t>
      </w:r>
    </w:p>
    <w:p w:rsidR="00663DB4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:rsidR="00663DB4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1812AF" w:rsidRPr="00331C94" w:rsidRDefault="00663DB4" w:rsidP="00331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« волшебная» банка.</w:t>
      </w:r>
    </w:p>
    <w:p w:rsidR="001812AF" w:rsidRPr="00331C94" w:rsidRDefault="001812A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812AF" w:rsidRPr="00331C94" w:rsidRDefault="001812A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C94" w:rsidRDefault="00331C94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C94" w:rsidRDefault="00331C94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48A" w:rsidRPr="00331C94" w:rsidRDefault="00034A00" w:rsidP="00331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lastRenderedPageBreak/>
        <w:t>Сценарий урока:</w:t>
      </w:r>
    </w:p>
    <w:p w:rsidR="00034A00" w:rsidRPr="00331C94" w:rsidRDefault="00034A00" w:rsidP="00331C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7C1093" w:rsidRPr="00331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093" w:rsidRPr="00331C94">
        <w:rPr>
          <w:rFonts w:ascii="Times New Roman" w:hAnsi="Times New Roman" w:cs="Times New Roman"/>
          <w:b/>
          <w:i/>
          <w:sz w:val="24"/>
          <w:szCs w:val="24"/>
        </w:rPr>
        <w:t>Фоном звучит музыка</w:t>
      </w:r>
    </w:p>
    <w:p w:rsidR="00034A00" w:rsidRPr="00331C94" w:rsidRDefault="00034A0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Здравствуйте, ребята! Сегодня </w:t>
      </w:r>
      <w:r w:rsidR="00E55409" w:rsidRPr="00331C94">
        <w:rPr>
          <w:rFonts w:ascii="Times New Roman" w:hAnsi="Times New Roman" w:cs="Times New Roman"/>
          <w:sz w:val="24"/>
          <w:szCs w:val="24"/>
        </w:rPr>
        <w:t xml:space="preserve">мы отправимся в волшебное путешествие, а </w:t>
      </w:r>
      <w:r w:rsidRPr="00331C94">
        <w:rPr>
          <w:rFonts w:ascii="Times New Roman" w:hAnsi="Times New Roman" w:cs="Times New Roman"/>
          <w:sz w:val="24"/>
          <w:szCs w:val="24"/>
        </w:rPr>
        <w:t>я буду волшебницей. А, чтобы вы мне поверили</w:t>
      </w:r>
      <w:r w:rsidR="00E55409" w:rsidRPr="00331C94">
        <w:rPr>
          <w:rFonts w:ascii="Times New Roman" w:hAnsi="Times New Roman" w:cs="Times New Roman"/>
          <w:sz w:val="24"/>
          <w:szCs w:val="24"/>
        </w:rPr>
        <w:t>, я покажу волшебный фокус</w:t>
      </w:r>
      <w:r w:rsidRPr="00331C94">
        <w:rPr>
          <w:rFonts w:ascii="Times New Roman" w:hAnsi="Times New Roman" w:cs="Times New Roman"/>
          <w:sz w:val="24"/>
          <w:szCs w:val="24"/>
        </w:rPr>
        <w:t>. Крибле – крабле – бум!</w:t>
      </w:r>
    </w:p>
    <w:p w:rsidR="00034A00" w:rsidRPr="00331C94" w:rsidRDefault="00034A00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>Фокус « волшебная» банка.</w:t>
      </w:r>
      <w:r w:rsidR="00F34685" w:rsidRPr="00331C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1C94">
        <w:rPr>
          <w:rFonts w:ascii="Times New Roman" w:hAnsi="Times New Roman" w:cs="Times New Roman"/>
          <w:i/>
          <w:sz w:val="24"/>
          <w:szCs w:val="24"/>
        </w:rPr>
        <w:t>В небольшой банке налита вода, крышка заранее с внутренней стороны покрашена цветной гуашью. После слов « крибле – крабле – бум» банка переворачивается, а вода окрашивается.</w:t>
      </w:r>
    </w:p>
    <w:p w:rsidR="00E55409" w:rsidRPr="00331C94" w:rsidRDefault="00E55409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На экране показывается пиктограмма с эмоцией удивления. Учитель сам выразительно изображает удивление.</w:t>
      </w:r>
    </w:p>
    <w:p w:rsidR="007C1093" w:rsidRPr="00331C94" w:rsidRDefault="00E55409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Посмотрим друг на друга. Удивились? Теперь вы верите, что я - волшебница? Я и вас этому научу в конце нашего путешествия. Но это ещё не всё, для нашего путешествия нам понадобятся волшебные шапочки. </w:t>
      </w:r>
    </w:p>
    <w:p w:rsidR="007C1093" w:rsidRPr="00331C94" w:rsidRDefault="00E55409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Учитель раздаёт детям воображаемые шапочки, причём каждому ребёнку называется его любимый цвет</w:t>
      </w:r>
      <w:r w:rsidRPr="00331C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093" w:rsidRPr="00331C94" w:rsidRDefault="007C1093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</w:t>
      </w:r>
      <w:r w:rsidR="00E55409" w:rsidRPr="00331C94">
        <w:rPr>
          <w:rFonts w:ascii="Times New Roman" w:hAnsi="Times New Roman" w:cs="Times New Roman"/>
          <w:sz w:val="24"/>
          <w:szCs w:val="24"/>
        </w:rPr>
        <w:t>Дима, тебе шапочка красного цвета. Алёша, тебе синяя шапочка. Ньургун, тебе я даю шапочку зелёного цвета.</w:t>
      </w:r>
      <w:r w:rsidR="00BA4944" w:rsidRPr="00331C94">
        <w:rPr>
          <w:rFonts w:ascii="Times New Roman" w:hAnsi="Times New Roman" w:cs="Times New Roman"/>
          <w:sz w:val="24"/>
          <w:szCs w:val="24"/>
        </w:rPr>
        <w:t xml:space="preserve"> Лёша, тебе оранжевая шапочка, а Серёжа возьмёт жёлтую шапочку. </w:t>
      </w:r>
      <w:r w:rsidR="00E55409" w:rsidRPr="00331C94">
        <w:rPr>
          <w:rFonts w:ascii="Times New Roman" w:hAnsi="Times New Roman" w:cs="Times New Roman"/>
          <w:sz w:val="24"/>
          <w:szCs w:val="24"/>
        </w:rPr>
        <w:t>Это шапочки непростые, они перенесут нас в другое место только тог</w:t>
      </w:r>
      <w:r w:rsidR="00663DB4" w:rsidRPr="00331C94">
        <w:rPr>
          <w:rFonts w:ascii="Times New Roman" w:hAnsi="Times New Roman" w:cs="Times New Roman"/>
          <w:sz w:val="24"/>
          <w:szCs w:val="24"/>
        </w:rPr>
        <w:t>д</w:t>
      </w:r>
      <w:r w:rsidR="00E55409" w:rsidRPr="00331C94">
        <w:rPr>
          <w:rFonts w:ascii="Times New Roman" w:hAnsi="Times New Roman" w:cs="Times New Roman"/>
          <w:sz w:val="24"/>
          <w:szCs w:val="24"/>
        </w:rPr>
        <w:t xml:space="preserve">а, когда мы их </w:t>
      </w:r>
      <w:r w:rsidR="00663DB4" w:rsidRPr="00331C94">
        <w:rPr>
          <w:rFonts w:ascii="Times New Roman" w:hAnsi="Times New Roman" w:cs="Times New Roman"/>
          <w:sz w:val="24"/>
          <w:szCs w:val="24"/>
        </w:rPr>
        <w:t xml:space="preserve">вывернем на другую сторону и наденем на голову. </w:t>
      </w:r>
    </w:p>
    <w:p w:rsidR="007C1093" w:rsidRPr="00331C94" w:rsidRDefault="00663DB4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Учитель вместе с детьми выразительно выворачивает воображаемую шапочку и надевает на голову</w:t>
      </w:r>
      <w:r w:rsidRPr="00331C94">
        <w:rPr>
          <w:rFonts w:ascii="Times New Roman" w:hAnsi="Times New Roman" w:cs="Times New Roman"/>
          <w:sz w:val="24"/>
          <w:szCs w:val="24"/>
        </w:rPr>
        <w:t>.</w:t>
      </w:r>
    </w:p>
    <w:p w:rsidR="00E55409" w:rsidRPr="00331C94" w:rsidRDefault="00663DB4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="007C1093"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="007C1093" w:rsidRPr="00331C94">
        <w:rPr>
          <w:rFonts w:ascii="Times New Roman" w:hAnsi="Times New Roman" w:cs="Times New Roman"/>
          <w:sz w:val="24"/>
          <w:szCs w:val="24"/>
        </w:rPr>
        <w:t xml:space="preserve">  </w:t>
      </w:r>
      <w:r w:rsidRPr="00331C94">
        <w:rPr>
          <w:rFonts w:ascii="Times New Roman" w:hAnsi="Times New Roman" w:cs="Times New Roman"/>
          <w:sz w:val="24"/>
          <w:szCs w:val="24"/>
        </w:rPr>
        <w:t xml:space="preserve">Ой! Не получилось, что-то мы не так сделали!? Попробуем ещё раз вместе с волшебными словами. Крибле – крабле – бум! Ура! Получилось! Теперь мы все волшебники и можем начать наше путешествие. </w:t>
      </w:r>
    </w:p>
    <w:p w:rsidR="007C1093" w:rsidRPr="00331C94" w:rsidRDefault="007C1093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А скажите, ребята, мы добрые или злые волшебники? Добрые! А каких волшебников вы знаете? </w:t>
      </w:r>
    </w:p>
    <w:p w:rsidR="00FD478F" w:rsidRPr="00331C94" w:rsidRDefault="007C1093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Ученики называют известных волшебников. На слайдах показаны волшебники из различных сказок и мультфильмов.</w:t>
      </w:r>
    </w:p>
    <w:p w:rsidR="00E5448A" w:rsidRPr="00331C94" w:rsidRDefault="00E5448A" w:rsidP="00331C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Первая фаза.</w:t>
      </w:r>
    </w:p>
    <w:p w:rsidR="00E5448A" w:rsidRPr="00331C94" w:rsidRDefault="00E5448A" w:rsidP="00331C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>Цель:</w:t>
      </w:r>
      <w:r w:rsidRPr="00331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C94">
        <w:rPr>
          <w:rFonts w:ascii="Times New Roman" w:hAnsi="Times New Roman" w:cs="Times New Roman"/>
          <w:sz w:val="24"/>
          <w:szCs w:val="24"/>
        </w:rPr>
        <w:t>выразительное изображение основных эмоций ( радости и удовольствия)и эмоциональных состояний.</w:t>
      </w:r>
    </w:p>
    <w:p w:rsidR="00E5448A" w:rsidRPr="00331C94" w:rsidRDefault="00E5448A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Сейчас мы с вами встанем в круг добра и радости. Он поможет нам оказаться в новой стране. Но что это за страна, я</w:t>
      </w:r>
      <w:r w:rsidR="00C02FC6" w:rsidRPr="00331C94">
        <w:rPr>
          <w:rFonts w:ascii="Times New Roman" w:hAnsi="Times New Roman" w:cs="Times New Roman"/>
          <w:sz w:val="24"/>
          <w:szCs w:val="24"/>
        </w:rPr>
        <w:t>,</w:t>
      </w:r>
      <w:r w:rsidRPr="00331C94">
        <w:rPr>
          <w:rFonts w:ascii="Times New Roman" w:hAnsi="Times New Roman" w:cs="Times New Roman"/>
          <w:sz w:val="24"/>
          <w:szCs w:val="24"/>
        </w:rPr>
        <w:t xml:space="preserve"> пока</w:t>
      </w:r>
      <w:r w:rsidR="00C02FC6" w:rsidRPr="00331C94">
        <w:rPr>
          <w:rFonts w:ascii="Times New Roman" w:hAnsi="Times New Roman" w:cs="Times New Roman"/>
          <w:sz w:val="24"/>
          <w:szCs w:val="24"/>
        </w:rPr>
        <w:t>,</w:t>
      </w:r>
      <w:r w:rsidRPr="00331C94">
        <w:rPr>
          <w:rFonts w:ascii="Times New Roman" w:hAnsi="Times New Roman" w:cs="Times New Roman"/>
          <w:sz w:val="24"/>
          <w:szCs w:val="24"/>
        </w:rPr>
        <w:t xml:space="preserve"> не скажу.</w:t>
      </w:r>
      <w:r w:rsidR="00C02FC6" w:rsidRPr="00331C94">
        <w:rPr>
          <w:rFonts w:ascii="Times New Roman" w:hAnsi="Times New Roman" w:cs="Times New Roman"/>
          <w:sz w:val="24"/>
          <w:szCs w:val="24"/>
        </w:rPr>
        <w:t xml:space="preserve"> Посмотрим друг на друга ласково и улыбнёмся. Как тепло, как приятно сразу стало. А теперь погладим друг друга по голове ласково, чтобы было приятно и споём нашу любимую песенку. </w:t>
      </w:r>
    </w:p>
    <w:p w:rsidR="00C02FC6" w:rsidRPr="00331C94" w:rsidRDefault="00C02FC6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>Фонограмма песни « Улыбка».</w:t>
      </w:r>
    </w:p>
    <w:p w:rsidR="007C1093" w:rsidRPr="00331C94" w:rsidRDefault="00C02FC6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i/>
          <w:sz w:val="24"/>
          <w:szCs w:val="24"/>
        </w:rPr>
        <w:t>Покачиваясь, рука в руке, дети пропевают один куплет песни.</w:t>
      </w:r>
    </w:p>
    <w:p w:rsidR="003B12CF" w:rsidRPr="00331C94" w:rsidRDefault="00C02FC6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</w:t>
      </w:r>
      <w:r w:rsidR="003B12CF" w:rsidRPr="00331C94">
        <w:rPr>
          <w:rFonts w:ascii="Times New Roman" w:hAnsi="Times New Roman" w:cs="Times New Roman"/>
          <w:sz w:val="24"/>
          <w:szCs w:val="24"/>
        </w:rPr>
        <w:t xml:space="preserve">Ребята, опустите руки, закройте глаза и представьте, что идёт тёплый летний дождик. Подставим ладошки под дождик. </w:t>
      </w:r>
    </w:p>
    <w:p w:rsidR="003B12CF" w:rsidRPr="00331C94" w:rsidRDefault="003B12CF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 xml:space="preserve">Этюд « Золотые капельки». Звучит фонограмма </w:t>
      </w:r>
    </w:p>
    <w:p w:rsidR="003B12CF" w:rsidRPr="00331C94" w:rsidRDefault="003B12C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="003336A6" w:rsidRPr="00331C94">
        <w:rPr>
          <w:rFonts w:ascii="Times New Roman" w:hAnsi="Times New Roman" w:cs="Times New Roman"/>
          <w:sz w:val="24"/>
          <w:szCs w:val="24"/>
        </w:rPr>
        <w:t xml:space="preserve">  Идёт тёплый дождь… пляшут пузырьки в лужах… из-за тучки выглянуло солнышко…  дождь стал золотым… м</w:t>
      </w:r>
      <w:r w:rsidRPr="00331C94">
        <w:rPr>
          <w:rFonts w:ascii="Times New Roman" w:hAnsi="Times New Roman" w:cs="Times New Roman"/>
          <w:sz w:val="24"/>
          <w:szCs w:val="24"/>
        </w:rPr>
        <w:t>ы подставляе</w:t>
      </w:r>
      <w:r w:rsidR="003336A6" w:rsidRPr="00331C94">
        <w:rPr>
          <w:rFonts w:ascii="Times New Roman" w:hAnsi="Times New Roman" w:cs="Times New Roman"/>
          <w:sz w:val="24"/>
          <w:szCs w:val="24"/>
        </w:rPr>
        <w:t>м лица золотым капелькам дождя… к</w:t>
      </w:r>
      <w:r w:rsidRPr="00331C94">
        <w:rPr>
          <w:rFonts w:ascii="Times New Roman" w:hAnsi="Times New Roman" w:cs="Times New Roman"/>
          <w:sz w:val="24"/>
          <w:szCs w:val="24"/>
        </w:rPr>
        <w:t>ак приятно…</w:t>
      </w:r>
      <w:r w:rsidR="003336A6"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="00E079E5" w:rsidRPr="00331C9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690745" cy="3515360"/>
            <wp:effectExtent l="19050" t="0" r="0" b="0"/>
            <wp:docPr id="1" name="Рисунок 1" descr="P422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42201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351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93" w:rsidRPr="00331C94" w:rsidRDefault="003B12CF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Выразительные движения: голова запрокинута, рот приоткрыт,</w:t>
      </w:r>
      <w:r w:rsidR="00306BCE" w:rsidRPr="00331C94">
        <w:rPr>
          <w:rFonts w:ascii="Times New Roman" w:hAnsi="Times New Roman" w:cs="Times New Roman"/>
          <w:i/>
          <w:sz w:val="24"/>
          <w:szCs w:val="24"/>
        </w:rPr>
        <w:t xml:space="preserve"> глаза закрыты, мышцы лица расслаблены, плечи опущены. Учитель проходит по кругу, мягко контролирует расслабление</w:t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6BCE" w:rsidRPr="00331C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D478F" w:rsidRPr="00331C94" w:rsidRDefault="00306BCE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="003336A6" w:rsidRPr="00331C94">
        <w:rPr>
          <w:rFonts w:ascii="Times New Roman" w:hAnsi="Times New Roman" w:cs="Times New Roman"/>
          <w:sz w:val="24"/>
          <w:szCs w:val="24"/>
        </w:rPr>
        <w:t xml:space="preserve">  Прошла мимо тучка… закончился дождик… п</w:t>
      </w:r>
      <w:r w:rsidRPr="00331C94">
        <w:rPr>
          <w:rFonts w:ascii="Times New Roman" w:hAnsi="Times New Roman" w:cs="Times New Roman"/>
          <w:sz w:val="24"/>
          <w:szCs w:val="24"/>
        </w:rPr>
        <w:t>одставим лицо и руки тёплому солнышку…</w:t>
      </w:r>
      <w:r w:rsidR="003336A6"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Pr="00331C94">
        <w:rPr>
          <w:rFonts w:ascii="Times New Roman" w:hAnsi="Times New Roman" w:cs="Times New Roman"/>
          <w:sz w:val="24"/>
          <w:szCs w:val="24"/>
        </w:rPr>
        <w:t xml:space="preserve">И вот, ребятки, лучи тёплого солнышка переносят нас </w:t>
      </w:r>
      <w:r w:rsidRPr="00331C94">
        <w:rPr>
          <w:rFonts w:ascii="Times New Roman" w:hAnsi="Times New Roman" w:cs="Times New Roman"/>
          <w:i/>
          <w:sz w:val="24"/>
          <w:szCs w:val="24"/>
        </w:rPr>
        <w:t xml:space="preserve">( звенит колокольчик) </w:t>
      </w:r>
      <w:r w:rsidRPr="00331C94">
        <w:rPr>
          <w:rFonts w:ascii="Times New Roman" w:hAnsi="Times New Roman" w:cs="Times New Roman"/>
          <w:sz w:val="24"/>
          <w:szCs w:val="24"/>
        </w:rPr>
        <w:t>в сказочную страну Доброландию – это добрая страна.</w:t>
      </w:r>
    </w:p>
    <w:p w:rsidR="00306BCE" w:rsidRPr="00331C94" w:rsidRDefault="00306BCE" w:rsidP="00331C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Вторая фаза.</w:t>
      </w:r>
      <w:r w:rsidR="00FD478F" w:rsidRPr="00331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78F" w:rsidRPr="00331C94">
        <w:rPr>
          <w:rFonts w:ascii="Times New Roman" w:hAnsi="Times New Roman" w:cs="Times New Roman"/>
          <w:b/>
          <w:i/>
          <w:sz w:val="24"/>
          <w:szCs w:val="24"/>
        </w:rPr>
        <w:t>Фоном звучит музыка</w:t>
      </w:r>
    </w:p>
    <w:p w:rsidR="00306BCE" w:rsidRPr="00331C94" w:rsidRDefault="00306BCE" w:rsidP="00331C9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306BCE" w:rsidRPr="00331C94" w:rsidRDefault="00306BCE" w:rsidP="00331C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знакомство с элементами выразительных движений;</w:t>
      </w:r>
    </w:p>
    <w:p w:rsidR="00306BCE" w:rsidRPr="00331C94" w:rsidRDefault="00454B42" w:rsidP="00331C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выразительное изображение качеств</w:t>
      </w:r>
      <w:r w:rsidR="00306BCE" w:rsidRPr="00331C94">
        <w:rPr>
          <w:rFonts w:ascii="Times New Roman" w:hAnsi="Times New Roman" w:cs="Times New Roman"/>
          <w:sz w:val="24"/>
          <w:szCs w:val="24"/>
        </w:rPr>
        <w:t>, порождаемых социальной средой ( жадность, щедрость, доброта);</w:t>
      </w:r>
    </w:p>
    <w:p w:rsidR="00306BCE" w:rsidRPr="00331C94" w:rsidRDefault="00306BCE" w:rsidP="00331C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развитие познавательных процессов ( внимание)</w:t>
      </w:r>
      <w:r w:rsidR="00454B42" w:rsidRPr="00331C94">
        <w:rPr>
          <w:rFonts w:ascii="Times New Roman" w:hAnsi="Times New Roman" w:cs="Times New Roman"/>
          <w:sz w:val="24"/>
          <w:szCs w:val="24"/>
        </w:rPr>
        <w:t>.</w:t>
      </w:r>
    </w:p>
    <w:p w:rsidR="00454B42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В этой стране живут удивительные жители. Доброландцы ( так мы можем их называть) любят разговаривать без слов, только всё показывая. Попробуем и мы тоже? Я буду рассказывать стихотворение, а вы будете вместе со мной показывать.</w:t>
      </w:r>
    </w:p>
    <w:p w:rsidR="00454B42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Ой! Все жители проснулись, потянулись, улыбнулись.</w:t>
      </w:r>
    </w:p>
    <w:p w:rsidR="00454B42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Побежали быстро в ванну зубы чистить неустанно.</w:t>
      </w:r>
    </w:p>
    <w:p w:rsidR="00454B42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Причесались аккуратно, приоделись все опрятно,</w:t>
      </w:r>
    </w:p>
    <w:p w:rsidR="00454B42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lastRenderedPageBreak/>
        <w:tab/>
        <w:t>Пуговицы застегнули, уголки все отогнули.</w:t>
      </w:r>
    </w:p>
    <w:p w:rsidR="00454B42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Стол накрыли не спеша. Съели кашу. Хороша!</w:t>
      </w:r>
    </w:p>
    <w:p w:rsidR="00FD478F" w:rsidRPr="00331C94" w:rsidRDefault="00454B4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Промокнули рот салфеткой. Отмахнули муху веткой</w:t>
      </w:r>
      <w:r w:rsidR="00FD478F" w:rsidRPr="00331C94">
        <w:rPr>
          <w:rFonts w:ascii="Times New Roman" w:hAnsi="Times New Roman" w:cs="Times New Roman"/>
          <w:sz w:val="24"/>
          <w:szCs w:val="24"/>
        </w:rPr>
        <w:t>.</w:t>
      </w:r>
    </w:p>
    <w:p w:rsidR="00FD478F" w:rsidRPr="00331C94" w:rsidRDefault="00FD478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Вымыли свою посуду. Чисто вытерли повсюду.</w:t>
      </w:r>
    </w:p>
    <w:p w:rsidR="00FD478F" w:rsidRPr="00331C94" w:rsidRDefault="00FD478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А потом пошли гулять, чтоб скорее всё узнать.</w:t>
      </w:r>
    </w:p>
    <w:p w:rsidR="00FD478F" w:rsidRPr="00331C94" w:rsidRDefault="00FD478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 xml:space="preserve">Очень интересно разговаривают жители этой страны. Но мы всё понимаем без слов. А ещё они очень любят играть. Вспомните, как в мультфильме Ёжик и Медвежонок собирали ромашки. </w:t>
      </w:r>
    </w:p>
    <w:p w:rsidR="00FD478F" w:rsidRPr="00331C94" w:rsidRDefault="00FD478F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Показывается отрывок из мультфильма « Тилимилитрямдия».Ёжик: « Раз ромашка, два ромашка, три ромашка». Медвежонок: « А я четвёртую сорвал».</w:t>
      </w:r>
    </w:p>
    <w:p w:rsidR="001B0571" w:rsidRPr="00331C94" w:rsidRDefault="001B0571" w:rsidP="00331C9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b/>
          <w:i/>
          <w:sz w:val="24"/>
          <w:szCs w:val="24"/>
        </w:rPr>
        <w:t>Игра на развитие внимания. Звучит фонограмма песни « Облака».</w:t>
      </w:r>
    </w:p>
    <w:p w:rsidR="009952F2" w:rsidRPr="00331C94" w:rsidRDefault="00FD478F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 вы будете собирать букет из ромашек. Я буду считать, как Ёжик, а вы отвечать, как Медвежонок.</w:t>
      </w:r>
      <w:r w:rsidR="009952F2" w:rsidRPr="00331C94">
        <w:rPr>
          <w:rFonts w:ascii="Times New Roman" w:hAnsi="Times New Roman" w:cs="Times New Roman"/>
          <w:sz w:val="24"/>
          <w:szCs w:val="24"/>
        </w:rPr>
        <w:t xml:space="preserve"> Называть надо следующее по порядку число. </w:t>
      </w:r>
    </w:p>
    <w:p w:rsidR="00034A00" w:rsidRPr="00331C94" w:rsidRDefault="009952F2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 xml:space="preserve">Счёт  в соответствии с развитием у каждого учащегося счётных навыков. </w:t>
      </w:r>
      <w:r w:rsidR="00FD478F" w:rsidRPr="00331C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0571" w:rsidRPr="00331C94">
        <w:rPr>
          <w:rFonts w:ascii="Times New Roman" w:hAnsi="Times New Roman" w:cs="Times New Roman"/>
          <w:i/>
          <w:sz w:val="24"/>
          <w:szCs w:val="24"/>
        </w:rPr>
        <w:t>Собираются воображаемые ромашки. Дети танцуют на воображаемой полянке.</w:t>
      </w:r>
    </w:p>
    <w:p w:rsidR="009952F2" w:rsidRPr="00331C94" w:rsidRDefault="009952F2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Пять ромашка, шесть ромашка</w:t>
      </w:r>
      <w:r w:rsidR="001B0571" w:rsidRPr="00331C94">
        <w:rPr>
          <w:rFonts w:ascii="Times New Roman" w:hAnsi="Times New Roman" w:cs="Times New Roman"/>
          <w:sz w:val="24"/>
          <w:szCs w:val="24"/>
        </w:rPr>
        <w:t>…</w:t>
      </w:r>
    </w:p>
    <w:p w:rsidR="001B0571" w:rsidRPr="00331C94" w:rsidRDefault="001B0571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Ученик: </w:t>
      </w:r>
      <w:r w:rsidRPr="00331C94">
        <w:rPr>
          <w:rFonts w:ascii="Times New Roman" w:hAnsi="Times New Roman" w:cs="Times New Roman"/>
          <w:sz w:val="24"/>
          <w:szCs w:val="24"/>
        </w:rPr>
        <w:t>А я седьмую сорвал.</w:t>
      </w:r>
    </w:p>
    <w:p w:rsidR="001B0571" w:rsidRPr="00331C94" w:rsidRDefault="001B0571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Пятнадцать ромашка, шестнадцать ромашка, восемнадцать ромашка…</w:t>
      </w:r>
    </w:p>
    <w:p w:rsidR="001B0571" w:rsidRPr="00331C94" w:rsidRDefault="001B0571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Ученик: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А я девятнадцатую сорвал.</w:t>
      </w:r>
    </w:p>
    <w:p w:rsidR="001B0571" w:rsidRPr="00331C94" w:rsidRDefault="001B0571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Должен ответить каждый ученик.</w:t>
      </w:r>
    </w:p>
    <w:p w:rsidR="001B0571" w:rsidRPr="00331C94" w:rsidRDefault="00E079E5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-1494790</wp:posOffset>
            </wp:positionH>
            <wp:positionV relativeFrom="paragraph">
              <wp:posOffset>238125</wp:posOffset>
            </wp:positionV>
            <wp:extent cx="4258310" cy="3194050"/>
            <wp:effectExtent l="19050" t="0" r="8890" b="0"/>
            <wp:wrapThrough wrapText="bothSides">
              <wp:wrapPolygon edited="0">
                <wp:start x="-97" y="0"/>
                <wp:lineTo x="-97" y="21514"/>
                <wp:lineTo x="21645" y="21514"/>
                <wp:lineTo x="21645" y="0"/>
                <wp:lineTo x="-97" y="0"/>
              </wp:wrapPolygon>
            </wp:wrapThrough>
            <wp:docPr id="5" name="Рисунок 5" descr="P422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42201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571"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="001B0571" w:rsidRPr="00331C94">
        <w:rPr>
          <w:rFonts w:ascii="Times New Roman" w:hAnsi="Times New Roman" w:cs="Times New Roman"/>
          <w:sz w:val="24"/>
          <w:szCs w:val="24"/>
        </w:rPr>
        <w:t>Какие молодцы! И букеты красивые собрали и считали правильно! Вам было весело? А вы не забыли в какой стране мы находимся? Правильно, Доброландии! Все жители Доброландии дружат между собой. Они добрые и весёлые. Давайте мы сейчас сядем за столы</w:t>
      </w:r>
      <w:r w:rsidR="00962FCC" w:rsidRPr="00331C94">
        <w:rPr>
          <w:rFonts w:ascii="Times New Roman" w:hAnsi="Times New Roman" w:cs="Times New Roman"/>
          <w:sz w:val="24"/>
          <w:szCs w:val="24"/>
        </w:rPr>
        <w:t xml:space="preserve"> и нарисуем  добрые и весёлые ромашки. </w:t>
      </w:r>
    </w:p>
    <w:p w:rsidR="00962FCC" w:rsidRPr="00331C94" w:rsidRDefault="00962FCC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Дети рисуют весёлые лица на бумажных ромашках.</w:t>
      </w:r>
    </w:p>
    <w:p w:rsidR="00962FCC" w:rsidRPr="00331C94" w:rsidRDefault="00962FCC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Посмотрите, какие хорошие ромашки у нас получились! Давайте подарим их друг другу и скажем добрые слова. Не забываем благодарить. Приятно дарить и получать подарки!</w:t>
      </w:r>
    </w:p>
    <w:p w:rsidR="00962FCC" w:rsidRPr="00331C94" w:rsidRDefault="00962FCC" w:rsidP="00331C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 xml:space="preserve">Минутка шалости. </w:t>
      </w:r>
      <w:r w:rsidRPr="00331C94">
        <w:rPr>
          <w:rFonts w:ascii="Times New Roman" w:hAnsi="Times New Roman" w:cs="Times New Roman"/>
          <w:b/>
          <w:sz w:val="24"/>
          <w:szCs w:val="24"/>
        </w:rPr>
        <w:t>Тренировка произвольности поведения. Звучит фонограмма песни     « Пусть падают капли, а мы веселимся».</w:t>
      </w:r>
    </w:p>
    <w:p w:rsidR="00962FCC" w:rsidRPr="00331C94" w:rsidRDefault="00962FCC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 xml:space="preserve">Давайте немного пошалим. Будем прыгать и танцевать. Но, по моему хлопку, вы спокойно подойдёте ко мне и,  мы продолжим наше путешествие. </w:t>
      </w:r>
    </w:p>
    <w:p w:rsidR="00962FCC" w:rsidRPr="00331C94" w:rsidRDefault="00962FCC" w:rsidP="00331C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Третья фаза.</w:t>
      </w:r>
    </w:p>
    <w:p w:rsidR="00962FCC" w:rsidRPr="00331C94" w:rsidRDefault="00962FCC" w:rsidP="00331C9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62FCC" w:rsidRPr="00331C94" w:rsidRDefault="000B4EA0" w:rsidP="00331C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психотерапевтическое воздействие на каждого ребёнка и на группу в целом ( снятие общей агрессии);</w:t>
      </w:r>
    </w:p>
    <w:p w:rsidR="000B4EA0" w:rsidRPr="00331C94" w:rsidRDefault="000B4EA0" w:rsidP="00331C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коррекция настроения и отдельных черт характера ( агрессивности);</w:t>
      </w:r>
    </w:p>
    <w:p w:rsidR="00F34685" w:rsidRPr="00331C94" w:rsidRDefault="000B4EA0" w:rsidP="00331C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моделирование стандартных ситуаций.</w:t>
      </w:r>
    </w:p>
    <w:p w:rsidR="000B4EA0" w:rsidRPr="00331C94" w:rsidRDefault="00F34685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Ребята, рядом со страной Доброландией</w:t>
      </w:r>
      <w:r w:rsidR="006D4966" w:rsidRPr="00331C94">
        <w:rPr>
          <w:rFonts w:ascii="Times New Roman" w:hAnsi="Times New Roman" w:cs="Times New Roman"/>
          <w:sz w:val="24"/>
          <w:szCs w:val="24"/>
        </w:rPr>
        <w:t xml:space="preserve"> есть страна Злосландия. И мы сейчас отправимся туда по звонку колокольчика. </w:t>
      </w:r>
      <w:r w:rsidR="006D4966" w:rsidRPr="00331C94">
        <w:rPr>
          <w:rFonts w:ascii="Times New Roman" w:hAnsi="Times New Roman" w:cs="Times New Roman"/>
          <w:i/>
          <w:sz w:val="24"/>
          <w:szCs w:val="24"/>
        </w:rPr>
        <w:t>Звенит колокольчик.</w:t>
      </w:r>
      <w:r w:rsidR="006D4966" w:rsidRPr="00331C94">
        <w:rPr>
          <w:rFonts w:ascii="Times New Roman" w:hAnsi="Times New Roman" w:cs="Times New Roman"/>
          <w:sz w:val="24"/>
          <w:szCs w:val="24"/>
        </w:rPr>
        <w:t xml:space="preserve"> Здесь живут злые герои сказок. А каких злых героев мы знаем? И назовите из каких они сказок.</w:t>
      </w:r>
    </w:p>
    <w:p w:rsidR="006D4966" w:rsidRPr="00331C94" w:rsidRDefault="006D4966" w:rsidP="00331C9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b/>
          <w:i/>
          <w:sz w:val="24"/>
          <w:szCs w:val="24"/>
        </w:rPr>
        <w:t>Звучит фонограмма « Песенка страхов».</w:t>
      </w:r>
    </w:p>
    <w:p w:rsidR="006D4966" w:rsidRPr="00331C94" w:rsidRDefault="006D4966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Дети называют известных героев. На слайдах показываются Карабас-Барбас, кощей, Баба-Яга и т.д..</w:t>
      </w:r>
    </w:p>
    <w:p w:rsidR="006D4966" w:rsidRPr="00331C94" w:rsidRDefault="006D4966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>Звучит фонограмма « Песня Карабаса-Барабаса».</w:t>
      </w:r>
    </w:p>
    <w:p w:rsidR="006D4966" w:rsidRPr="00331C94" w:rsidRDefault="006D4966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31C94">
        <w:rPr>
          <w:rFonts w:ascii="Times New Roman" w:hAnsi="Times New Roman" w:cs="Times New Roman"/>
          <w:sz w:val="24"/>
          <w:szCs w:val="24"/>
        </w:rPr>
        <w:t xml:space="preserve"> Карабас-Барабас никого не любит. Он зло смотрит на всех. Держит в руках свою плётку. Покажем злого Карабаса-Барабаса. Брови нахмурены, губы сомкнуты</w:t>
      </w:r>
      <w:r w:rsidR="00C262EB" w:rsidRPr="00331C94">
        <w:rPr>
          <w:rFonts w:ascii="Times New Roman" w:hAnsi="Times New Roman" w:cs="Times New Roman"/>
          <w:sz w:val="24"/>
          <w:szCs w:val="24"/>
        </w:rPr>
        <w:t>, топаем ногой, сильно сжимаем кулаки.</w:t>
      </w:r>
    </w:p>
    <w:p w:rsidR="00C262EB" w:rsidRPr="00331C94" w:rsidRDefault="00C262EB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На слайде показана пиктограмма с эмоцией злости. Каждый ребёнок выполняет по 2 – 3 раза вместе с учителем.</w:t>
      </w:r>
    </w:p>
    <w:p w:rsidR="006D4966" w:rsidRPr="00331C94" w:rsidRDefault="00C262EB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А ещё в Злосландии живут злые кошки.</w:t>
      </w:r>
      <w:r w:rsidR="00334F61"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="00E079E5" w:rsidRPr="00331C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4314825" cy="3238500"/>
            <wp:effectExtent l="19050" t="0" r="9525" b="0"/>
            <wp:wrapThrough wrapText="bothSides">
              <wp:wrapPolygon edited="0">
                <wp:start x="-95" y="0"/>
                <wp:lineTo x="-95" y="21473"/>
                <wp:lineTo x="21648" y="21473"/>
                <wp:lineTo x="21648" y="0"/>
                <wp:lineTo x="-95" y="0"/>
              </wp:wrapPolygon>
            </wp:wrapThrough>
            <wp:docPr id="2" name="Рисунок 2" descr="P422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42201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62EB" w:rsidRPr="00331C94" w:rsidRDefault="00C262EB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 xml:space="preserve">Игра « Злые – добрые кошки». Звучит фонограмма </w:t>
      </w:r>
    </w:p>
    <w:p w:rsidR="006D4966" w:rsidRPr="00331C94" w:rsidRDefault="00C262EB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Детям предлагается образовать круг, в центре которого на полу лежит спортивный обруч. Это             « волшебный круг», в котором будут совершаться превращения. Ребёнок входит внутрь обруча и по звуку колокольчика превращается в злющую - пре</w:t>
      </w:r>
      <w:r w:rsidR="00334F61" w:rsidRPr="00331C94">
        <w:rPr>
          <w:rFonts w:ascii="Times New Roman" w:hAnsi="Times New Roman" w:cs="Times New Roman"/>
          <w:i/>
          <w:sz w:val="24"/>
          <w:szCs w:val="24"/>
        </w:rPr>
        <w:t xml:space="preserve">злющую кошку: шипит, царапается; </w:t>
      </w:r>
      <w:r w:rsidRPr="00331C94">
        <w:rPr>
          <w:rFonts w:ascii="Times New Roman" w:hAnsi="Times New Roman" w:cs="Times New Roman"/>
          <w:i/>
          <w:sz w:val="24"/>
          <w:szCs w:val="24"/>
        </w:rPr>
        <w:t>при этом выходить из круга нельзя. Дети, стоящие вокруг обруча, хором повторяют за учителем:                « Сильнее, сильнее, сильнее…». И ребёнок, изображающий кошку, делает всё более</w:t>
      </w:r>
      <w:r w:rsidR="00334F61" w:rsidRPr="00331C94">
        <w:rPr>
          <w:rFonts w:ascii="Times New Roman" w:hAnsi="Times New Roman" w:cs="Times New Roman"/>
          <w:i/>
          <w:sz w:val="24"/>
          <w:szCs w:val="24"/>
        </w:rPr>
        <w:t xml:space="preserve"> « злые» движения. По звуку колокольчика « превращение» заканчивается, после чего в обруч входит другой ребёнок .Игра повторяется пока не поучаствуют все дети.</w:t>
      </w:r>
    </w:p>
    <w:p w:rsidR="00334F61" w:rsidRPr="00331C94" w:rsidRDefault="00334F61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lastRenderedPageBreak/>
        <w:tab/>
        <w:t>Когда все побывали в « волшебном круге», обруч убирается.</w:t>
      </w:r>
    </w:p>
    <w:p w:rsidR="00334F61" w:rsidRPr="00331C94" w:rsidRDefault="00334F61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 xml:space="preserve">Теперь мы разобьёмся на пары и все сразу превратимся в злых кошек. Пошипим друг на друга. Главное правило: дотрагиваться друг до друга нельзя! ( </w:t>
      </w:r>
      <w:r w:rsidRPr="00331C94">
        <w:rPr>
          <w:rFonts w:ascii="Times New Roman" w:hAnsi="Times New Roman" w:cs="Times New Roman"/>
          <w:i/>
          <w:sz w:val="24"/>
          <w:szCs w:val="24"/>
        </w:rPr>
        <w:t>Если не хватает пары, встаёт учитель</w:t>
      </w:r>
      <w:r w:rsidRPr="00331C9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34F61" w:rsidRPr="00331C94" w:rsidRDefault="00334F61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Игра длится 1 – 2 минуты.</w:t>
      </w:r>
    </w:p>
    <w:p w:rsidR="006D4966" w:rsidRPr="00331C94" w:rsidRDefault="00334F61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="00AE35D3" w:rsidRPr="00331C94">
        <w:rPr>
          <w:rFonts w:ascii="Times New Roman" w:hAnsi="Times New Roman" w:cs="Times New Roman"/>
          <w:sz w:val="24"/>
          <w:szCs w:val="24"/>
        </w:rPr>
        <w:t>А</w:t>
      </w:r>
      <w:r w:rsidRPr="00331C94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AE35D3" w:rsidRPr="00331C94">
        <w:rPr>
          <w:rFonts w:ascii="Times New Roman" w:hAnsi="Times New Roman" w:cs="Times New Roman"/>
          <w:sz w:val="24"/>
          <w:szCs w:val="24"/>
        </w:rPr>
        <w:t xml:space="preserve">мы </w:t>
      </w:r>
      <w:r w:rsidRPr="00331C94">
        <w:rPr>
          <w:rFonts w:ascii="Times New Roman" w:hAnsi="Times New Roman" w:cs="Times New Roman"/>
          <w:sz w:val="24"/>
          <w:szCs w:val="24"/>
        </w:rPr>
        <w:t>все</w:t>
      </w:r>
      <w:r w:rsidR="00AE35D3" w:rsidRPr="00331C94">
        <w:rPr>
          <w:rFonts w:ascii="Times New Roman" w:hAnsi="Times New Roman" w:cs="Times New Roman"/>
          <w:sz w:val="24"/>
          <w:szCs w:val="24"/>
        </w:rPr>
        <w:t xml:space="preserve"> из злых кошек превращаемся в добрых. ( </w:t>
      </w:r>
      <w:r w:rsidR="00AE35D3" w:rsidRPr="00331C94">
        <w:rPr>
          <w:rFonts w:ascii="Times New Roman" w:hAnsi="Times New Roman" w:cs="Times New Roman"/>
          <w:i/>
          <w:sz w:val="24"/>
          <w:szCs w:val="24"/>
        </w:rPr>
        <w:t>Зенит колокольчик</w:t>
      </w:r>
      <w:r w:rsidR="007E647E" w:rsidRPr="00331C94">
        <w:rPr>
          <w:rFonts w:ascii="Times New Roman" w:hAnsi="Times New Roman" w:cs="Times New Roman"/>
          <w:sz w:val="24"/>
          <w:szCs w:val="24"/>
        </w:rPr>
        <w:t xml:space="preserve">, </w:t>
      </w:r>
      <w:r w:rsidR="007E647E" w:rsidRPr="00331C94">
        <w:rPr>
          <w:rFonts w:ascii="Times New Roman" w:hAnsi="Times New Roman" w:cs="Times New Roman"/>
          <w:i/>
          <w:sz w:val="24"/>
          <w:szCs w:val="24"/>
        </w:rPr>
        <w:t>на слайде  пиктогрмма с эмоцией радости</w:t>
      </w:r>
      <w:r w:rsidR="007E647E" w:rsidRPr="00331C94">
        <w:rPr>
          <w:rFonts w:ascii="Times New Roman" w:hAnsi="Times New Roman" w:cs="Times New Roman"/>
          <w:sz w:val="24"/>
          <w:szCs w:val="24"/>
        </w:rPr>
        <w:t>)</w:t>
      </w:r>
      <w:r w:rsidR="00AE35D3" w:rsidRPr="00331C94">
        <w:rPr>
          <w:rFonts w:ascii="Times New Roman" w:hAnsi="Times New Roman" w:cs="Times New Roman"/>
          <w:sz w:val="24"/>
          <w:szCs w:val="24"/>
        </w:rPr>
        <w:t>.</w:t>
      </w:r>
      <w:r w:rsidRPr="00331C94">
        <w:rPr>
          <w:rFonts w:ascii="Times New Roman" w:hAnsi="Times New Roman" w:cs="Times New Roman"/>
          <w:sz w:val="24"/>
          <w:szCs w:val="24"/>
        </w:rPr>
        <w:t xml:space="preserve"> </w:t>
      </w:r>
      <w:r w:rsidR="00AE35D3" w:rsidRPr="00331C94">
        <w:rPr>
          <w:rFonts w:ascii="Times New Roman" w:hAnsi="Times New Roman" w:cs="Times New Roman"/>
          <w:sz w:val="24"/>
          <w:szCs w:val="24"/>
        </w:rPr>
        <w:t>Поласкаемся друг к другу, погладим друг друга. Скажем вместе: « Не хотим быть злыми, как Карабас-Барабас и кошки! Будем добрыми и дружными, как иголочка и ниточка.»</w:t>
      </w:r>
    </w:p>
    <w:p w:rsidR="00AE35D3" w:rsidRPr="00331C94" w:rsidRDefault="00AE35D3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>Подвижная игра « Иголочка и ниточка». Звучит фонограмма быстрой и весёлой музыки</w:t>
      </w:r>
      <w:r w:rsidRPr="00331C94">
        <w:rPr>
          <w:rFonts w:ascii="Times New Roman" w:hAnsi="Times New Roman" w:cs="Times New Roman"/>
          <w:sz w:val="24"/>
          <w:szCs w:val="24"/>
        </w:rPr>
        <w:t>.</w:t>
      </w:r>
    </w:p>
    <w:p w:rsidR="00AE35D3" w:rsidRPr="00331C94" w:rsidRDefault="00AE35D3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Встать друг за другом, взяться за плечи. Учитель – иголочка, дети – ниточка. Бег со сменой направлений 1 – 2 минуты.</w:t>
      </w:r>
    </w:p>
    <w:p w:rsidR="00AE35D3" w:rsidRPr="00331C94" w:rsidRDefault="00AE35D3" w:rsidP="00331C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4">
        <w:rPr>
          <w:rFonts w:ascii="Times New Roman" w:hAnsi="Times New Roman" w:cs="Times New Roman"/>
          <w:b/>
          <w:sz w:val="28"/>
          <w:szCs w:val="28"/>
        </w:rPr>
        <w:t>Четвёртая фаза.</w:t>
      </w:r>
    </w:p>
    <w:p w:rsidR="00AE35D3" w:rsidRPr="00331C94" w:rsidRDefault="00AE35D3" w:rsidP="00331C9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AE35D3" w:rsidRPr="00331C94" w:rsidRDefault="00AE35D3" w:rsidP="00331C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снятие психоэмоционального напряжения;</w:t>
      </w:r>
    </w:p>
    <w:p w:rsidR="00AE35D3" w:rsidRPr="00331C94" w:rsidRDefault="00AE35D3" w:rsidP="00331C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>внушение желательного настроения и поведения.</w:t>
      </w:r>
    </w:p>
    <w:p w:rsidR="007E647E" w:rsidRPr="00331C94" w:rsidRDefault="007E647E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Мы так долго путешествовали. Давайте вспомним, в каких волшебных странах мы побывали. Правильно, в Доброландии и Злосландии! А какая страна вам понравилась больше? Почему?</w:t>
      </w:r>
    </w:p>
    <w:p w:rsidR="007E647E" w:rsidRPr="00331C94" w:rsidRDefault="007E647E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Ответы детей. Беседа.</w:t>
      </w:r>
    </w:p>
    <w:p w:rsidR="007E647E" w:rsidRPr="00331C94" w:rsidRDefault="007E647E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 xml:space="preserve">Пора возвращаться. По сигналу колокольчика мы вернёмся домой, в класс. </w:t>
      </w:r>
    </w:p>
    <w:p w:rsidR="007E647E" w:rsidRPr="00331C94" w:rsidRDefault="007E647E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i/>
          <w:sz w:val="24"/>
          <w:szCs w:val="24"/>
        </w:rPr>
        <w:t>Звенит колокольчик.</w:t>
      </w:r>
    </w:p>
    <w:p w:rsidR="007E647E" w:rsidRPr="00331C94" w:rsidRDefault="007E647E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А теперь проверим, стали ли мы волшебниками.</w:t>
      </w:r>
    </w:p>
    <w:p w:rsidR="007E647E" w:rsidRPr="00331C94" w:rsidRDefault="007E647E" w:rsidP="00331C9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b/>
          <w:i/>
          <w:sz w:val="24"/>
          <w:szCs w:val="24"/>
        </w:rPr>
        <w:t xml:space="preserve">Фокус « волшебная» банка. </w:t>
      </w:r>
      <w:r w:rsidRPr="00331C94">
        <w:rPr>
          <w:rFonts w:ascii="Times New Roman" w:hAnsi="Times New Roman" w:cs="Times New Roman"/>
          <w:i/>
          <w:sz w:val="24"/>
          <w:szCs w:val="24"/>
        </w:rPr>
        <w:t>Теперь у каждого ученика</w:t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1C94">
        <w:rPr>
          <w:rFonts w:ascii="Times New Roman" w:hAnsi="Times New Roman" w:cs="Times New Roman"/>
          <w:i/>
          <w:sz w:val="24"/>
          <w:szCs w:val="24"/>
        </w:rPr>
        <w:t>по  небольшой банке с водой, крышка каждой заранее с внутренней стороны покрашена цветной гуашью. После слов « крибле – крабле – бум» банка переворачивается, а вода окрашивается.</w:t>
      </w:r>
    </w:p>
    <w:p w:rsidR="007E647E" w:rsidRPr="00331C94" w:rsidRDefault="007E647E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 xml:space="preserve">На экране показывается пиктограмма с эмоцией </w:t>
      </w:r>
      <w:r w:rsidR="003336A6" w:rsidRPr="00331C94">
        <w:rPr>
          <w:rFonts w:ascii="Times New Roman" w:hAnsi="Times New Roman" w:cs="Times New Roman"/>
          <w:i/>
          <w:sz w:val="24"/>
          <w:szCs w:val="24"/>
        </w:rPr>
        <w:t xml:space="preserve">радостного </w:t>
      </w:r>
      <w:r w:rsidRPr="00331C94">
        <w:rPr>
          <w:rFonts w:ascii="Times New Roman" w:hAnsi="Times New Roman" w:cs="Times New Roman"/>
          <w:i/>
          <w:sz w:val="24"/>
          <w:szCs w:val="24"/>
        </w:rPr>
        <w:t xml:space="preserve">удивления. Учитель сам выразительно изображает </w:t>
      </w:r>
      <w:r w:rsidR="003336A6" w:rsidRPr="00331C94">
        <w:rPr>
          <w:rFonts w:ascii="Times New Roman" w:hAnsi="Times New Roman" w:cs="Times New Roman"/>
          <w:i/>
          <w:sz w:val="24"/>
          <w:szCs w:val="24"/>
        </w:rPr>
        <w:t xml:space="preserve">радость и </w:t>
      </w:r>
      <w:r w:rsidRPr="00331C94">
        <w:rPr>
          <w:rFonts w:ascii="Times New Roman" w:hAnsi="Times New Roman" w:cs="Times New Roman"/>
          <w:i/>
          <w:sz w:val="24"/>
          <w:szCs w:val="24"/>
        </w:rPr>
        <w:t>удивление.</w:t>
      </w:r>
    </w:p>
    <w:p w:rsidR="003336A6" w:rsidRPr="00331C94" w:rsidRDefault="003336A6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Ура! У нас у всех получилось! Теперь мы можем снять наши волшебные колпачки.</w:t>
      </w:r>
    </w:p>
    <w:p w:rsidR="003336A6" w:rsidRPr="00331C94" w:rsidRDefault="003336A6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C94">
        <w:rPr>
          <w:rFonts w:ascii="Times New Roman" w:hAnsi="Times New Roman" w:cs="Times New Roman"/>
          <w:i/>
          <w:sz w:val="24"/>
          <w:szCs w:val="24"/>
        </w:rPr>
        <w:t>Все дети по очереди « снимают» с головы колпачки и отдают учителю.</w:t>
      </w:r>
    </w:p>
    <w:p w:rsidR="007E647E" w:rsidRPr="00331C94" w:rsidRDefault="003336A6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>Мы очень устали, пора отдохнуть. Сейчас я позвоню в колокольчик, и вы заснёте.</w:t>
      </w:r>
    </w:p>
    <w:p w:rsidR="003336A6" w:rsidRPr="00331C94" w:rsidRDefault="003336A6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>Звучит фонограмма колыбельной.</w:t>
      </w:r>
    </w:p>
    <w:p w:rsidR="003336A6" w:rsidRPr="00331C94" w:rsidRDefault="003336A6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31C94">
        <w:rPr>
          <w:rFonts w:ascii="Times New Roman" w:hAnsi="Times New Roman" w:cs="Times New Roman"/>
          <w:sz w:val="24"/>
          <w:szCs w:val="24"/>
        </w:rPr>
        <w:t xml:space="preserve">Все закрываем глаза. Нам снится сон, что мы живём в стране вежливости… мы все добрые, дружные, культурные… все умеем вести себя хорошо  дома, в школе, на улице… так </w:t>
      </w:r>
      <w:r w:rsidRPr="00331C94">
        <w:rPr>
          <w:rFonts w:ascii="Times New Roman" w:hAnsi="Times New Roman" w:cs="Times New Roman"/>
          <w:sz w:val="24"/>
          <w:szCs w:val="24"/>
        </w:rPr>
        <w:lastRenderedPageBreak/>
        <w:t>приятно дружить, общаться, играть…</w:t>
      </w:r>
      <w:r w:rsidR="005F4660" w:rsidRPr="00331C94">
        <w:rPr>
          <w:rFonts w:ascii="Times New Roman" w:hAnsi="Times New Roman" w:cs="Times New Roman"/>
          <w:sz w:val="24"/>
          <w:szCs w:val="24"/>
        </w:rPr>
        <w:t xml:space="preserve"> Сейчас, когда зазвенит колокольчик, мы проснёмся. </w:t>
      </w:r>
      <w:r w:rsidR="005F4660" w:rsidRPr="00331C94">
        <w:rPr>
          <w:rFonts w:ascii="Times New Roman" w:hAnsi="Times New Roman" w:cs="Times New Roman"/>
          <w:i/>
          <w:sz w:val="24"/>
          <w:szCs w:val="24"/>
        </w:rPr>
        <w:t>( Звенит колокольчик).</w:t>
      </w:r>
      <w:r w:rsidR="005F4660" w:rsidRPr="00331C94">
        <w:rPr>
          <w:rFonts w:ascii="Times New Roman" w:hAnsi="Times New Roman" w:cs="Times New Roman"/>
          <w:sz w:val="24"/>
          <w:szCs w:val="24"/>
        </w:rPr>
        <w:t xml:space="preserve"> Медленно открываем глаза, потягиваемся.</w:t>
      </w:r>
    </w:p>
    <w:p w:rsidR="005F4660" w:rsidRPr="00331C94" w:rsidRDefault="005F4660" w:rsidP="00331C94">
      <w:pPr>
        <w:jc w:val="both"/>
        <w:rPr>
          <w:rFonts w:ascii="Times New Roman" w:hAnsi="Times New Roman" w:cs="Times New Roman"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  <w:t>До следующей встречи, волшебники!</w:t>
      </w:r>
    </w:p>
    <w:p w:rsidR="005F4660" w:rsidRPr="00331C94" w:rsidRDefault="005F4660" w:rsidP="00331C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C94">
        <w:rPr>
          <w:rFonts w:ascii="Times New Roman" w:hAnsi="Times New Roman" w:cs="Times New Roman"/>
          <w:sz w:val="24"/>
          <w:szCs w:val="24"/>
        </w:rPr>
        <w:tab/>
      </w:r>
      <w:r w:rsidRPr="00331C94">
        <w:rPr>
          <w:rFonts w:ascii="Times New Roman" w:hAnsi="Times New Roman" w:cs="Times New Roman"/>
          <w:b/>
          <w:i/>
          <w:sz w:val="24"/>
          <w:szCs w:val="24"/>
        </w:rPr>
        <w:t>Звучит фонограмма песни « Дорогою добра».</w:t>
      </w:r>
    </w:p>
    <w:p w:rsidR="005F4660" w:rsidRPr="00331C94" w:rsidRDefault="005F4660" w:rsidP="00331C9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5F4660" w:rsidRPr="00331C94" w:rsidSect="001812A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45F" w:rsidRDefault="0013445F" w:rsidP="00C02FC6">
      <w:pPr>
        <w:spacing w:after="0" w:line="240" w:lineRule="auto"/>
      </w:pPr>
      <w:r>
        <w:separator/>
      </w:r>
    </w:p>
  </w:endnote>
  <w:endnote w:type="continuationSeparator" w:id="1">
    <w:p w:rsidR="0013445F" w:rsidRDefault="0013445F" w:rsidP="00C0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47E" w:rsidRDefault="007E64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45F" w:rsidRDefault="0013445F" w:rsidP="00C02FC6">
      <w:pPr>
        <w:spacing w:after="0" w:line="240" w:lineRule="auto"/>
      </w:pPr>
      <w:r>
        <w:separator/>
      </w:r>
    </w:p>
  </w:footnote>
  <w:footnote w:type="continuationSeparator" w:id="1">
    <w:p w:rsidR="0013445F" w:rsidRDefault="0013445F" w:rsidP="00C0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188"/>
    <w:multiLevelType w:val="hybridMultilevel"/>
    <w:tmpl w:val="BFC4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420E2"/>
    <w:multiLevelType w:val="hybridMultilevel"/>
    <w:tmpl w:val="5DEA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E637F"/>
    <w:multiLevelType w:val="hybridMultilevel"/>
    <w:tmpl w:val="7B24B08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28B60290"/>
    <w:multiLevelType w:val="hybridMultilevel"/>
    <w:tmpl w:val="CE202C2E"/>
    <w:lvl w:ilvl="0" w:tplc="041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>
    <w:nsid w:val="36C44197"/>
    <w:multiLevelType w:val="hybridMultilevel"/>
    <w:tmpl w:val="371E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661A4"/>
    <w:multiLevelType w:val="hybridMultilevel"/>
    <w:tmpl w:val="2AC2A57A"/>
    <w:lvl w:ilvl="0" w:tplc="0419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>
    <w:nsid w:val="3A522606"/>
    <w:multiLevelType w:val="hybridMultilevel"/>
    <w:tmpl w:val="CD525D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5C5E5C"/>
    <w:multiLevelType w:val="hybridMultilevel"/>
    <w:tmpl w:val="80B2B4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46672"/>
    <w:multiLevelType w:val="hybridMultilevel"/>
    <w:tmpl w:val="D3CA6A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2AF"/>
    <w:rsid w:val="00020820"/>
    <w:rsid w:val="00034A00"/>
    <w:rsid w:val="00070BEA"/>
    <w:rsid w:val="000765EE"/>
    <w:rsid w:val="000A47D1"/>
    <w:rsid w:val="000B4EA0"/>
    <w:rsid w:val="000F6D70"/>
    <w:rsid w:val="001301CA"/>
    <w:rsid w:val="0013445F"/>
    <w:rsid w:val="001767ED"/>
    <w:rsid w:val="001812AF"/>
    <w:rsid w:val="001B0571"/>
    <w:rsid w:val="001C143E"/>
    <w:rsid w:val="0022762D"/>
    <w:rsid w:val="00227CCD"/>
    <w:rsid w:val="00306BCE"/>
    <w:rsid w:val="00323CFC"/>
    <w:rsid w:val="00331C94"/>
    <w:rsid w:val="003336A6"/>
    <w:rsid w:val="00334F61"/>
    <w:rsid w:val="003B12CF"/>
    <w:rsid w:val="003F0464"/>
    <w:rsid w:val="00435EA6"/>
    <w:rsid w:val="00454B42"/>
    <w:rsid w:val="00486978"/>
    <w:rsid w:val="00532444"/>
    <w:rsid w:val="00535330"/>
    <w:rsid w:val="00544CCE"/>
    <w:rsid w:val="00557FA9"/>
    <w:rsid w:val="005A0766"/>
    <w:rsid w:val="005F4660"/>
    <w:rsid w:val="0060360D"/>
    <w:rsid w:val="00642269"/>
    <w:rsid w:val="00663DB4"/>
    <w:rsid w:val="006D0260"/>
    <w:rsid w:val="006D4966"/>
    <w:rsid w:val="00707B75"/>
    <w:rsid w:val="007770F7"/>
    <w:rsid w:val="00795C3A"/>
    <w:rsid w:val="007C1093"/>
    <w:rsid w:val="007E132C"/>
    <w:rsid w:val="007E647E"/>
    <w:rsid w:val="00803A1F"/>
    <w:rsid w:val="0081722C"/>
    <w:rsid w:val="00882FE3"/>
    <w:rsid w:val="008B3C84"/>
    <w:rsid w:val="00936FC1"/>
    <w:rsid w:val="00962FCC"/>
    <w:rsid w:val="00976AB2"/>
    <w:rsid w:val="009952F2"/>
    <w:rsid w:val="009A0167"/>
    <w:rsid w:val="009F5955"/>
    <w:rsid w:val="00AE35D3"/>
    <w:rsid w:val="00B76BA0"/>
    <w:rsid w:val="00BA4944"/>
    <w:rsid w:val="00BB1837"/>
    <w:rsid w:val="00BF69E9"/>
    <w:rsid w:val="00C02FC6"/>
    <w:rsid w:val="00C262EB"/>
    <w:rsid w:val="00C57F1D"/>
    <w:rsid w:val="00CE0746"/>
    <w:rsid w:val="00D72445"/>
    <w:rsid w:val="00E079E5"/>
    <w:rsid w:val="00E17391"/>
    <w:rsid w:val="00E5448A"/>
    <w:rsid w:val="00E55409"/>
    <w:rsid w:val="00E81C1F"/>
    <w:rsid w:val="00F12D26"/>
    <w:rsid w:val="00F3011F"/>
    <w:rsid w:val="00F34685"/>
    <w:rsid w:val="00F87E16"/>
    <w:rsid w:val="00F912B4"/>
    <w:rsid w:val="00FD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2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FC6"/>
  </w:style>
  <w:style w:type="paragraph" w:styleId="a6">
    <w:name w:val="footer"/>
    <w:basedOn w:val="a"/>
    <w:link w:val="a7"/>
    <w:uiPriority w:val="99"/>
    <w:unhideWhenUsed/>
    <w:rsid w:val="00C0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FC6"/>
  </w:style>
  <w:style w:type="paragraph" w:styleId="a8">
    <w:name w:val="Balloon Text"/>
    <w:basedOn w:val="a"/>
    <w:link w:val="a9"/>
    <w:uiPriority w:val="99"/>
    <w:semiHidden/>
    <w:unhideWhenUsed/>
    <w:rsid w:val="001B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Лёха</cp:lastModifiedBy>
  <cp:revision>31</cp:revision>
  <dcterms:created xsi:type="dcterms:W3CDTF">2011-07-24T04:26:00Z</dcterms:created>
  <dcterms:modified xsi:type="dcterms:W3CDTF">2012-11-21T00:43:00Z</dcterms:modified>
</cp:coreProperties>
</file>