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09" w:rsidRDefault="00601809" w:rsidP="00601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групповой консультации для замещающих родителей </w:t>
      </w:r>
    </w:p>
    <w:p w:rsidR="00000000" w:rsidRDefault="00601809" w:rsidP="00601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«Адаптация ребенка в первом классе».</w:t>
      </w:r>
    </w:p>
    <w:p w:rsidR="00601809" w:rsidRDefault="00601809" w:rsidP="00601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09" w:rsidRPr="00601809" w:rsidRDefault="00601809" w:rsidP="0060180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01809">
        <w:rPr>
          <w:sz w:val="28"/>
          <w:szCs w:val="28"/>
        </w:rPr>
        <w:t xml:space="preserve">     Начало школьной жизни наполняет жизнь первоклассника новыми впечатлениями и создает новую реальность. Меняется его место в системе общественных отношений, меняется весь его образ жизни, возрастает его психоэмоциональная нагрузка. Поэтому нужно время на адаптацию ребенка, чтобы привыкнуть к новым условиям.</w:t>
      </w:r>
    </w:p>
    <w:p w:rsidR="00601809" w:rsidRPr="00601809" w:rsidRDefault="00601809" w:rsidP="006018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 xml:space="preserve">     Адаптация — это механизм социализации личности, включение ее в систему новых отношений и общественных связей. Анализ особенностей адаптации первоклассников к школе выявил следующие проблемы:</w:t>
      </w:r>
    </w:p>
    <w:p w:rsidR="00601809" w:rsidRPr="00601809" w:rsidRDefault="00601809" w:rsidP="00601809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В отличие от детского сада, где дошкольники считались самыми старшими в коллективе, первоклассники являются младшими учениками.</w:t>
      </w:r>
    </w:p>
    <w:p w:rsidR="00601809" w:rsidRPr="00601809" w:rsidRDefault="00601809" w:rsidP="0060180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В детском саду у ребенка был щадящий режим дня, тогда как в школе четкий распорядок и строгая дисциплина.</w:t>
      </w:r>
    </w:p>
    <w:p w:rsidR="00601809" w:rsidRPr="00601809" w:rsidRDefault="00601809" w:rsidP="0060180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 xml:space="preserve">Первокласснику необходимо перейти от игровой деятельности </w:t>
      </w:r>
      <w:proofErr w:type="gramStart"/>
      <w:r w:rsidRPr="0060180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01809">
        <w:rPr>
          <w:rFonts w:ascii="Times New Roman" w:eastAsia="Times New Roman" w:hAnsi="Times New Roman" w:cs="Times New Roman"/>
          <w:sz w:val="28"/>
          <w:szCs w:val="28"/>
        </w:rPr>
        <w:t xml:space="preserve"> учебно-познавательной. </w:t>
      </w:r>
    </w:p>
    <w:p w:rsidR="00601809" w:rsidRPr="00601809" w:rsidRDefault="00601809" w:rsidP="0060180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Дети попадают в более строгую систему требований к ним.</w:t>
      </w:r>
    </w:p>
    <w:p w:rsidR="00601809" w:rsidRPr="00601809" w:rsidRDefault="00601809" w:rsidP="0060180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Вокруг первоклассника появляется много новых людей, как среди взрослых, так и среди детей, с которыми необходимо устанавливать связи.</w:t>
      </w:r>
    </w:p>
    <w:p w:rsidR="00601809" w:rsidRPr="00601809" w:rsidRDefault="00601809" w:rsidP="006018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 xml:space="preserve">    Адаптация первоклассника может длиться от двух недель до полугода. Целью адаптационного процесса является адекватное включение первоклассника в новую социальную ситуацию. Адаптационный процесс охватывает все стороны жизни ребенка, при поступлении в школу, которые подвергаются серьезным изменениям. Продолжительность периода адаптации зависит от таких факторов:</w:t>
      </w:r>
    </w:p>
    <w:p w:rsidR="00601809" w:rsidRPr="00601809" w:rsidRDefault="00601809" w:rsidP="001573F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 ребенка;</w:t>
      </w:r>
    </w:p>
    <w:p w:rsidR="00601809" w:rsidRPr="00601809" w:rsidRDefault="00601809" w:rsidP="001573F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tgtFrame="_blank" w:history="1">
        <w:r w:rsidRPr="00601809">
          <w:rPr>
            <w:rFonts w:ascii="Times New Roman" w:eastAsia="Times New Roman" w:hAnsi="Times New Roman" w:cs="Times New Roman"/>
            <w:b/>
            <w:sz w:val="28"/>
            <w:szCs w:val="28"/>
          </w:rPr>
          <w:t>уровня готовности к школе</w:t>
        </w:r>
      </w:hyperlink>
      <w:r w:rsidRPr="00601809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601809" w:rsidRDefault="00601809" w:rsidP="001573F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степени развития социальных навыков.</w:t>
      </w:r>
    </w:p>
    <w:p w:rsidR="001573FC" w:rsidRPr="00601809" w:rsidRDefault="001573FC" w:rsidP="001573FC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809" w:rsidRPr="001573FC" w:rsidRDefault="00601809" w:rsidP="001573F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tgtFrame="_blank" w:history="1">
        <w:r w:rsidRPr="001573FC">
          <w:rPr>
            <w:rFonts w:ascii="Times New Roman" w:eastAsia="Times New Roman" w:hAnsi="Times New Roman" w:cs="Times New Roman"/>
            <w:b/>
            <w:sz w:val="28"/>
            <w:szCs w:val="28"/>
          </w:rPr>
          <w:t>Критерии готовности ребенка к школе</w:t>
        </w:r>
      </w:hyperlink>
      <w:r w:rsidRPr="001573F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1809" w:rsidRPr="00601809" w:rsidRDefault="00601809" w:rsidP="00601809">
      <w:pPr>
        <w:numPr>
          <w:ilvl w:val="0"/>
          <w:numId w:val="3"/>
        </w:numPr>
        <w:tabs>
          <w:tab w:val="clear" w:pos="720"/>
          <w:tab w:val="num" w:pos="183"/>
        </w:tabs>
        <w:ind w:left="183" w:hanging="1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809">
        <w:rPr>
          <w:rFonts w:ascii="Times New Roman" w:hAnsi="Times New Roman" w:cs="Times New Roman"/>
          <w:b/>
          <w:bCs/>
          <w:sz w:val="28"/>
          <w:szCs w:val="28"/>
        </w:rPr>
        <w:t xml:space="preserve">нормальное физическое развитие и координация движений </w:t>
      </w:r>
      <w:r w:rsidRPr="00601809">
        <w:rPr>
          <w:rFonts w:ascii="Times New Roman" w:hAnsi="Times New Roman" w:cs="Times New Roman"/>
          <w:sz w:val="28"/>
          <w:szCs w:val="28"/>
        </w:rPr>
        <w:t>— достаточно развитая мускулатура,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кисточкой;</w:t>
      </w:r>
      <w:proofErr w:type="gramEnd"/>
    </w:p>
    <w:p w:rsidR="00601809" w:rsidRPr="00601809" w:rsidRDefault="00601809" w:rsidP="00601809">
      <w:pPr>
        <w:numPr>
          <w:ilvl w:val="0"/>
          <w:numId w:val="3"/>
        </w:numPr>
        <w:tabs>
          <w:tab w:val="clear" w:pos="720"/>
          <w:tab w:val="num" w:pos="183"/>
        </w:tabs>
        <w:ind w:left="183" w:hanging="183"/>
        <w:jc w:val="both"/>
        <w:rPr>
          <w:rFonts w:ascii="Times New Roman" w:hAnsi="Times New Roman" w:cs="Times New Roman"/>
          <w:sz w:val="28"/>
          <w:szCs w:val="28"/>
        </w:rPr>
      </w:pPr>
      <w:r w:rsidRPr="00601809">
        <w:rPr>
          <w:rFonts w:ascii="Times New Roman" w:hAnsi="Times New Roman" w:cs="Times New Roman"/>
          <w:b/>
          <w:bCs/>
          <w:sz w:val="28"/>
          <w:szCs w:val="28"/>
        </w:rPr>
        <w:t>желание учиться</w:t>
      </w:r>
      <w:r w:rsidRPr="00601809">
        <w:rPr>
          <w:rFonts w:ascii="Times New Roman" w:hAnsi="Times New Roman" w:cs="Times New Roman"/>
          <w:sz w:val="28"/>
          <w:szCs w:val="28"/>
        </w:rPr>
        <w:t xml:space="preserve"> — наличие мотивов учения, отношение к нему как к очень важному, значимому делу, стремление к приобретению знаний, интерес к определенным учебным занятиям;</w:t>
      </w:r>
    </w:p>
    <w:p w:rsidR="00601809" w:rsidRPr="00601809" w:rsidRDefault="00601809" w:rsidP="00601809">
      <w:pPr>
        <w:numPr>
          <w:ilvl w:val="0"/>
          <w:numId w:val="3"/>
        </w:numPr>
        <w:tabs>
          <w:tab w:val="clear" w:pos="720"/>
          <w:tab w:val="num" w:pos="183"/>
        </w:tabs>
        <w:ind w:left="183" w:hanging="183"/>
        <w:jc w:val="both"/>
        <w:rPr>
          <w:rFonts w:ascii="Times New Roman" w:hAnsi="Times New Roman" w:cs="Times New Roman"/>
          <w:sz w:val="28"/>
          <w:szCs w:val="28"/>
        </w:rPr>
      </w:pPr>
      <w:r w:rsidRPr="006018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 своим поведением</w:t>
      </w:r>
      <w:r w:rsidRPr="00601809">
        <w:rPr>
          <w:rFonts w:ascii="Times New Roman" w:hAnsi="Times New Roman" w:cs="Times New Roman"/>
          <w:sz w:val="28"/>
          <w:szCs w:val="28"/>
        </w:rPr>
        <w:t xml:space="preserve"> — произвольность внешнего двигательного поведения, обеспечивающую возможность выдерживать школьный режим, организовывать себя на уроке;</w:t>
      </w:r>
    </w:p>
    <w:p w:rsidR="00601809" w:rsidRPr="00601809" w:rsidRDefault="00601809" w:rsidP="001573FC">
      <w:pPr>
        <w:numPr>
          <w:ilvl w:val="0"/>
          <w:numId w:val="3"/>
        </w:numPr>
        <w:tabs>
          <w:tab w:val="clear" w:pos="720"/>
          <w:tab w:val="num" w:pos="364"/>
        </w:tabs>
        <w:ind w:left="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809">
        <w:rPr>
          <w:rFonts w:ascii="Times New Roman" w:hAnsi="Times New Roman" w:cs="Times New Roman"/>
          <w:b/>
          <w:bCs/>
          <w:sz w:val="28"/>
          <w:szCs w:val="28"/>
        </w:rPr>
        <w:t xml:space="preserve">владение приемами умственной деятельности </w:t>
      </w:r>
      <w:r w:rsidRPr="00601809">
        <w:rPr>
          <w:rFonts w:ascii="Times New Roman" w:hAnsi="Times New Roman" w:cs="Times New Roman"/>
          <w:sz w:val="28"/>
          <w:szCs w:val="28"/>
        </w:rPr>
        <w:t xml:space="preserve">— предполагает определенный уровень развития познавательных процессов ребенка. </w:t>
      </w:r>
      <w:proofErr w:type="gramStart"/>
      <w:r w:rsidRPr="00601809">
        <w:rPr>
          <w:rFonts w:ascii="Times New Roman" w:hAnsi="Times New Roman" w:cs="Times New Roman"/>
          <w:sz w:val="28"/>
          <w:szCs w:val="28"/>
        </w:rPr>
        <w:t>Это дифференциация восприятия, позволяющего наблюдать предметы и явления, выделять в них те или иные свойства, владение логическими операциями, способами осмысленного запоминания материала;</w:t>
      </w:r>
      <w:proofErr w:type="gramEnd"/>
    </w:p>
    <w:p w:rsidR="00601809" w:rsidRPr="00601809" w:rsidRDefault="00601809" w:rsidP="001573FC">
      <w:pPr>
        <w:numPr>
          <w:ilvl w:val="0"/>
          <w:numId w:val="3"/>
        </w:numPr>
        <w:tabs>
          <w:tab w:val="clear" w:pos="720"/>
          <w:tab w:val="num" w:pos="364"/>
        </w:tabs>
        <w:ind w:left="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73FC">
        <w:rPr>
          <w:rFonts w:ascii="Times New Roman" w:hAnsi="Times New Roman" w:cs="Times New Roman"/>
          <w:b/>
          <w:sz w:val="28"/>
          <w:szCs w:val="28"/>
        </w:rPr>
        <w:t>проявление самостоятельности</w:t>
      </w:r>
      <w:r w:rsidRPr="001573FC">
        <w:rPr>
          <w:rFonts w:ascii="Times New Roman" w:hAnsi="Times New Roman" w:cs="Times New Roman"/>
          <w:sz w:val="28"/>
          <w:szCs w:val="28"/>
        </w:rPr>
        <w:t xml:space="preserve"> </w:t>
      </w:r>
      <w:r w:rsidRPr="00601809">
        <w:rPr>
          <w:rFonts w:ascii="Times New Roman" w:hAnsi="Times New Roman" w:cs="Times New Roman"/>
          <w:sz w:val="28"/>
          <w:szCs w:val="28"/>
        </w:rPr>
        <w:t>—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помощи;</w:t>
      </w:r>
    </w:p>
    <w:p w:rsidR="00601809" w:rsidRPr="00601809" w:rsidRDefault="00601809" w:rsidP="00601809">
      <w:pPr>
        <w:numPr>
          <w:ilvl w:val="0"/>
          <w:numId w:val="3"/>
        </w:numPr>
        <w:tabs>
          <w:tab w:val="clear" w:pos="720"/>
          <w:tab w:val="num" w:pos="364"/>
        </w:tabs>
        <w:ind w:left="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73FC">
        <w:rPr>
          <w:rFonts w:ascii="Times New Roman" w:hAnsi="Times New Roman" w:cs="Times New Roman"/>
          <w:b/>
          <w:sz w:val="28"/>
          <w:szCs w:val="28"/>
        </w:rPr>
        <w:t>отношение к товарищам и взрослым</w:t>
      </w:r>
      <w:r w:rsidRPr="00601809">
        <w:rPr>
          <w:rFonts w:ascii="Times New Roman" w:hAnsi="Times New Roman" w:cs="Times New Roman"/>
          <w:sz w:val="28"/>
          <w:szCs w:val="28"/>
        </w:rPr>
        <w:t xml:space="preserve"> — умение работать в коллективе, считаться с интересами и желаниями товарищей, владеть навыками общения со сверстниками и взрослыми;</w:t>
      </w:r>
    </w:p>
    <w:p w:rsidR="00601809" w:rsidRPr="00601809" w:rsidRDefault="00601809" w:rsidP="00601809">
      <w:pPr>
        <w:numPr>
          <w:ilvl w:val="0"/>
          <w:numId w:val="3"/>
        </w:numPr>
        <w:tabs>
          <w:tab w:val="clear" w:pos="720"/>
          <w:tab w:val="num" w:pos="364"/>
        </w:tabs>
        <w:ind w:left="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809">
        <w:rPr>
          <w:rFonts w:ascii="Times New Roman" w:hAnsi="Times New Roman" w:cs="Times New Roman"/>
          <w:b/>
          <w:bCs/>
          <w:sz w:val="28"/>
          <w:szCs w:val="28"/>
        </w:rPr>
        <w:t>отношение к труду</w:t>
      </w:r>
      <w:r w:rsidRPr="00601809">
        <w:rPr>
          <w:rFonts w:ascii="Times New Roman" w:hAnsi="Times New Roman" w:cs="Times New Roman"/>
          <w:sz w:val="28"/>
          <w:szCs w:val="28"/>
        </w:rPr>
        <w:t xml:space="preserve"> — предполагает сформированность у детей желания и привычки трудиться для себя и других, осознания ответственности и важности выполняемого поручения;</w:t>
      </w:r>
    </w:p>
    <w:p w:rsidR="00601809" w:rsidRPr="00601809" w:rsidRDefault="00601809" w:rsidP="00601809">
      <w:pPr>
        <w:numPr>
          <w:ilvl w:val="0"/>
          <w:numId w:val="3"/>
        </w:numPr>
        <w:tabs>
          <w:tab w:val="clear" w:pos="720"/>
          <w:tab w:val="num" w:pos="364"/>
        </w:tabs>
        <w:ind w:left="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809">
        <w:rPr>
          <w:rFonts w:ascii="Times New Roman" w:hAnsi="Times New Roman" w:cs="Times New Roman"/>
          <w:b/>
          <w:bCs/>
          <w:sz w:val="28"/>
          <w:szCs w:val="28"/>
        </w:rPr>
        <w:t>умение ориентироваться в пространстве и тетради</w:t>
      </w:r>
      <w:r w:rsidRPr="00601809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601809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601809">
        <w:rPr>
          <w:rFonts w:ascii="Times New Roman" w:hAnsi="Times New Roman" w:cs="Times New Roman"/>
          <w:sz w:val="28"/>
          <w:szCs w:val="28"/>
        </w:rPr>
        <w:t xml:space="preserve"> с ориентировкой в пространстве и времени, знанием единиц измерения, наличием чувственного опыта, глазомера.</w:t>
      </w:r>
    </w:p>
    <w:p w:rsidR="00601809" w:rsidRPr="00601809" w:rsidRDefault="00601809" w:rsidP="0060180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b/>
          <w:i/>
          <w:sz w:val="28"/>
          <w:szCs w:val="28"/>
        </w:rPr>
        <w:t>Общая характеристика уровней адаптации первоклассников к школе выглядит следующим образом:</w:t>
      </w:r>
    </w:p>
    <w:p w:rsidR="00601809" w:rsidRPr="00601809" w:rsidRDefault="00601809" w:rsidP="006018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</w:t>
      </w:r>
      <w:r w:rsidRPr="00601809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быстрым привыканием ребенка к школе (в течение 2-6 недель). Он имеет положительную мотивацию к школе, быстро и легко усваивает программный материал. Может решать задания повышенной сложности. Обладает навыками самообразовательной деятельности. Ответственно относится к выполнению поручений учителя. Имеет друзей в классе. Нет проблем со здоровьем.</w:t>
      </w:r>
    </w:p>
    <w:p w:rsidR="00601809" w:rsidRPr="00601809" w:rsidRDefault="00601809" w:rsidP="006018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</w:t>
      </w:r>
      <w:r w:rsidRPr="00601809">
        <w:rPr>
          <w:rFonts w:ascii="Times New Roman" w:eastAsia="Times New Roman" w:hAnsi="Times New Roman" w:cs="Times New Roman"/>
          <w:sz w:val="28"/>
          <w:szCs w:val="28"/>
        </w:rPr>
        <w:t xml:space="preserve"> — ребенок довольно долго привыкает к школе (2-3 месяца), но не испытывает отрицательных переживаний от ее посещения. Бывают незначительные перепады настроения, усталость. Понимает наглядное пояснение учителя, усваивает основной материал учебных программ. Решает типовые задания,  </w:t>
      </w:r>
      <w:proofErr w:type="gramStart"/>
      <w:r w:rsidRPr="00601809">
        <w:rPr>
          <w:rFonts w:ascii="Times New Roman" w:eastAsia="Times New Roman" w:hAnsi="Times New Roman" w:cs="Times New Roman"/>
          <w:sz w:val="28"/>
          <w:szCs w:val="28"/>
        </w:rPr>
        <w:t>усидчив</w:t>
      </w:r>
      <w:proofErr w:type="gramEnd"/>
      <w:r w:rsidRPr="00601809">
        <w:rPr>
          <w:rFonts w:ascii="Times New Roman" w:eastAsia="Times New Roman" w:hAnsi="Times New Roman" w:cs="Times New Roman"/>
          <w:sz w:val="28"/>
          <w:szCs w:val="28"/>
        </w:rPr>
        <w:t xml:space="preserve"> и  внимателен.</w:t>
      </w:r>
    </w:p>
    <w:p w:rsidR="00601809" w:rsidRPr="00601809" w:rsidRDefault="00601809" w:rsidP="006018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Добросовестно выполняет указания учителя, но под его контролем. Поддерживает дружеские отношения со многими одноклассниками.</w:t>
      </w:r>
    </w:p>
    <w:p w:rsidR="00601809" w:rsidRPr="00601809" w:rsidRDefault="00601809" w:rsidP="006018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</w:t>
      </w:r>
      <w:r w:rsidRPr="00601809">
        <w:rPr>
          <w:rFonts w:ascii="Times New Roman" w:eastAsia="Times New Roman" w:hAnsi="Times New Roman" w:cs="Times New Roman"/>
          <w:sz w:val="28"/>
          <w:szCs w:val="28"/>
        </w:rPr>
        <w:t xml:space="preserve"> — ребенок испытывает значительные трудности в привыкании к школе, относится к ней отрицательно. Может нарушать дисциплину. Учебный материал усваивает фрагментарно, не проявляет интереса к занятиям. Часто имеет подавленное настроение, жалуется на самочувствие. Мало общается с одноклассниками, не всех знает по имени.     </w:t>
      </w:r>
    </w:p>
    <w:p w:rsidR="00601809" w:rsidRPr="00601809" w:rsidRDefault="00601809" w:rsidP="00601809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Адаптация первоклассников: </w:t>
      </w:r>
      <w:r w:rsidR="001573F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601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родителям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01809" w:rsidRPr="00601809" w:rsidRDefault="00601809" w:rsidP="00601809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601809" w:rsidRPr="00601809" w:rsidRDefault="00601809" w:rsidP="00601809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Составьте распорядка дня, которому необходимо следовать вместе.</w:t>
      </w:r>
    </w:p>
    <w:p w:rsidR="00601809" w:rsidRPr="00601809" w:rsidRDefault="00601809" w:rsidP="00601809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Объясните ребенку правила и нормы, которым нужно следовать в учебном заведении, помогите осознать важность их соблюдения.</w:t>
      </w:r>
    </w:p>
    <w:p w:rsidR="00601809" w:rsidRPr="00601809" w:rsidRDefault="00601809" w:rsidP="00601809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601809" w:rsidRPr="001573FC" w:rsidRDefault="00601809" w:rsidP="00601809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afterAutospacing="1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3FC">
        <w:rPr>
          <w:rFonts w:ascii="Times New Roman" w:eastAsia="Times New Roman" w:hAnsi="Times New Roman" w:cs="Times New Roman"/>
          <w:sz w:val="28"/>
          <w:szCs w:val="28"/>
        </w:rPr>
        <w:t>Не игнорируйте проблемы, которые возникают в начале школьной жизни. Если поведение ребенка дает вам повод для беспокойства, поговорите об этом с учителем или психологом.</w:t>
      </w:r>
      <w:r w:rsidR="001573FC" w:rsidRPr="00157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3FC">
        <w:rPr>
          <w:rFonts w:ascii="Times New Roman" w:eastAsia="Times New Roman" w:hAnsi="Times New Roman" w:cs="Times New Roman"/>
          <w:sz w:val="28"/>
          <w:szCs w:val="28"/>
        </w:rPr>
        <w:t>Профессиональные рекомендации родителям первоклассников в период адаптации помогут легче пережить непростой этап.</w:t>
      </w:r>
    </w:p>
    <w:p w:rsidR="00601809" w:rsidRPr="00601809" w:rsidRDefault="00601809" w:rsidP="00601809">
      <w:pPr>
        <w:numPr>
          <w:ilvl w:val="0"/>
          <w:numId w:val="5"/>
        </w:numPr>
        <w:tabs>
          <w:tab w:val="clear" w:pos="720"/>
          <w:tab w:val="num" w:pos="183"/>
        </w:tabs>
        <w:spacing w:after="100" w:afterAutospacing="1"/>
        <w:ind w:left="183" w:hanging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 xml:space="preserve">Помните, что </w:t>
      </w:r>
      <w:hyperlink r:id="rId7" w:tgtFrame="_blank" w:history="1">
        <w:r w:rsidRPr="0060180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похвала — это стимул к новым победам</w:t>
        </w:r>
      </w:hyperlink>
      <w:r w:rsidRPr="00601809">
        <w:rPr>
          <w:rFonts w:ascii="Times New Roman" w:eastAsia="Times New Roman" w:hAnsi="Times New Roman" w:cs="Times New Roman"/>
          <w:sz w:val="28"/>
          <w:szCs w:val="28"/>
        </w:rPr>
        <w:t>. Старайтесь в любой работе находить повод для похвалы.</w:t>
      </w:r>
    </w:p>
    <w:p w:rsidR="00601809" w:rsidRPr="00601809" w:rsidRDefault="00601809" w:rsidP="00601809">
      <w:pPr>
        <w:numPr>
          <w:ilvl w:val="0"/>
          <w:numId w:val="5"/>
        </w:numPr>
        <w:tabs>
          <w:tab w:val="clear" w:pos="720"/>
          <w:tab w:val="num" w:pos="183"/>
        </w:tabs>
        <w:spacing w:before="100" w:beforeAutospacing="1" w:after="100" w:afterAutospacing="1"/>
        <w:ind w:left="183" w:hanging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601809" w:rsidRPr="00601809" w:rsidRDefault="00601809" w:rsidP="00601809">
      <w:pPr>
        <w:numPr>
          <w:ilvl w:val="0"/>
          <w:numId w:val="5"/>
        </w:numPr>
        <w:tabs>
          <w:tab w:val="clear" w:pos="720"/>
          <w:tab w:val="num" w:pos="183"/>
        </w:tabs>
        <w:spacing w:before="100" w:beforeAutospacing="1" w:after="100" w:afterAutospacing="1"/>
        <w:ind w:left="183" w:hanging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09">
        <w:rPr>
          <w:rFonts w:ascii="Times New Roman" w:eastAsia="Times New Roman" w:hAnsi="Times New Roman" w:cs="Times New Roman"/>
          <w:sz w:val="28"/>
          <w:szCs w:val="28"/>
        </w:rPr>
        <w:t>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601809" w:rsidRDefault="00601809" w:rsidP="00601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FC" w:rsidRDefault="001573FC" w:rsidP="00601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FC" w:rsidRDefault="001573FC" w:rsidP="00601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FC" w:rsidRDefault="001573FC" w:rsidP="00601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FC" w:rsidRDefault="001573FC" w:rsidP="00601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FC" w:rsidRDefault="001573FC" w:rsidP="00601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FC" w:rsidRDefault="001573FC" w:rsidP="00157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3FC" w:rsidRDefault="001573FC" w:rsidP="00157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областное бюджетное учреждение Мурманской области</w:t>
      </w:r>
    </w:p>
    <w:p w:rsidR="001573FC" w:rsidRDefault="001573FC" w:rsidP="00157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:rsidR="001573FC" w:rsidRDefault="001573FC" w:rsidP="00157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сопровождения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ленегорск</w:t>
      </w:r>
    </w:p>
    <w:p w:rsidR="001573FC" w:rsidRDefault="001573FC" w:rsidP="001573FC">
      <w:pPr>
        <w:pStyle w:val="a3"/>
      </w:pPr>
    </w:p>
    <w:p w:rsidR="001573FC" w:rsidRDefault="001573FC" w:rsidP="001573FC">
      <w:pPr>
        <w:pStyle w:val="a3"/>
      </w:pPr>
    </w:p>
    <w:p w:rsidR="001573FC" w:rsidRDefault="001573FC" w:rsidP="001573FC">
      <w:pPr>
        <w:pStyle w:val="a3"/>
      </w:pPr>
    </w:p>
    <w:p w:rsidR="001573FC" w:rsidRDefault="001573FC" w:rsidP="001573FC">
      <w:pPr>
        <w:pStyle w:val="a3"/>
        <w:spacing w:after="240" w:afterAutospacing="0"/>
      </w:pPr>
    </w:p>
    <w:p w:rsidR="001573FC" w:rsidRDefault="001573FC" w:rsidP="001573FC">
      <w:pPr>
        <w:pStyle w:val="a3"/>
        <w:spacing w:after="240" w:afterAutospacing="0"/>
      </w:pPr>
    </w:p>
    <w:p w:rsidR="001573FC" w:rsidRDefault="001573FC" w:rsidP="001573FC">
      <w:pPr>
        <w:pStyle w:val="a3"/>
        <w:spacing w:after="240" w:afterAutospacing="0"/>
      </w:pPr>
    </w:p>
    <w:p w:rsidR="001573FC" w:rsidRPr="001573FC" w:rsidRDefault="001573FC" w:rsidP="00157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73FC">
        <w:rPr>
          <w:rFonts w:ascii="Times New Roman" w:hAnsi="Times New Roman" w:cs="Times New Roman"/>
          <w:b/>
          <w:sz w:val="36"/>
          <w:szCs w:val="36"/>
        </w:rPr>
        <w:t xml:space="preserve">Групповая консультация для замещающих родителей </w:t>
      </w:r>
    </w:p>
    <w:p w:rsidR="001573FC" w:rsidRPr="001573FC" w:rsidRDefault="001573FC" w:rsidP="00157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73FC">
        <w:rPr>
          <w:rFonts w:ascii="Times New Roman" w:hAnsi="Times New Roman" w:cs="Times New Roman"/>
          <w:b/>
          <w:sz w:val="36"/>
          <w:szCs w:val="36"/>
        </w:rPr>
        <w:t>по теме «Адаптация ребенка в первом классе»</w:t>
      </w:r>
    </w:p>
    <w:p w:rsidR="001573FC" w:rsidRDefault="001573FC" w:rsidP="001573F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1573FC" w:rsidRDefault="001573FC" w:rsidP="001573FC">
      <w:pPr>
        <w:pStyle w:val="a3"/>
        <w:spacing w:before="0" w:beforeAutospacing="0" w:after="0" w:afterAutospacing="0"/>
      </w:pPr>
    </w:p>
    <w:p w:rsidR="001573FC" w:rsidRDefault="001573FC" w:rsidP="001573FC">
      <w:pPr>
        <w:pStyle w:val="a3"/>
        <w:spacing w:after="240" w:afterAutospacing="0"/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Тропина И.В.,</w:t>
      </w: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</w:t>
      </w: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73FC" w:rsidRDefault="001573FC" w:rsidP="001573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</w:p>
    <w:sectPr w:rsidR="0015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8B"/>
    <w:multiLevelType w:val="multilevel"/>
    <w:tmpl w:val="BAB0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2584"/>
    <w:multiLevelType w:val="multilevel"/>
    <w:tmpl w:val="D99A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52DD4"/>
    <w:multiLevelType w:val="multilevel"/>
    <w:tmpl w:val="C1C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16100"/>
    <w:multiLevelType w:val="multilevel"/>
    <w:tmpl w:val="F820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64573"/>
    <w:multiLevelType w:val="multilevel"/>
    <w:tmpl w:val="3A5C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1809"/>
    <w:rsid w:val="001573FC"/>
    <w:rsid w:val="0060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15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7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publ/47-1-0-4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6520_vidy_gotovnosti_k_shkole" TargetMode="External"/><Relationship Id="rId5" Type="http://schemas.openxmlformats.org/officeDocument/2006/relationships/hyperlink" Target="https://pedsovet.su/publ/164-1-0-45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Огонек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</dc:creator>
  <cp:keywords/>
  <dc:description/>
  <cp:lastModifiedBy>Компьютер2</cp:lastModifiedBy>
  <cp:revision>3</cp:revision>
  <cp:lastPrinted>2022-09-16T08:00:00Z</cp:lastPrinted>
  <dcterms:created xsi:type="dcterms:W3CDTF">2022-09-16T07:46:00Z</dcterms:created>
  <dcterms:modified xsi:type="dcterms:W3CDTF">2022-09-16T08:01:00Z</dcterms:modified>
</cp:coreProperties>
</file>