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47" w:rsidRDefault="00C83547" w:rsidP="00C83547">
      <w:pPr>
        <w:pStyle w:val="a3"/>
        <w:spacing w:before="0" w:beforeAutospacing="0" w:after="0" w:afterAutospacing="0" w:line="240" w:lineRule="auto"/>
        <w:jc w:val="center"/>
      </w:pPr>
      <w:r>
        <w:rPr>
          <w:b/>
          <w:bCs/>
        </w:rPr>
        <w:t>КОНСУЛЬТАЦИЯ ДЛЯ РОДИТЕЛЕЙ ДОШКОЛЬНИКОВ С ОВЗ НА ТЕМУ: «ФОРМИРОВАНИЕ У ДЕТЕЙ ОСНОВ ЗДОРОВОГО ОБРАЗА ЖИЗНИ»</w:t>
      </w:r>
    </w:p>
    <w:p w:rsidR="00C83547" w:rsidRDefault="00C83547" w:rsidP="00C83547">
      <w:pPr>
        <w:pStyle w:val="a3"/>
        <w:spacing w:before="0" w:beforeAutospacing="0" w:after="0" w:afterAutospacing="0" w:line="240" w:lineRule="auto"/>
        <w:jc w:val="center"/>
      </w:pPr>
      <w:proofErr w:type="gramStart"/>
      <w:r>
        <w:t>(Воспитатель высшей квалификационной категории:</w:t>
      </w:r>
      <w:proofErr w:type="gramEnd"/>
      <w:r>
        <w:t xml:space="preserve"> Жукова И.П.).</w:t>
      </w:r>
    </w:p>
    <w:p w:rsidR="00C83547" w:rsidRDefault="00C83547" w:rsidP="00C83547">
      <w:pPr>
        <w:pStyle w:val="a3"/>
        <w:spacing w:before="0" w:beforeAutospacing="0" w:after="0" w:afterAutospacing="0" w:line="240" w:lineRule="auto"/>
        <w:jc w:val="center"/>
      </w:pPr>
    </w:p>
    <w:p w:rsidR="00C83547" w:rsidRDefault="00C83547" w:rsidP="00C83547">
      <w:pPr>
        <w:pStyle w:val="a3"/>
        <w:spacing w:before="0" w:beforeAutospacing="0" w:after="0" w:afterAutospacing="0" w:line="240" w:lineRule="auto"/>
        <w:rPr>
          <w:color w:val="000000"/>
        </w:rPr>
      </w:pPr>
      <w:r>
        <w:rPr>
          <w:color w:val="000000"/>
        </w:rPr>
        <w:t xml:space="preserve">Принцип </w:t>
      </w:r>
      <w:proofErr w:type="spellStart"/>
      <w:r>
        <w:rPr>
          <w:color w:val="000000"/>
        </w:rPr>
        <w:t>здоровьесберегающей</w:t>
      </w:r>
      <w:proofErr w:type="spellEnd"/>
      <w:r>
        <w:rPr>
          <w:color w:val="000000"/>
        </w:rPr>
        <w:t xml:space="preserve">, оздоровительной направленности воспитания является ведущим принципом при организации обучения и при построении всей системы коррекционно-педагогической работы в дошкольных образовательных учреждениях. </w:t>
      </w:r>
      <w:r>
        <w:rPr>
          <w:rStyle w:val="a4"/>
          <w:b w:val="0"/>
          <w:bCs w:val="0"/>
          <w:color w:val="000000"/>
        </w:rPr>
        <w:t xml:space="preserve">Здоровый образ жизни - </w:t>
      </w:r>
      <w:r>
        <w:rPr>
          <w:color w:val="000000"/>
        </w:rPr>
        <w:t>это формирование у дошкольников потребности быть здоровыми, вести здоровый образ жизни и владеть некоторыми средствами и приемами сохранения и укрепления своего здоровья. Все, чему мы учим детей, они должны применять в реальной жизни. При воспитании и развитии детей дошкольного возраста, родителям так же необходимо учитывать закономерности созревания детского организма, знание его физиологических особенностей, понимание особенностей индивидуального физического и психического развития своего ребенка. В детском саду предлагаемые детям игровые задачи, постепенно усложняются и развиваются по нарастающей сложности, интенсивности и разнообразию. Показатели индивидуального развития наблюдаются в динамике и оцениваются у одного ребенка на разных возрастных этапах и на разных этапах обучения. При этом нужно учитывать, что после продолжительной болезни соматическое состояние ребенка может быть ослаблено, а сформированные навыки - частично утрачены. Многократное повторение и закрепление выполняемых заданий с использованием разнообразного материала позволяет детям достичь возможного и достаточного для них уровня. В обучении детей необходимо использовать игровые приемы, позволяющие формировать определенный навык. Например, пройти через речку по узкому «мостику» из скакалок, и не замочить ног или подпрыгивать на двух ногах вверх — «достань самолетик».</w:t>
      </w:r>
    </w:p>
    <w:p w:rsidR="00C83547" w:rsidRDefault="00C83547" w:rsidP="00C83547">
      <w:pPr>
        <w:pStyle w:val="a3"/>
        <w:spacing w:before="0" w:beforeAutospacing="0" w:after="0" w:afterAutospacing="0" w:line="240" w:lineRule="auto"/>
        <w:rPr>
          <w:color w:val="000000"/>
        </w:rPr>
      </w:pPr>
      <w:r>
        <w:rPr>
          <w:color w:val="000000"/>
        </w:rPr>
        <w:t xml:space="preserve">Очень важными для ребенка являются показ и подражание, </w:t>
      </w:r>
      <w:proofErr w:type="gramStart"/>
      <w:r>
        <w:rPr>
          <w:color w:val="000000"/>
        </w:rPr>
        <w:t>сопровождающиеся</w:t>
      </w:r>
      <w:proofErr w:type="gramEnd"/>
      <w:r>
        <w:rPr>
          <w:color w:val="000000"/>
        </w:rPr>
        <w:t xml:space="preserve"> умелым речевым комментарием взрослого: «смотрите на меня», «делайте, как я». При ознакомлении ребенка с собственным телом и его возможностями, взрослый помогает ребенку зафиксировать собственные ощущения, сконцентрироваться на них. Только доверяя своим ощущениям, ребенок начинает пользоваться и адекватно реагировать на ту информацию, которую он получает из внешнего мира посредством этих анализаторов. Ребенку предлагают следующие игровые упражнения: «Что или кого ты видишь в зеркале?», «Какого цвета могут быть глаза?», «Как ты улыбаешься?», «Для чего нам нужны зубы?», «Какого цвета твои волосы?», «Что делают ноги?», «Для чего нам нужны руки?», «Что умеет делать твое тело?». В процессе формирования навыков чистки зубов и повседневного ухода за полостью рта с ребенком можно проводить игровые упражнения: «Научи игрушки чистить зубы», «Какие продукты полезны нашим зубкам», «Что не любят зубы», «Где должна спать зубная щетка», «Поел — прополощи ротик», «Что охраняет мой рот» (язык, зубы, губы)</w:t>
      </w:r>
      <w:proofErr w:type="gramStart"/>
      <w:r>
        <w:rPr>
          <w:color w:val="000000"/>
        </w:rPr>
        <w:t>.В</w:t>
      </w:r>
      <w:proofErr w:type="gramEnd"/>
      <w:r>
        <w:rPr>
          <w:color w:val="000000"/>
        </w:rPr>
        <w:t xml:space="preserve">ажным направлением является овладение детьми приемами </w:t>
      </w:r>
      <w:proofErr w:type="spellStart"/>
      <w:r>
        <w:rPr>
          <w:color w:val="000000"/>
        </w:rPr>
        <w:t>самомассажа</w:t>
      </w:r>
      <w:proofErr w:type="spellEnd"/>
      <w:r>
        <w:rPr>
          <w:color w:val="000000"/>
        </w:rPr>
        <w:t xml:space="preserve"> с целью сохранения и укрепления здоровья в холодный период года через тактильное воздействие на биологически активные точки лица и рук. Игровые упражнения «Помассируем ручки», «Волшебные точки».</w:t>
      </w:r>
      <w:r>
        <w:rPr>
          <w:color w:val="000000"/>
        </w:rPr>
        <w:br/>
        <w:t xml:space="preserve">Представления детей о том, что здоровый человек бодр и весел, необходимо </w:t>
      </w:r>
      <w:proofErr w:type="gramStart"/>
      <w:r>
        <w:rPr>
          <w:color w:val="000000"/>
        </w:rPr>
        <w:t>закреплять</w:t>
      </w:r>
      <w:proofErr w:type="gramEnd"/>
      <w:r>
        <w:rPr>
          <w:color w:val="000000"/>
        </w:rPr>
        <w:t xml:space="preserve"> например на прогулках, обращая внимание на то, что ребенок может бегать, прыгать, лазать, играть — все это благодаря своему здоровью. Чтение художественной литературы поможет родителям в формировании основ здорового образа жизни у детей: </w:t>
      </w:r>
      <w:r>
        <w:rPr>
          <w:rStyle w:val="a4"/>
          <w:b w:val="0"/>
          <w:bCs w:val="0"/>
          <w:color w:val="000000"/>
        </w:rPr>
        <w:t> 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Барто</w:t>
      </w:r>
      <w:proofErr w:type="spellEnd"/>
      <w:r>
        <w:rPr>
          <w:color w:val="000000"/>
        </w:rPr>
        <w:t xml:space="preserve"> А. «Володя болен», И. Демьянов «Замарашка», А. Кондратьев «Зеркало», С. Михалков «Про девочку, которая плохо кушала», «Прогулка», </w:t>
      </w:r>
      <w:proofErr w:type="spellStart"/>
      <w:r>
        <w:rPr>
          <w:color w:val="000000"/>
        </w:rPr>
        <w:t>потешки</w:t>
      </w:r>
      <w:proofErr w:type="spellEnd"/>
      <w:r>
        <w:rPr>
          <w:color w:val="000000"/>
        </w:rPr>
        <w:t xml:space="preserve"> «Водичка, водичка умой мое личико», «Серый зайка умывается», </w:t>
      </w:r>
      <w:r>
        <w:rPr>
          <w:rStyle w:val="a4"/>
          <w:b w:val="0"/>
          <w:bCs w:val="0"/>
          <w:color w:val="000000"/>
        </w:rPr>
        <w:t>Для детей старшего возраста:</w:t>
      </w:r>
      <w:proofErr w:type="gramEnd"/>
      <w:r>
        <w:rPr>
          <w:color w:val="000000"/>
        </w:rPr>
        <w:t> В. Бондаренко «Где здоровье медвежье», В. Беспалов «</w:t>
      </w:r>
      <w:proofErr w:type="spellStart"/>
      <w:r>
        <w:rPr>
          <w:color w:val="000000"/>
        </w:rPr>
        <w:t>Голубая</w:t>
      </w:r>
      <w:proofErr w:type="spellEnd"/>
      <w:r>
        <w:rPr>
          <w:color w:val="000000"/>
        </w:rPr>
        <w:t xml:space="preserve"> льдинка», С. </w:t>
      </w:r>
      <w:proofErr w:type="spellStart"/>
      <w:r>
        <w:rPr>
          <w:color w:val="000000"/>
        </w:rPr>
        <w:t>Афонькин</w:t>
      </w:r>
      <w:proofErr w:type="spellEnd"/>
      <w:r>
        <w:rPr>
          <w:color w:val="000000"/>
        </w:rPr>
        <w:t xml:space="preserve"> «Как победить простуду? » и «Откуда берется болезнь? ». </w:t>
      </w:r>
    </w:p>
    <w:p w:rsidR="00C83547" w:rsidRDefault="00C83547" w:rsidP="00C83547">
      <w:pPr>
        <w:pStyle w:val="a3"/>
        <w:spacing w:before="0" w:beforeAutospacing="0" w:after="0" w:afterAutospacing="0" w:line="240" w:lineRule="auto"/>
      </w:pPr>
      <w:r>
        <w:rPr>
          <w:color w:val="000000"/>
        </w:rPr>
        <w:t xml:space="preserve">Родители должны понимать, что здоровье малыша - это не только отсутствие болезни, эмоционального тонуса, но и закладывание основ будущего благополучия личности ребенка. Исходя из этого основным направлением по укреплению здоровья детей дошкольного возраста, является формирование у дошкольников представления о здоровье, как об одной из фундаментальных ценностей жизни. </w:t>
      </w:r>
    </w:p>
    <w:p w:rsidR="00E324E2" w:rsidRDefault="00E324E2" w:rsidP="00C83547">
      <w:pPr>
        <w:spacing w:after="0" w:line="240" w:lineRule="auto"/>
      </w:pPr>
    </w:p>
    <w:sectPr w:rsidR="00E324E2" w:rsidSect="00C835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24E2"/>
    <w:rsid w:val="00C83547"/>
    <w:rsid w:val="00E3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5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35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2022-09-22T17:56:00Z</dcterms:created>
  <dcterms:modified xsi:type="dcterms:W3CDTF">2022-09-22T18:04:00Z</dcterms:modified>
</cp:coreProperties>
</file>