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6BC" w:rsidRDefault="00195348">
      <w:r>
        <w:rPr>
          <w:rFonts w:ascii="Arial" w:hAnsi="Arial" w:cs="Arial"/>
          <w:color w:val="000000"/>
          <w:sz w:val="21"/>
          <w:szCs w:val="21"/>
        </w:rPr>
        <w:t>Теоретические основы социализации детей с ОВЗ Чаще всего у ребенка с ОВЗ социализация проходит намного сложнее, чем у обычных детей. Специфическое отличие ФГОС нового поколения в том, что результат образования ребенка с ОВЗ рассматривается в соотношении личностных, метапредметных и предметных результатов образования. Личностные результаты включают овладение компетенциями, необходимыми для решения практико-ориентированных задач и обеспечивающими становление социальных отношений в различных средах, а также сформированность мотивации к обучению и познанию. Метапредметные результаты (учебные действия) включают освоенные универсальные учебные действия (познавательные, регулятивные и коммуникативные), которые составляют основу умения учиться, обеспечивают овладение межпредметными знаниями, приобретение опыта познания и осуществление разных видов деятельности. Предметные результаты связаны с овладением содержания каждой предметной области, характеризуются приобретенным опытом специфической для предметной области деятельности по получению нового знания, а также оценивают достижения в усвоении знаний и умений и возможности их применения в практической деятельности и жизни. Результат освоения основной образовательной программы детьми с ОВЗ — «введение ребенка в культуру». В этом случае социализация ребенка будет зависеть от так называемых «жизненных компетенций», сформированных в процессе обучения. Компетенции рассматриваются как потенциальные, психологичес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Источник: </w:t>
      </w:r>
      <w:hyperlink r:id="rId4" w:history="1">
        <w:r>
          <w:rPr>
            <w:rStyle w:val="a3"/>
            <w:rFonts w:ascii="Arial" w:hAnsi="Arial" w:cs="Arial"/>
            <w:color w:val="4D88CE"/>
            <w:sz w:val="21"/>
            <w:szCs w:val="21"/>
          </w:rPr>
          <w:t>https://rosuchebnik.ru/material/art-terapiya-dlya-detey-s-ovz-chetyre-effektivnye-tekhniki/?utm_source=yandex.ru&amp;utm_medium=organic&amp;utm_campaign=yandex.ru&amp;utm_referrer=yandex.ru</w:t>
        </w:r>
      </w:hyperlink>
    </w:p>
    <w:sectPr w:rsidR="00D27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95348"/>
    <w:rsid w:val="00195348"/>
    <w:rsid w:val="00D27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534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osuchebnik.ru/material/art-terapiya-dlya-detey-s-ovz-chetyre-effektivnye-tekhniki/?utm_source=yandex.ru&amp;utm_medium=organic&amp;utm_campaign=yandex.ru&amp;utm_referrer=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1579</Characters>
  <Application>Microsoft Office Word</Application>
  <DocSecurity>0</DocSecurity>
  <Lines>13</Lines>
  <Paragraphs>3</Paragraphs>
  <ScaleCrop>false</ScaleCrop>
  <Company>Home</Company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2022-09-19T12:56:00Z</dcterms:created>
  <dcterms:modified xsi:type="dcterms:W3CDTF">2022-09-19T12:56:00Z</dcterms:modified>
</cp:coreProperties>
</file>