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2A6" w:rsidRDefault="00FC12A6" w:rsidP="00FC12A6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Муниципальное бюджетное общеобразовательное учреждение</w:t>
      </w:r>
    </w:p>
    <w:p w:rsidR="00FC12A6" w:rsidRDefault="00FC12A6" w:rsidP="00FC12A6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«Промышленновская СОШ №56»</w:t>
      </w:r>
    </w:p>
    <w:p w:rsidR="003A23F8" w:rsidRPr="003A23F8" w:rsidRDefault="003A23F8" w:rsidP="003A23F8">
      <w:pPr>
        <w:pStyle w:val="a3"/>
        <w:jc w:val="center"/>
        <w:rPr>
          <w:color w:val="000000"/>
          <w:sz w:val="28"/>
          <w:szCs w:val="28"/>
        </w:rPr>
      </w:pPr>
    </w:p>
    <w:p w:rsidR="00FC12A6" w:rsidRDefault="00FC12A6" w:rsidP="003A23F8">
      <w:pPr>
        <w:pStyle w:val="a3"/>
        <w:jc w:val="center"/>
        <w:rPr>
          <w:color w:val="000000"/>
          <w:sz w:val="28"/>
          <w:szCs w:val="28"/>
        </w:rPr>
      </w:pPr>
    </w:p>
    <w:p w:rsidR="00FC12A6" w:rsidRDefault="00FC12A6" w:rsidP="003A23F8">
      <w:pPr>
        <w:pStyle w:val="a3"/>
        <w:jc w:val="center"/>
        <w:rPr>
          <w:color w:val="000000"/>
          <w:sz w:val="28"/>
          <w:szCs w:val="28"/>
        </w:rPr>
      </w:pPr>
    </w:p>
    <w:p w:rsidR="00FC12A6" w:rsidRDefault="00FC12A6" w:rsidP="003A23F8">
      <w:pPr>
        <w:pStyle w:val="a3"/>
        <w:jc w:val="center"/>
        <w:rPr>
          <w:color w:val="000000"/>
          <w:sz w:val="28"/>
          <w:szCs w:val="28"/>
        </w:rPr>
      </w:pPr>
    </w:p>
    <w:p w:rsidR="007B1F29" w:rsidRPr="007B1F29" w:rsidRDefault="007B1F29" w:rsidP="007B1F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1F29">
        <w:rPr>
          <w:rFonts w:ascii="Times New Roman" w:eastAsia="Times New Roman" w:hAnsi="Times New Roman" w:cs="Times New Roman"/>
          <w:b/>
          <w:bCs/>
          <w:sz w:val="28"/>
          <w:szCs w:val="28"/>
        </w:rPr>
        <w:t>«Отражение природы в культуре шорцев»</w:t>
      </w:r>
    </w:p>
    <w:p w:rsidR="007B1F29" w:rsidRPr="007B1F29" w:rsidRDefault="007B1F29" w:rsidP="007B1F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1F29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Pr="007B1F29">
        <w:rPr>
          <w:rFonts w:ascii="Times New Roman" w:hAnsi="Times New Roman" w:cs="Times New Roman"/>
          <w:color w:val="000000"/>
          <w:sz w:val="27"/>
          <w:szCs w:val="27"/>
        </w:rPr>
        <w:t>Культурное наследие</w:t>
      </w:r>
    </w:p>
    <w:p w:rsidR="003A23F8" w:rsidRPr="003A23F8" w:rsidRDefault="003A23F8" w:rsidP="003A23F8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A23F8" w:rsidRPr="003A23F8" w:rsidRDefault="003A23F8" w:rsidP="003A23F8">
      <w:pPr>
        <w:pStyle w:val="a3"/>
        <w:rPr>
          <w:color w:val="000000"/>
          <w:sz w:val="28"/>
          <w:szCs w:val="28"/>
        </w:rPr>
      </w:pPr>
    </w:p>
    <w:p w:rsidR="003A23F8" w:rsidRPr="003A23F8" w:rsidRDefault="003A23F8" w:rsidP="003A23F8">
      <w:pPr>
        <w:pStyle w:val="a3"/>
        <w:rPr>
          <w:color w:val="000000"/>
          <w:sz w:val="28"/>
          <w:szCs w:val="28"/>
        </w:rPr>
      </w:pPr>
    </w:p>
    <w:p w:rsidR="003A23F8" w:rsidRDefault="003A23F8" w:rsidP="003A23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2A6" w:rsidRDefault="00FC12A6" w:rsidP="003A23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2A6" w:rsidRDefault="00FC12A6" w:rsidP="003A23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2A6" w:rsidRDefault="00FC12A6" w:rsidP="0079389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12A6" w:rsidRDefault="00FC12A6" w:rsidP="00793891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</w:t>
      </w:r>
      <w:r w:rsidR="00793891">
        <w:rPr>
          <w:color w:val="000000"/>
          <w:sz w:val="27"/>
          <w:szCs w:val="27"/>
        </w:rPr>
        <w:t xml:space="preserve">                     Выполнила</w:t>
      </w:r>
    </w:p>
    <w:p w:rsidR="00FC12A6" w:rsidRDefault="007B1F29" w:rsidP="00793891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</w:t>
      </w:r>
      <w:r w:rsidR="00FC12A6">
        <w:rPr>
          <w:color w:val="000000"/>
          <w:sz w:val="27"/>
          <w:szCs w:val="27"/>
        </w:rPr>
        <w:t>Семыкина Евгения Васильевна,</w:t>
      </w:r>
    </w:p>
    <w:p w:rsidR="00793891" w:rsidRDefault="00FC12A6" w:rsidP="00793891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</w:t>
      </w:r>
      <w:r w:rsidR="007B1F2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учитель географии</w:t>
      </w:r>
      <w:r w:rsidR="00793891">
        <w:rPr>
          <w:color w:val="000000"/>
          <w:sz w:val="27"/>
          <w:szCs w:val="27"/>
        </w:rPr>
        <w:t xml:space="preserve"> </w:t>
      </w:r>
    </w:p>
    <w:p w:rsidR="00FC12A6" w:rsidRDefault="00793891" w:rsidP="00793891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высшей квалификационной              категории</w:t>
      </w:r>
    </w:p>
    <w:p w:rsidR="00FC12A6" w:rsidRDefault="00FC12A6" w:rsidP="00793891">
      <w:pPr>
        <w:pStyle w:val="a3"/>
        <w:jc w:val="right"/>
        <w:rPr>
          <w:color w:val="000000"/>
          <w:sz w:val="27"/>
          <w:szCs w:val="27"/>
        </w:rPr>
      </w:pPr>
    </w:p>
    <w:p w:rsidR="00FC12A6" w:rsidRDefault="00FC12A6" w:rsidP="00FC12A6">
      <w:pPr>
        <w:pStyle w:val="a3"/>
        <w:jc w:val="center"/>
        <w:rPr>
          <w:color w:val="000000"/>
          <w:sz w:val="27"/>
          <w:szCs w:val="27"/>
        </w:rPr>
      </w:pPr>
    </w:p>
    <w:p w:rsidR="007B1F29" w:rsidRDefault="007B1F29" w:rsidP="00FC12A6">
      <w:pPr>
        <w:pStyle w:val="a3"/>
        <w:jc w:val="center"/>
        <w:rPr>
          <w:color w:val="000000"/>
          <w:sz w:val="27"/>
          <w:szCs w:val="27"/>
        </w:rPr>
      </w:pPr>
    </w:p>
    <w:p w:rsidR="00793891" w:rsidRDefault="00793891" w:rsidP="00FC12A6">
      <w:pPr>
        <w:pStyle w:val="a3"/>
        <w:jc w:val="center"/>
        <w:rPr>
          <w:color w:val="000000"/>
          <w:sz w:val="27"/>
          <w:szCs w:val="27"/>
        </w:rPr>
      </w:pPr>
    </w:p>
    <w:p w:rsidR="00793891" w:rsidRDefault="00793891" w:rsidP="00FC12A6">
      <w:pPr>
        <w:pStyle w:val="a3"/>
        <w:jc w:val="center"/>
        <w:rPr>
          <w:color w:val="000000"/>
          <w:sz w:val="27"/>
          <w:szCs w:val="27"/>
        </w:rPr>
      </w:pPr>
    </w:p>
    <w:p w:rsidR="00793891" w:rsidRDefault="00793891" w:rsidP="00FC12A6">
      <w:pPr>
        <w:pStyle w:val="a3"/>
        <w:jc w:val="center"/>
        <w:rPr>
          <w:color w:val="000000"/>
          <w:sz w:val="27"/>
          <w:szCs w:val="27"/>
        </w:rPr>
      </w:pPr>
    </w:p>
    <w:p w:rsidR="00793891" w:rsidRDefault="00793891" w:rsidP="00FC12A6">
      <w:pPr>
        <w:pStyle w:val="a3"/>
        <w:jc w:val="center"/>
        <w:rPr>
          <w:color w:val="000000"/>
          <w:sz w:val="27"/>
          <w:szCs w:val="27"/>
        </w:rPr>
      </w:pPr>
    </w:p>
    <w:p w:rsidR="000563CE" w:rsidRPr="00FC12A6" w:rsidRDefault="00793891" w:rsidP="00FC12A6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Промышленная 2022</w:t>
      </w:r>
      <w:bookmarkStart w:id="0" w:name="_GoBack"/>
      <w:bookmarkEnd w:id="0"/>
    </w:p>
    <w:p w:rsidR="003A23F8" w:rsidRPr="003A23F8" w:rsidRDefault="003A23F8" w:rsidP="003A23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3A23F8" w:rsidRPr="003A23F8" w:rsidRDefault="003A23F8" w:rsidP="003A23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 xml:space="preserve">Введение……………………………………………………………………….......3 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Глава I. Обычаи и традиции шорцев…………………………………………….5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1.1.Охота…………………………………………………………………………...5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1.2. Рыболовство…………………………………………………………………..7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1.3. Земледелие……………………………………………………………………7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1.4. Собирательство……………………………………………………………….8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1.5. Скотоводство…………………………………………………………………8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1.6. Пчеловодство…………………………………………………………………9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1.7. Ремесло шорцев………………………………………………………………9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Глава II. Христианство, традиционные верования, фольклор……………….</w:t>
      </w:r>
      <w:r w:rsidR="00FC12A6">
        <w:rPr>
          <w:rFonts w:ascii="Times New Roman" w:hAnsi="Times New Roman" w:cs="Times New Roman"/>
          <w:sz w:val="28"/>
          <w:szCs w:val="28"/>
        </w:rPr>
        <w:t>.</w:t>
      </w:r>
      <w:r w:rsidRPr="003A23F8">
        <w:rPr>
          <w:rFonts w:ascii="Times New Roman" w:hAnsi="Times New Roman" w:cs="Times New Roman"/>
          <w:sz w:val="28"/>
          <w:szCs w:val="28"/>
        </w:rPr>
        <w:t>11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2.1. Традиционные верования……………………………………………..........11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2.2.  Христианство у шорцев……………………………………………………12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2.3. Шорский фольклор………………………………………………………….12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Глава I</w:t>
      </w:r>
      <w:r w:rsidRPr="003A23F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A23F8">
        <w:rPr>
          <w:rFonts w:ascii="Times New Roman" w:hAnsi="Times New Roman" w:cs="Times New Roman"/>
          <w:sz w:val="28"/>
          <w:szCs w:val="28"/>
        </w:rPr>
        <w:t>.  Семейные обряды……………………………………………………14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3.1. Рождение ребенка…………………………………………………………..14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3.2. Шорская свадьба……………………………………………………………14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sz w:val="28"/>
          <w:szCs w:val="28"/>
        </w:rPr>
        <w:t>3.3. Погребальный обряд………………………………………………………..15</w:t>
      </w:r>
    </w:p>
    <w:p w:rsidR="003A23F8" w:rsidRPr="003A23F8" w:rsidRDefault="003A23F8" w:rsidP="003A23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Заключение………………………………………………………………………17Список литературы……………………………………………………………...18</w:t>
      </w:r>
    </w:p>
    <w:p w:rsidR="0007518A" w:rsidRDefault="0007518A" w:rsidP="003A23F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75BD" w:rsidRDefault="00B375BD" w:rsidP="003A23F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23F8" w:rsidRPr="003A23F8" w:rsidRDefault="003A23F8" w:rsidP="003A23F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 xml:space="preserve">       В бассейне р.Кондомы с давних времен по обитал многочисленный народ "Шор". По его имени стали нарекать всех поселенцев верховьев Томи и ее притоков - Мрассу и Кондомы. Наиболее близкие исторические предки шорцев - тюрко-язычные племена, роды и родоплеменные группы, известные русским источникам под общим названием кузнецких, мрасских и кондомских татар. На территории Горной Шории выявляются две этнографические группы: таежная южная, предки которой составлялиАлатарский улус енисейских киргизов под общим названием "бирусины" и северная лесостепная,  предки которых, как правило,имели название "абины".</w:t>
      </w:r>
      <w:r w:rsidRPr="003A23F8">
        <w:rPr>
          <w:rFonts w:ascii="Times New Roman" w:hAnsi="Times New Roman" w:cs="Times New Roman"/>
          <w:sz w:val="28"/>
          <w:szCs w:val="28"/>
        </w:rPr>
        <w:br/>
        <w:t>     Большинство северных шорцев, по своему обычаю, является потомками телеутов, населявших эти места в далеком прошлом. Интенсивное освоение этой земли русскими способствовало тому, что многочисленные северные шорцы переселились в города Междуреченск и Мыски, а число их селений было очень невелико.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На данный момент они проживают в селах Падабас, Чувашка, Косой порог, Бородино. Южные же шорцы являются, как правило, потомками древних народов этих мест, а именно кетов, самодинов и, частично, древнейших тюрков. В наши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дни численность шорцев составляет около 16,5 тысяч человек. 85,2% от всего шорского населения размещены в городских поселениях, где они раннее составляли меньшинство.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</w:t>
      </w:r>
      <w:r w:rsidRPr="003A23F8">
        <w:rPr>
          <w:rFonts w:ascii="Times New Roman" w:eastAsia="Times New Roman" w:hAnsi="Times New Roman" w:cs="Times New Roman"/>
          <w:sz w:val="28"/>
          <w:szCs w:val="28"/>
        </w:rPr>
        <w:t>: исследовать отражение природы в искусстве, устном народном творчестве и жизни шорцев.</w:t>
      </w:r>
    </w:p>
    <w:p w:rsidR="003A23F8" w:rsidRPr="003A23F8" w:rsidRDefault="003A23F8" w:rsidP="003A23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3A23F8" w:rsidRPr="003A23F8" w:rsidRDefault="003A23F8" w:rsidP="003A23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sz w:val="28"/>
          <w:szCs w:val="28"/>
        </w:rPr>
        <w:t>1. Показать хозяйственно-бытовую деятельность шорцев.</w:t>
      </w:r>
    </w:p>
    <w:p w:rsidR="003A23F8" w:rsidRPr="003A23F8" w:rsidRDefault="003A23F8" w:rsidP="003A23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sz w:val="28"/>
          <w:szCs w:val="28"/>
        </w:rPr>
        <w:t>2. Обобщить понятие «фольклор» через произведения устного народного творчества шорцев.</w:t>
      </w:r>
    </w:p>
    <w:p w:rsidR="003A23F8" w:rsidRPr="003A23F8" w:rsidRDefault="003A23F8" w:rsidP="003A23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sz w:val="28"/>
          <w:szCs w:val="28"/>
        </w:rPr>
        <w:t>4. Познакомить с приметами  культуры шорцев.</w:t>
      </w:r>
    </w:p>
    <w:p w:rsidR="003A23F8" w:rsidRPr="003A23F8" w:rsidRDefault="003A23F8" w:rsidP="003A23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sz w:val="28"/>
          <w:szCs w:val="28"/>
        </w:rPr>
        <w:lastRenderedPageBreak/>
        <w:t>5. Жанры устного народного творчества шорцев.</w:t>
      </w:r>
    </w:p>
    <w:p w:rsidR="003A23F8" w:rsidRPr="003A23F8" w:rsidRDefault="003A23F8" w:rsidP="003A23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sz w:val="28"/>
          <w:szCs w:val="28"/>
        </w:rPr>
        <w:t>6. Рассмотреть роль образов природы в произведениях устного творчества шорцев.</w:t>
      </w:r>
    </w:p>
    <w:p w:rsidR="003A23F8" w:rsidRPr="003A23F8" w:rsidRDefault="003A23F8" w:rsidP="003A23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исследования</w:t>
      </w:r>
      <w:r w:rsidRPr="003A23F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A23F8" w:rsidRPr="003A23F8" w:rsidRDefault="003A23F8" w:rsidP="003A23F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sz w:val="28"/>
          <w:szCs w:val="28"/>
        </w:rPr>
        <w:t>1. Собрание и накопление научного материала</w:t>
      </w:r>
      <w:r w:rsidRPr="003A23F8">
        <w:rPr>
          <w:rFonts w:ascii="Times New Roman" w:eastAsia="Times New Roman" w:hAnsi="Times New Roman" w:cs="Times New Roman"/>
          <w:i/>
          <w:iCs/>
          <w:sz w:val="28"/>
          <w:szCs w:val="28"/>
        </w:rPr>
        <w:t>: </w:t>
      </w:r>
      <w:r w:rsidRPr="003A23F8">
        <w:rPr>
          <w:rFonts w:ascii="Times New Roman" w:eastAsia="Times New Roman" w:hAnsi="Times New Roman" w:cs="Times New Roman"/>
          <w:sz w:val="28"/>
          <w:szCs w:val="28"/>
        </w:rPr>
        <w:t>изучение литературных и исторических источников; ознакомление с историей и теорией вопроса; опросы; наблюдения.</w:t>
      </w:r>
    </w:p>
    <w:p w:rsidR="003A23F8" w:rsidRPr="003A23F8" w:rsidRDefault="003A23F8" w:rsidP="003A23F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sz w:val="28"/>
          <w:szCs w:val="28"/>
        </w:rPr>
        <w:t>2. Осмысление собранного материала</w:t>
      </w:r>
      <w:r w:rsidRPr="003A23F8">
        <w:rPr>
          <w:rFonts w:ascii="Times New Roman" w:eastAsia="Times New Roman" w:hAnsi="Times New Roman" w:cs="Times New Roman"/>
          <w:i/>
          <w:iCs/>
          <w:sz w:val="28"/>
          <w:szCs w:val="28"/>
        </w:rPr>
        <w:t>: </w:t>
      </w:r>
      <w:r w:rsidRPr="003A23F8">
        <w:rPr>
          <w:rFonts w:ascii="Times New Roman" w:eastAsia="Times New Roman" w:hAnsi="Times New Roman" w:cs="Times New Roman"/>
          <w:sz w:val="28"/>
          <w:szCs w:val="28"/>
        </w:rPr>
        <w:t>сравнение, анализ и выбор интересных фактов и событий, обобщение найденной информации.</w:t>
      </w:r>
    </w:p>
    <w:p w:rsidR="003A23F8" w:rsidRPr="003A23F8" w:rsidRDefault="003A23F8" w:rsidP="003A23F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sz w:val="28"/>
          <w:szCs w:val="28"/>
        </w:rPr>
        <w:t>3. Проверка и уточнение фактов</w:t>
      </w:r>
      <w:r w:rsidRPr="003A23F8">
        <w:rPr>
          <w:rFonts w:ascii="Times New Roman" w:eastAsia="Times New Roman" w:hAnsi="Times New Roman" w:cs="Times New Roman"/>
          <w:i/>
          <w:iCs/>
          <w:sz w:val="28"/>
          <w:szCs w:val="28"/>
        </w:rPr>
        <w:t>: </w:t>
      </w:r>
      <w:r w:rsidRPr="003A23F8">
        <w:rPr>
          <w:rFonts w:ascii="Times New Roman" w:eastAsia="Times New Roman" w:hAnsi="Times New Roman" w:cs="Times New Roman"/>
          <w:sz w:val="28"/>
          <w:szCs w:val="28"/>
        </w:rPr>
        <w:t>критика; уточнение сделанных выводов, корректировка; обсуждение результатов.</w:t>
      </w:r>
    </w:p>
    <w:p w:rsidR="003A23F8" w:rsidRPr="003A23F8" w:rsidRDefault="003A23F8" w:rsidP="003A23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Источники исследования:</w:t>
      </w:r>
    </w:p>
    <w:p w:rsidR="003A23F8" w:rsidRPr="003A23F8" w:rsidRDefault="003A23F8" w:rsidP="003A23F8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sz w:val="28"/>
          <w:szCs w:val="28"/>
        </w:rPr>
        <w:t>письменные (печатные и рукописные: книги, журналы, газеты),</w:t>
      </w:r>
    </w:p>
    <w:p w:rsidR="003A23F8" w:rsidRPr="003A23F8" w:rsidRDefault="003A23F8" w:rsidP="003A23F8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sz w:val="28"/>
          <w:szCs w:val="28"/>
        </w:rPr>
        <w:t>- изобразительные (фотографии, рисунки, географические карты),</w:t>
      </w:r>
    </w:p>
    <w:p w:rsidR="003A23F8" w:rsidRPr="003A23F8" w:rsidRDefault="003A23F8" w:rsidP="003A23F8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sz w:val="28"/>
          <w:szCs w:val="28"/>
        </w:rPr>
        <w:t>- устные (беседы, интервью и др.).</w:t>
      </w:r>
    </w:p>
    <w:p w:rsidR="003A23F8" w:rsidRPr="003A23F8" w:rsidRDefault="003A23F8" w:rsidP="003A23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 исследования:</w:t>
      </w:r>
      <w:r w:rsidRPr="003A23F8">
        <w:rPr>
          <w:rFonts w:ascii="Times New Roman" w:eastAsia="Times New Roman" w:hAnsi="Times New Roman" w:cs="Times New Roman"/>
          <w:sz w:val="28"/>
          <w:szCs w:val="28"/>
        </w:rPr>
        <w:t> природа в культуре этноса.</w:t>
      </w:r>
    </w:p>
    <w:p w:rsidR="003A23F8" w:rsidRDefault="003A23F8" w:rsidP="003A23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исследования:</w:t>
      </w:r>
      <w:r w:rsidRPr="003A23F8">
        <w:rPr>
          <w:rFonts w:ascii="Times New Roman" w:eastAsia="Times New Roman" w:hAnsi="Times New Roman" w:cs="Times New Roman"/>
          <w:sz w:val="28"/>
          <w:szCs w:val="28"/>
        </w:rPr>
        <w:t> устное народное творчество шорцев.</w:t>
      </w:r>
    </w:p>
    <w:p w:rsidR="00C44604" w:rsidRPr="00C44604" w:rsidRDefault="00C44604" w:rsidP="003A23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604">
        <w:rPr>
          <w:rFonts w:ascii="Times New Roman" w:eastAsia="Times New Roman" w:hAnsi="Times New Roman" w:cs="Times New Roman"/>
          <w:b/>
          <w:sz w:val="28"/>
          <w:szCs w:val="28"/>
        </w:rPr>
        <w:t>Гипотеза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предположим, что природа играла особую роль в жизни шорского народа и  продолжает оказывать особое влияние на обычаи и быт современных шорцев</w:t>
      </w:r>
      <w:r w:rsidRPr="00C44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A23F8" w:rsidRPr="003A23F8" w:rsidRDefault="003A23F8" w:rsidP="003A23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3F8">
        <w:rPr>
          <w:rFonts w:ascii="Times New Roman" w:hAnsi="Times New Roman" w:cs="Times New Roman"/>
          <w:b/>
          <w:sz w:val="28"/>
          <w:szCs w:val="28"/>
        </w:rPr>
        <w:lastRenderedPageBreak/>
        <w:t>Глава I. Обычаи и традиции шорцев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 xml:space="preserve">        К одним из первых  достоверных  исторических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источников о жизни шорцев, которые обитали в верховьях реки Томь, как правило относят  записи Б.Годунова от 20 января 1604 г. В ней кроме предписания в сооружения Томского острога сообщается о том, что в "Томской вершине живут 200 человек  - кузнецов, а делают они доспехи и железные стрелы, и котлы выковывают". По другим же источникам, их было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трех тысяч.</w:t>
      </w:r>
      <w:r w:rsidRPr="003A23F8">
        <w:rPr>
          <w:rFonts w:ascii="Times New Roman" w:hAnsi="Times New Roman" w:cs="Times New Roman"/>
          <w:sz w:val="28"/>
          <w:szCs w:val="28"/>
        </w:rPr>
        <w:br/>
        <w:t>     На историческое занятия кузнечным творчеством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нам указывает и фольклор местных жителей. В народном эпосе северных шорцев повествуется о богатыре (по другим данным, злом духе Ирлеке), который ковал железо руками и использовал пальцы вместо щипцов, а свой кулак - вместо молота. Также Сибирские мудрецы-летописцы называли население, которое проживало в верховьях Томи, Мрассу и Кондомы "кузнецами". Именно отсюда и пошли названия Кузнецкий острог, город Кузнецк. Там, где издавнашорские кузнецы добывали железные руды, а из нее выплавляли и  металл лили, в 1772 году был построен Томский завод по производству стали и проката. Стали появляться  и приобретать широкое распространение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все более качественные и недорогие изделия из железа, а устаревшее шорское кузнечное  производство к концу XVIII века исчезло вовсе.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b/>
          <w:sz w:val="28"/>
          <w:szCs w:val="28"/>
        </w:rPr>
        <w:t>1.1.Охота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 xml:space="preserve">       Огромную роль в жизни шорцев с давних времен,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играла охота на зверя. Она имела одно из главных значений в их хозяйстве вплоть до Октябрьской революции, а на территории таежной области сохранилось и до настоящего времени.</w:t>
      </w:r>
      <w:r w:rsidRPr="003A23F8">
        <w:rPr>
          <w:rFonts w:ascii="Times New Roman" w:hAnsi="Times New Roman" w:cs="Times New Roman"/>
          <w:sz w:val="28"/>
          <w:szCs w:val="28"/>
        </w:rPr>
        <w:br/>
        <w:t>     Промысловые угодья таежной области разделены были между отдельными племенами, а внутри - между большими семьями - телями.</w:t>
      </w:r>
      <w:r w:rsidRPr="003A23F8">
        <w:rPr>
          <w:rFonts w:ascii="Times New Roman" w:hAnsi="Times New Roman" w:cs="Times New Roman"/>
          <w:sz w:val="28"/>
          <w:szCs w:val="28"/>
        </w:rPr>
        <w:br/>
        <w:t>     Мрасские шорцы 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 xml:space="preserve">брали с собой в тайгу сказителя, что днем готовил пищу и запасал дрова, а после захода солнца у костра "плел" сказки,  не </w:t>
      </w:r>
      <w:r w:rsidRPr="003A23F8">
        <w:rPr>
          <w:rFonts w:ascii="Times New Roman" w:hAnsi="Times New Roman" w:cs="Times New Roman"/>
          <w:sz w:val="28"/>
          <w:szCs w:val="28"/>
        </w:rPr>
        <w:lastRenderedPageBreak/>
        <w:t>только для развлечения, так же для того, чтобы задобрить духов, которые способствовали удачной охоте. Добытый зверь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или  деньги, которые были получены за него, как правило, делились поровну между всеми членами общины.</w:t>
      </w:r>
      <w:r w:rsidRPr="003A23F8">
        <w:rPr>
          <w:rFonts w:ascii="Times New Roman" w:hAnsi="Times New Roman" w:cs="Times New Roman"/>
          <w:sz w:val="28"/>
          <w:szCs w:val="28"/>
        </w:rPr>
        <w:br/>
        <w:t>     Промысел "харыг" состоял из двух периодов: осеннего и зимне-весеннего. Последний начинался обычно в ноябре, после того как выпадал большой  снег и реки покрывались прочным льдом. Он был поделен на  малую охоту, по первому снегу и дальнюю охоту. Зимой шорцы охотились на юрких белок, с помощью нехитрых установок, капканов ловили красивых соболей, а специальными ловушками приманивали неосторожных зайцев, а в конце апреля ставили «петли» на глухарей. Летом ловили выдр, оленей, коз, маралов. Осенью добывали барсуков и рябчиков. Нехитрая амуниция охотника состоялав первую очередь из ружья, пороха, дроби, сетей "эных", деревянных самострелов "айна", деревянных капканов спускного типа "ширгей", пулюлейки "колып". Добыча и инвентарь осенью и весной перевозились,как обычно на нартах "шонак", а зимой, по рыхлому снегу - на волокушах, сделанных из шкуры лошади "суртка". Но иногда груз просто несли  в обычных котомках. Лыжи  изготавливали из дерева, обивали их "комусом" - шкурой  лошади или оленя. Управляющее устройство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было представлено универсальной лопаткой, сделанной из дерева "каляк" или "кюрчек", которой также отгребали снег, когда сооружали  временное жилище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или при установке капканов. Охотник нес с собой  охотничью сумку "арчинак", которая была сделана  из шкур животных мехом наружу, ремень-портупея "наруска" с набором охотничьих принадлежностей. На поясе у охотника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нож "пичак", а запас еды на весь предстоящий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 xml:space="preserve">сезон был заготовлен совместно и привозился еще с осени в охотничьи станы: это "токан" в кожаных мешках, сытная брага "абирка" в берестяных туесах, хлеб, сухари, соль, сушеное мясо. Одежда охотника состояла из домотканой куртки "шобыра", сверху надевали вторую - войлочную, простеганную, с </w:t>
      </w:r>
      <w:r w:rsidRPr="003A23F8">
        <w:rPr>
          <w:rFonts w:ascii="Times New Roman" w:hAnsi="Times New Roman" w:cs="Times New Roman"/>
          <w:sz w:val="28"/>
          <w:szCs w:val="28"/>
        </w:rPr>
        <w:lastRenderedPageBreak/>
        <w:t>воротником из  шкур животных; штаны охотника также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сделаны из кендиря (домотканого холста). Обувь была представлена  кожаными сапогами, а вместо носков была трава "асагат". На голове у охотника была теплая шапка, набитая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различным тряпьем, а руки были спрятаны в рукавицы, сделанные также из шкур животных.</w:t>
      </w:r>
      <w:r w:rsidRPr="003A23F8">
        <w:rPr>
          <w:rFonts w:ascii="Times New Roman" w:hAnsi="Times New Roman" w:cs="Times New Roman"/>
          <w:sz w:val="28"/>
          <w:szCs w:val="28"/>
        </w:rPr>
        <w:br/>
        <w:t>     Охотничьи станы, ставились еще по  осени и представляли собой два вида: временные и бревенчатые, рассчитанные на один охотничий сезон или несколько.</w:t>
      </w:r>
      <w:r w:rsidRPr="003A23F8">
        <w:rPr>
          <w:rFonts w:ascii="Times New Roman" w:hAnsi="Times New Roman" w:cs="Times New Roman"/>
          <w:sz w:val="28"/>
          <w:szCs w:val="28"/>
        </w:rPr>
        <w:br/>
        <w:t>  </w:t>
      </w:r>
      <w:r w:rsidRPr="003A23F8">
        <w:rPr>
          <w:rFonts w:ascii="Times New Roman" w:hAnsi="Times New Roman" w:cs="Times New Roman"/>
          <w:b/>
          <w:sz w:val="28"/>
          <w:szCs w:val="28"/>
        </w:rPr>
        <w:t>1.2.Рыболовство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A23F8">
        <w:rPr>
          <w:rFonts w:ascii="Times New Roman" w:hAnsi="Times New Roman" w:cs="Times New Roman"/>
          <w:sz w:val="28"/>
          <w:szCs w:val="28"/>
        </w:rPr>
        <w:t>Огромную роль в жизни шорцев с давних времен, играло также рыболовство. Хариусы, налимы, таймени, язи вывозились на продажу в Кузнецк. Сооружением для  лова рыбы были сети "энгиме". Но также рыбу часто ловили  и мордами обычными  корытами. Крупную рыбу накалывали острогой, стреляли из лука деревянными стрелами, а мелкую же ловили сачком из плотных нитей. Рыба занимала одно из важных мест в рационе шорцев.</w:t>
      </w:r>
      <w:r w:rsidRPr="003A23F8">
        <w:rPr>
          <w:rFonts w:ascii="Times New Roman" w:hAnsi="Times New Roman" w:cs="Times New Roman"/>
          <w:sz w:val="28"/>
          <w:szCs w:val="28"/>
        </w:rPr>
        <w:br/>
        <w:t>    </w:t>
      </w:r>
      <w:r w:rsidRPr="003A23F8">
        <w:rPr>
          <w:rFonts w:ascii="Times New Roman" w:hAnsi="Times New Roman" w:cs="Times New Roman"/>
          <w:b/>
          <w:sz w:val="28"/>
          <w:szCs w:val="28"/>
        </w:rPr>
        <w:t>1.3.Земледелие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A23F8">
        <w:rPr>
          <w:rFonts w:ascii="Times New Roman" w:hAnsi="Times New Roman" w:cs="Times New Roman"/>
          <w:sz w:val="28"/>
          <w:szCs w:val="28"/>
        </w:rPr>
        <w:t>Земледелие было развито на всех территориях проживания шорцев. Плужное земледелие было хорошо развито у северных шорцев, а мотыжное - у южных шорцев.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 xml:space="preserve">При первом типе земледелия,  использовались соха из дерева "солда" с острым наконечником, борона и серп. У зажиточных шорцев в начале XX века, стали  появляться железные плуги, а также примитивные конные жатки. Мололи зерно, как правило, на водяных мельницах. Размеры полей, которые были использованы под посевы, исчислялись гектарами, в то время как у южных шорцев участки измерялись всего лишь загонами. Только лишь у северных шорцев тогда стали появляться огороды.  Орудия труда для возделывания  земли были заимствованы у русского населения. Мотыжный тип земледелия, распространенный в таежной части Кузнецкого уезда, </w:t>
      </w:r>
      <w:r w:rsidRPr="003A23F8">
        <w:rPr>
          <w:rFonts w:ascii="Times New Roman" w:hAnsi="Times New Roman" w:cs="Times New Roman"/>
          <w:sz w:val="28"/>
          <w:szCs w:val="28"/>
        </w:rPr>
        <w:lastRenderedPageBreak/>
        <w:t>былкак правило, более примитивным и древним. Небольшие участки на  склонах гор возделывались, мотыгами "агылами". Эти территории приходилось очищать от леса с помощью топоров и огня. Эти участки обрабатывали 3-4 года, затем оставляли и переходили на новые территории. Зерна разбрасывали руками, после чего боронили сучковатой палкой или корягой, которую таскала лошадь. Выращивали, как правило,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ячмень, пшеницу, овес, картофель.</w:t>
      </w:r>
      <w:r w:rsidRPr="003A23F8">
        <w:rPr>
          <w:rFonts w:ascii="Times New Roman" w:hAnsi="Times New Roman" w:cs="Times New Roman"/>
          <w:sz w:val="28"/>
          <w:szCs w:val="28"/>
        </w:rPr>
        <w:br/>
        <w:t> </w:t>
      </w:r>
      <w:r w:rsidRPr="003A23F8">
        <w:rPr>
          <w:rFonts w:ascii="Times New Roman" w:hAnsi="Times New Roman" w:cs="Times New Roman"/>
          <w:b/>
          <w:sz w:val="28"/>
          <w:szCs w:val="28"/>
        </w:rPr>
        <w:t>1.4. Собирательство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23F8">
        <w:rPr>
          <w:rFonts w:ascii="Times New Roman" w:hAnsi="Times New Roman" w:cs="Times New Roman"/>
          <w:sz w:val="28"/>
          <w:szCs w:val="28"/>
        </w:rPr>
        <w:t>Продуктов питания шорцам не хватало. Восполняли они это заготовкой различных съедобных растений - корней кандыка сибирского, сараны, пиона, колбы, лука, чеснока, дягеля, борщевика и различных ягод, В качестве орудия для выкапывания корней и клубней использовали корнекопалку "озюп", состоявшую из черенка длиною 60 см с поперечной перекладиной для ноги и железным наконечником.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A23F8">
        <w:rPr>
          <w:rFonts w:ascii="Times New Roman" w:hAnsi="Times New Roman" w:cs="Times New Roman"/>
          <w:sz w:val="28"/>
          <w:szCs w:val="28"/>
        </w:rPr>
        <w:t>С времен, когда стала развиваться торговля,  в начале XX века большое распространение получил сбор кедрового ореха. В конце XIX в. им занимались 28,2% шорских хозяйств на Кондоме и 35,5% по Мрассу, и в отдельных волостях около 80%. Сезон сбора кедровых орехов начинался, как правило, в середине августа и длился до октября. В кедровниках у каждой семьи был свой стан. Из орудий промысла использовались: различные терки "поспак", молотки, калатущки "толпак", сита "эклек", веялки "соргаш", лукошки для переноса ореха "тиргеш".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b/>
          <w:sz w:val="28"/>
          <w:szCs w:val="28"/>
        </w:rPr>
        <w:t>1.5. Скотоводство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A23F8">
        <w:rPr>
          <w:rFonts w:ascii="Times New Roman" w:hAnsi="Times New Roman" w:cs="Times New Roman"/>
          <w:sz w:val="28"/>
          <w:szCs w:val="28"/>
        </w:rPr>
        <w:t>Скотоводство у шорцев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было развито слабо. Примерно 9,5% всех шорских хозяйств не имело лошадей, а 17,9 % - коров. Главной причиной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 xml:space="preserve">являлось отсутствие удобных пастбищ и хороших лугов для сенокосов. Наиболее благоприятной была долина Кондомы, но лучшие ее земли к концу XIX- началу XX вв. были заняты русскими переселенцами либо сданы в аренду </w:t>
      </w:r>
      <w:r w:rsidRPr="003A23F8">
        <w:rPr>
          <w:rFonts w:ascii="Times New Roman" w:hAnsi="Times New Roman" w:cs="Times New Roman"/>
          <w:sz w:val="28"/>
          <w:szCs w:val="28"/>
        </w:rPr>
        <w:lastRenderedPageBreak/>
        <w:t>приискам. Шорцам оставались средние и худшие участки по опушкам леса. Скученность скота на этих прогалинах приводила к стремительному вытаптыванию и гибели растительности  и для того, чтобы скот не страдал от голода, шорцы во второй половине лета выводили его на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выкошенные места. Но и они в скором времени исчезли. Но, несмотря на неблагоприятные условия, даже в самых глухих местах к началу XX века шорцы разводили лошадей крупной породы, низкорослых коров. На одного жителя в среднем приходилось по две лошади и столько же голов крупного рогатого скота.     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b/>
          <w:sz w:val="28"/>
          <w:szCs w:val="28"/>
        </w:rPr>
        <w:t>1.6. Пчеловодство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A23F8">
        <w:rPr>
          <w:rFonts w:ascii="Times New Roman" w:hAnsi="Times New Roman" w:cs="Times New Roman"/>
          <w:sz w:val="28"/>
          <w:szCs w:val="28"/>
        </w:rPr>
        <w:t>Пчеловодство у шорцев сочеталось с бортничеством. Им занималось 15% хозяйств по Кондоме и 17% по Мрассу. Благоприятные условия для пчеловодства были в низовьях Кондомы, где, кроме медоносных трав, оставался участок липового леса. При этом самые большие пасеки располагались по притоку Кондомы Атропу, некоторые из них насчитывали до1000ульев.</w:t>
      </w:r>
      <w:r w:rsidRPr="003A23F8">
        <w:rPr>
          <w:rFonts w:ascii="Times New Roman" w:hAnsi="Times New Roman" w:cs="Times New Roman"/>
          <w:sz w:val="28"/>
          <w:szCs w:val="28"/>
        </w:rPr>
        <w:br/>
        <w:t> </w:t>
      </w:r>
      <w:r w:rsidRPr="003A23F8">
        <w:rPr>
          <w:rFonts w:ascii="Times New Roman" w:hAnsi="Times New Roman" w:cs="Times New Roman"/>
          <w:b/>
          <w:sz w:val="28"/>
          <w:szCs w:val="28"/>
        </w:rPr>
        <w:t>1.7. Ремесло шорцев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A23F8">
        <w:rPr>
          <w:rFonts w:ascii="Times New Roman" w:hAnsi="Times New Roman" w:cs="Times New Roman"/>
          <w:sz w:val="28"/>
          <w:szCs w:val="28"/>
        </w:rPr>
        <w:t>Ремесло у шорцев носило «домашний» характер и было сосредоточено, в большей степени, в руках женщин. Все производилось исключительно для собственных нужд и только лишь плетение сетей и гончарное дело у жителей низовьев Мрассу к концу XIX века приобрело характер кустарного промысла.</w:t>
      </w:r>
      <w:r w:rsidRPr="003A23F8">
        <w:rPr>
          <w:rFonts w:ascii="Times New Roman" w:hAnsi="Times New Roman" w:cs="Times New Roman"/>
          <w:sz w:val="28"/>
          <w:szCs w:val="28"/>
        </w:rPr>
        <w:br/>
        <w:t>      Наиболее развито было ткачество. В качестве сырья для выработки нити служили стебли конопли и крапивы. Ткали шорки на особом станке "кендирьтыбиге". Готовый холст шел на изготовление одежды и голенищ обуви. Части одежды сшивали прочными нитями. Повсеместно была также распространена обработка кожи "сагоры". Из дерева изготавливались преимущественно седла, лыжи, курительные трубки, мебель, различная  посуда. Для этого употреблялся простые инструменты: ножи, долота, резцы.</w:t>
      </w:r>
      <w:r w:rsidRPr="003A23F8">
        <w:rPr>
          <w:rFonts w:ascii="Times New Roman" w:hAnsi="Times New Roman" w:cs="Times New Roman"/>
          <w:sz w:val="28"/>
          <w:szCs w:val="28"/>
        </w:rPr>
        <w:br/>
      </w:r>
      <w:r w:rsidRPr="003A23F8">
        <w:rPr>
          <w:rFonts w:ascii="Times New Roman" w:hAnsi="Times New Roman" w:cs="Times New Roman"/>
          <w:sz w:val="28"/>
          <w:szCs w:val="28"/>
        </w:rPr>
        <w:lastRenderedPageBreak/>
        <w:t>     В первой четверти XX века шорцы начали изготавливать глиняную посуду. Известна шорцам была и резьба по кости.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F8" w:rsidRDefault="003A23F8" w:rsidP="003A23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3F8">
        <w:rPr>
          <w:rFonts w:ascii="Times New Roman" w:hAnsi="Times New Roman" w:cs="Times New Roman"/>
          <w:b/>
          <w:sz w:val="28"/>
          <w:szCs w:val="28"/>
        </w:rPr>
        <w:lastRenderedPageBreak/>
        <w:t>Глава II. Христианство, традиционные верования, фольклор</w:t>
      </w:r>
    </w:p>
    <w:p w:rsidR="003A23F8" w:rsidRPr="003A23F8" w:rsidRDefault="003A23F8" w:rsidP="003A23F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23F8">
        <w:rPr>
          <w:rFonts w:ascii="Times New Roman" w:hAnsi="Times New Roman" w:cs="Times New Roman"/>
          <w:b/>
          <w:sz w:val="28"/>
          <w:szCs w:val="28"/>
        </w:rPr>
        <w:t>2.1.Традиционные верования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 xml:space="preserve">      Рассматривая древнее мировоззрение кузнецких шорцев, я узнала, что мир разделен на 3 сферы: небесную землю - "Ульгигер" (Земля Ульгеня) - небо; среднюю землю - "Ордигер" или "быстынгер" - нашу землю и землю злых духов - "айнагер" - подземный мир. Во владениях высшего божества - Ульгеня имеется 9 небес. Сам Ульгень живет на 9 небе. Ульгень, совместно со своим братом Эрликом, который в мифологии шорцев олицетворяет зло, сотворили мир и человека. 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 xml:space="preserve">        Человек по легенде обитает на средней земле в соседстве с многочисленными духами - хозяевами мест: тайги, гор, рек, озер. Духи эти ничем не отличаются от людей по образу и подобию. Наиболее почитались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пользовались духи гор и духи воды. Существовали также духи - покровители охоты, которых необходимо было задобрить перед выходом на охоту.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 xml:space="preserve">       Религиозное наполнение охотничьего промысла было настолько обильным, что и сам промысел носил   священный характер.</w:t>
      </w:r>
      <w:r w:rsidRPr="003A23F8">
        <w:rPr>
          <w:rFonts w:ascii="Times New Roman" w:hAnsi="Times New Roman" w:cs="Times New Roman"/>
          <w:sz w:val="28"/>
          <w:szCs w:val="28"/>
        </w:rPr>
        <w:br/>
        <w:t>В каждой семье имелись изображения духов предков, являющихся покровителями домашнего очага. Жизнь любого человека по воззрениям шорцев полностью зависела от окружающих его духов и божеств, общение с которыми чаще всего происходило через общинного посредника - шамана, особого избранника божеств среди живущих на земле людей.</w:t>
      </w:r>
      <w:r w:rsidRPr="003A23F8">
        <w:rPr>
          <w:rFonts w:ascii="Times New Roman" w:hAnsi="Times New Roman" w:cs="Times New Roman"/>
          <w:sz w:val="28"/>
          <w:szCs w:val="28"/>
        </w:rPr>
        <w:br/>
        <w:t>      К  шаману люди обращались очень часто: при различных болезнях, во время похорон, перед охотой, при родах, перед сбором урожая. Шаманы были неравны по силе и возможностям. Сильный всегда имел бубен с изображенными на нем духами-помощниками и колотушку. Слабый шаман "шобынги" камлал веником, рукавицей палкой или маленьким охотничьим луком и только мог лечить больных.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b/>
          <w:sz w:val="28"/>
          <w:szCs w:val="28"/>
        </w:rPr>
        <w:lastRenderedPageBreak/>
        <w:t>2.2. Христианство у шорцев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 xml:space="preserve">      К началу XX в. большинство коренного населения исповедовало официально православное христианство. Этому способствовала деятельность миссионеров, особенно В. Вербицкого, который в селе Кузедеево построил церковь и небольшую школу для "инородческих" детей. Методы распространения христианства были самыми различными - от прямого принуждения до введения различных привилегий для "новокрещенных". Вместе с введением христианства миссионеры распространяли и передовые методы ведения хозяйства, поощряли строительство новых бань. Христианство сливалось с традиционными верованиями шорцев, буквально наслаивались на них. Так в мифологию шорцев вошли персонажи и сюжеты из библейских сказаний: Адам, Ноев ковчег и многие другие. Однако до конца ни Валерию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Вербицкому, ни продолжателям его дела, так и не удалось искоренить древние языческие обряды и верования. Вплоть до коллективизации шаманы продолжали играть большую роль в общественной жизни. Наряду с шаманизмом продолжали существовать и прежние родовые дошаманские культы - огня, гор, медведь и т.д. Моления в этих случаях осуществлялось без участия шамана с произвольными для каждого случая обращениями.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b/>
          <w:sz w:val="28"/>
          <w:szCs w:val="28"/>
        </w:rPr>
        <w:t>2.3.Шорский фольклор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 xml:space="preserve">      Фольклор был представлен несколькими жанрами: героическими поэмами "кой", сказками бытового либо фантастического содержания "новак", "черчик", "нортпак", рассказами и легендами "парунгэчаок", "коенчаок", "эрибек", загадками "топтак", пословицами и поговорками "киентюс", "тарпагсае", "улгурсаос", свадебными, любовными, хвалебными, бытовыми, жанровыми историческими песнями "сакрын" - остатками древних героических поэм и охотничьими песнями. Наиболее развитым был героический эпос, распространенный только у населения низовьев реки </w:t>
      </w:r>
      <w:r w:rsidRPr="003A23F8">
        <w:rPr>
          <w:rFonts w:ascii="Times New Roman" w:hAnsi="Times New Roman" w:cs="Times New Roman"/>
          <w:sz w:val="28"/>
          <w:szCs w:val="28"/>
        </w:rPr>
        <w:lastRenderedPageBreak/>
        <w:t>Мрассу, Кондомы и верховьев Томи, а также на Пызасе. Носителями и создателями эпоса были не все шорцы, а только суоки Аба, Чулей, Чудибер, Колар, имеющие телеутское происхождение.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3F8">
        <w:rPr>
          <w:rFonts w:ascii="Times New Roman" w:hAnsi="Times New Roman" w:cs="Times New Roman"/>
          <w:b/>
          <w:sz w:val="28"/>
          <w:szCs w:val="28"/>
        </w:rPr>
        <w:lastRenderedPageBreak/>
        <w:t>Глава I</w:t>
      </w:r>
      <w:r w:rsidRPr="003A23F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A23F8">
        <w:rPr>
          <w:rFonts w:ascii="Times New Roman" w:hAnsi="Times New Roman" w:cs="Times New Roman"/>
          <w:b/>
          <w:sz w:val="28"/>
          <w:szCs w:val="28"/>
        </w:rPr>
        <w:t>. Семейные обряды</w:t>
      </w:r>
    </w:p>
    <w:p w:rsidR="003A23F8" w:rsidRPr="003A23F8" w:rsidRDefault="003A23F8" w:rsidP="003A23F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23F8">
        <w:rPr>
          <w:rFonts w:ascii="Times New Roman" w:hAnsi="Times New Roman" w:cs="Times New Roman"/>
          <w:b/>
          <w:sz w:val="28"/>
          <w:szCs w:val="28"/>
        </w:rPr>
        <w:t>3.1.Рождение ребенка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 xml:space="preserve">       Рождение ребенка у шорцев как правило отмечалось скромно. Для  содействия родам проводился ряд шаманскихо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hAnsi="Times New Roman" w:cs="Times New Roman"/>
          <w:sz w:val="28"/>
          <w:szCs w:val="28"/>
        </w:rPr>
        <w:t>брядов, После родов пуповину обворачивали в тряпку и прятали в сухое место. Затем зашивали в украшенный раковинами и пуговицами мешочек "чаорах" и привязывали к зыбке.</w:t>
      </w:r>
      <w:r w:rsidRPr="003A23F8">
        <w:rPr>
          <w:rFonts w:ascii="Times New Roman" w:hAnsi="Times New Roman" w:cs="Times New Roman"/>
          <w:sz w:val="28"/>
          <w:szCs w:val="28"/>
        </w:rPr>
        <w:br/>
        <w:t>     Если рождался мальчик, его отец делал лучок и стрелку -эмблему зверопромышленника и атрибут древнетюркского божества плодородия Умай-эрке, подарившего жизнь ребенку. В случае если рождалась девочка, в углу над колыбелью прибивали к стене вершину молодой березки - символ свадебного шалаша – знак будущего замужества. С целью оберега от злых духов в детскую колыбель клали ножик или ножницы, привязывали к ней пулю или пуговицу. Шаман брызгал варевом из рябчика и кедровых орехов в сторону, где находились атрибуты, и обращался к божеству Умай с просьбой о помощи новорожденному. В наречении имени ребенку могли принять участие отец, мать, родственники и даже случайные люди, оказавшиеся во время родов в юрте. Главное при этом- избежать совпадения с именем отца, брата либо же старшего из мужчин. При крещении священник давал другое имя по христианскому календарю.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3F8">
        <w:rPr>
          <w:rFonts w:ascii="Times New Roman" w:hAnsi="Times New Roman" w:cs="Times New Roman"/>
          <w:b/>
          <w:sz w:val="28"/>
          <w:szCs w:val="28"/>
        </w:rPr>
        <w:t xml:space="preserve"> 3.2. Шорская свадьба</w:t>
      </w:r>
    </w:p>
    <w:p w:rsidR="003A23F8" w:rsidRPr="003A23F8" w:rsidRDefault="003A23F8" w:rsidP="003A23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 xml:space="preserve">       В основе шорской преимущественно свадьбы лежала социально-бытовая нерелигиозная обрядность. Нормальным возрастом для вступления в брак считалось 15 -17 лет. Большой удачей считалось взять в жены молодую крепкую здоровьем вдову с ребенком. В этом была гарантия от возможного бесплодия и залог будущего богатства. В конце XIX - начале XX вв. у шорцев существовало два основных способа заключения брака: умыканием "кусалгарга" и сватовством "уга". В обоих случаях свадьба "таой" </w:t>
      </w:r>
      <w:r w:rsidRPr="003A23F8">
        <w:rPr>
          <w:rFonts w:ascii="Times New Roman" w:hAnsi="Times New Roman" w:cs="Times New Roman"/>
          <w:sz w:val="28"/>
          <w:szCs w:val="28"/>
        </w:rPr>
        <w:lastRenderedPageBreak/>
        <w:t>справлялась обычно весной. Умыкание невесты проходило с ее согласия. Жених с друзьями увозили невесту в свой улус, где ее сдавали родственникам жениха по женской линии, а утром сооружали супружеское жилище "одраг". Жених с помощью огнива высекал в одраге огонь, а невеста одаривала всех присутствующих медными кольцами, которые собирались с</w:t>
      </w:r>
      <w:r w:rsidRPr="003A23F8">
        <w:rPr>
          <w:rFonts w:ascii="Times New Roman" w:hAnsi="Times New Roman" w:cs="Times New Roman"/>
          <w:sz w:val="28"/>
          <w:szCs w:val="28"/>
        </w:rPr>
        <w:br/>
        <w:t>детства.</w:t>
      </w:r>
      <w:r w:rsidRPr="003A23F8">
        <w:rPr>
          <w:rFonts w:ascii="Times New Roman" w:hAnsi="Times New Roman" w:cs="Times New Roman"/>
          <w:sz w:val="28"/>
          <w:szCs w:val="28"/>
        </w:rPr>
        <w:br/>
        <w:t>     Затем жених и невеста садились рядом перед шалашом, и одна из родственниц заплетала невесте правую косу, приглаживая ее большой мясной костью и давая молодым откусывать от нее кусочки мяса. Другая родственница заплетала левую косу, выполняя аналогичные действия со сметаной, Концы кос связывал вместе жених.</w:t>
      </w:r>
      <w:r w:rsidRPr="003A23F8">
        <w:rPr>
          <w:rFonts w:ascii="Times New Roman" w:hAnsi="Times New Roman" w:cs="Times New Roman"/>
          <w:sz w:val="28"/>
          <w:szCs w:val="28"/>
        </w:rPr>
        <w:br/>
        <w:t>     Все последующие три дня свадебного пира молодые должны были находиться в свадебном жилище, принимая подарки и угощая родственников жениха. По истечении трех дней молодые вплоть до постройки отдельной юрты переходили жить в дом свекра. Через 5-10 дней к родителям «украденной» девушки приезжал посланник от жениха обговорить размер калыма и сроки проведения очередной пирушки - малой "байги". В назначенный день в улус невесты прибывали молодые в сопровождении родителей и других родственников мужа с большим кол</w:t>
      </w:r>
      <w:r w:rsidRPr="003A23F8">
        <w:rPr>
          <w:rFonts w:ascii="Times New Roman" w:eastAsia="Times New Roman" w:hAnsi="Times New Roman" w:cs="Times New Roman"/>
          <w:sz w:val="28"/>
          <w:szCs w:val="28"/>
        </w:rPr>
        <w:t>ичеством «ароки». Целью обряда мирения "чораш" было показать уважение к народным традициям и наладить отношения между родителями путем уплаты калыма. Вторая "байга" - табачная. Она справлялась так же весело через месяц после выхода девушки замуж. На ней родные жениха дарили родителям невесты табакерки. Третья и четвертая "байга" - мясные, устраивались они через год или два.Так же по установленным правилам проходила свадьба "сватовством".</w:t>
      </w:r>
      <w:r w:rsidRPr="003A23F8">
        <w:rPr>
          <w:rFonts w:ascii="Times New Roman" w:eastAsia="Times New Roman" w:hAnsi="Times New Roman" w:cs="Times New Roman"/>
          <w:sz w:val="28"/>
          <w:szCs w:val="28"/>
        </w:rPr>
        <w:br/>
        <w:t>  </w:t>
      </w:r>
      <w:r w:rsidRPr="003A23F8">
        <w:rPr>
          <w:rFonts w:ascii="Times New Roman" w:eastAsia="Times New Roman" w:hAnsi="Times New Roman" w:cs="Times New Roman"/>
          <w:b/>
          <w:sz w:val="28"/>
          <w:szCs w:val="28"/>
        </w:rPr>
        <w:t>3.3. Погребальный обряд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sz w:val="28"/>
          <w:szCs w:val="28"/>
        </w:rPr>
        <w:t xml:space="preserve">       Погребальный обряд  шорцев претерпел, начиная с конца XIX века, под влиянием христианства некоторые изменения, но в целом сохранился </w:t>
      </w:r>
      <w:r w:rsidRPr="003A23F8">
        <w:rPr>
          <w:rFonts w:ascii="Times New Roman" w:eastAsia="Times New Roman" w:hAnsi="Times New Roman" w:cs="Times New Roman"/>
          <w:sz w:val="28"/>
          <w:szCs w:val="28"/>
        </w:rPr>
        <w:lastRenderedPageBreak/>
        <w:t>традиционный комплекс представлений о смерти и потустороннем мире.</w:t>
      </w:r>
      <w:r w:rsidRPr="003A23F8">
        <w:rPr>
          <w:rFonts w:ascii="Times New Roman" w:eastAsia="Times New Roman" w:hAnsi="Times New Roman" w:cs="Times New Roman"/>
          <w:sz w:val="28"/>
          <w:szCs w:val="28"/>
        </w:rPr>
        <w:br/>
        <w:t>     До распространения христианства гроб вообще не делали и покойника заматывали в киндыр и подвешивали на дереве в лесу. Погосты, которые появились вместе с христианством, располагались, как правило,  на ближайшей от поселеня горе. По окончании погребальной церемонии, обычно на могиле оставляли берестяную коробку с пищей для души у</w:t>
      </w:r>
      <w:r>
        <w:rPr>
          <w:rFonts w:ascii="Times New Roman" w:eastAsia="Times New Roman" w:hAnsi="Times New Roman" w:cs="Times New Roman"/>
          <w:sz w:val="28"/>
          <w:szCs w:val="28"/>
        </w:rPr>
        <w:t>соп</w:t>
      </w:r>
      <w:r w:rsidRPr="003A23F8">
        <w:rPr>
          <w:rFonts w:ascii="Times New Roman" w:eastAsia="Times New Roman" w:hAnsi="Times New Roman" w:cs="Times New Roman"/>
          <w:sz w:val="28"/>
          <w:szCs w:val="28"/>
        </w:rPr>
        <w:t>щего. Часть пищи шаман, как правило, разбрасывал в разные стороны, заманивая душу в мир мертвых. Рядом с могилой обычно закапывали после похорон куклу, которая олицетворяла собой дом души "сунсе". После  все возвращались домой, запутывая следы, бросая через плечо пихтовые ветки и оставляя на тропе топор лезвием к кладбищу. Шаман окуривал всех присутствующих дымом лучины и камплал, тем самым он уговаривал душу умершего человека больше не возвращаться. В конце XIX - начале XX вв. сохранялись более древние виды захоронений, такие, как воздушный и наземный. Но это предусматривалось только для детей и некрещеных. На седьмой, сороковой день и через год после смерти отмечались поминки по душе умершего человека, которая теперь переходила в другое состояние и называлась она "узют".    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3F8" w:rsidRPr="003A23F8" w:rsidRDefault="003A23F8" w:rsidP="003A23F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sz w:val="28"/>
          <w:szCs w:val="28"/>
        </w:rPr>
        <w:t xml:space="preserve">        Мы сейчас все меньше зависим от природы, но смысл и символика народных обрядов и обычаев за годы, века не изменились!  Развитие культуры шорцев отличается,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3F8">
        <w:rPr>
          <w:rFonts w:ascii="Times New Roman" w:eastAsia="Times New Roman" w:hAnsi="Times New Roman" w:cs="Times New Roman"/>
          <w:sz w:val="28"/>
          <w:szCs w:val="28"/>
        </w:rPr>
        <w:t>правило, сложностью и многогранностью. Вместе с распространяющимися общими для страны элементы культуры сохраняются, а в некоторых случаях возрождаются ее народные особенности. Возникают и новые обряды, имеющие традиционную основу.</w:t>
      </w:r>
      <w:r w:rsidRPr="003A23F8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 Интенсивный приток многонационального населения в Горную Шорию привел к образованию новых населенных пунктов, где смешался весь этнический состав. В таких поселениях преобладают уличная планировка и стандартные обычные дома. Особенно изменилась обстановка в Северной Шории, где началась разработка угольных месторождений. Там возникли города: Мыски, Междуреченск, Осинники, Калтан. Между населенными пунктами установлено регулярное железнодорожное, автомобильное или воздушное сообщение. Многие поселки в верховьях рек Мрассу и Кондомы прекратили свое существование.     </w:t>
      </w:r>
    </w:p>
    <w:p w:rsidR="003A23F8" w:rsidRPr="003A23F8" w:rsidRDefault="003A23F8" w:rsidP="003A23F8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sz w:val="28"/>
          <w:szCs w:val="28"/>
        </w:rPr>
        <w:t>Быт шорцев, проживающих в крупных поселках и городах, ничем практически не отличается от быта представителей других национальностей.</w:t>
      </w:r>
      <w:r w:rsidRPr="003A23F8">
        <w:rPr>
          <w:rFonts w:ascii="Times New Roman" w:eastAsia="Times New Roman" w:hAnsi="Times New Roman" w:cs="Times New Roman"/>
          <w:sz w:val="28"/>
          <w:szCs w:val="28"/>
        </w:rPr>
        <w:br/>
      </w:r>
      <w:r w:rsidRPr="003A23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Вывод:</w:t>
      </w:r>
    </w:p>
    <w:p w:rsidR="003A23F8" w:rsidRPr="003A23F8" w:rsidRDefault="003A23F8" w:rsidP="003A23F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A23F8">
        <w:rPr>
          <w:color w:val="000000"/>
          <w:sz w:val="28"/>
          <w:szCs w:val="28"/>
        </w:rPr>
        <w:t xml:space="preserve">В результате работы я  много нового узнала о жизни, быте, культуре и традициях  шорцев. Так же в ходе исследовательской работы развивались мои творческие и исследовательские способности, мои представления об истории родного края, расширился кругозор, возникла гордость и уважение к родному краю, традициям и обычаям такого замечательного народа, как шорцы. </w:t>
      </w:r>
    </w:p>
    <w:p w:rsidR="003A23F8" w:rsidRPr="003A23F8" w:rsidRDefault="003A23F8" w:rsidP="003A23F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A23F8" w:rsidRPr="003A23F8" w:rsidRDefault="003A23F8" w:rsidP="003A23F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A23F8" w:rsidRPr="003A23F8" w:rsidRDefault="003A23F8" w:rsidP="003A23F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3A23F8" w:rsidRPr="003A23F8" w:rsidRDefault="003A23F8" w:rsidP="003A23F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3A23F8">
        <w:rPr>
          <w:b/>
          <w:color w:val="000000"/>
          <w:sz w:val="28"/>
          <w:szCs w:val="28"/>
        </w:rPr>
        <w:lastRenderedPageBreak/>
        <w:t>Список литературы</w:t>
      </w:r>
    </w:p>
    <w:p w:rsidR="003A23F8" w:rsidRPr="003A23F8" w:rsidRDefault="003A23F8" w:rsidP="003A23F8">
      <w:pPr>
        <w:numPr>
          <w:ilvl w:val="0"/>
          <w:numId w:val="3"/>
        </w:numPr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color w:val="202122"/>
          <w:sz w:val="28"/>
          <w:szCs w:val="28"/>
        </w:rPr>
        <w:t>Шорский сборник. Историко-культурное и природное наследие Горной Шории. Вып. 1. Кемерово, 1994.</w:t>
      </w:r>
    </w:p>
    <w:p w:rsidR="003A23F8" w:rsidRPr="003A23F8" w:rsidRDefault="003A23F8" w:rsidP="003A23F8">
      <w:pPr>
        <w:numPr>
          <w:ilvl w:val="0"/>
          <w:numId w:val="3"/>
        </w:numPr>
        <w:spacing w:before="100" w:beforeAutospacing="1" w:after="24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3A23F8">
        <w:rPr>
          <w:rFonts w:ascii="Times New Roman" w:hAnsi="Times New Roman" w:cs="Times New Roman"/>
          <w:color w:val="202122"/>
          <w:sz w:val="28"/>
          <w:szCs w:val="28"/>
        </w:rPr>
        <w:t xml:space="preserve">Кимеев В. М. </w:t>
      </w:r>
      <w:r w:rsidRPr="003A23F8">
        <w:rPr>
          <w:rStyle w:val="apple-converted-space"/>
          <w:rFonts w:ascii="Times New Roman" w:hAnsi="Times New Roman" w:cs="Times New Roman"/>
          <w:color w:val="202122"/>
          <w:sz w:val="28"/>
          <w:szCs w:val="28"/>
        </w:rPr>
        <w:t> </w:t>
      </w:r>
      <w:r w:rsidRPr="003A23F8">
        <w:rPr>
          <w:rFonts w:ascii="Times New Roman" w:hAnsi="Times New Roman" w:cs="Times New Roman"/>
          <w:color w:val="202122"/>
          <w:sz w:val="28"/>
          <w:szCs w:val="28"/>
        </w:rPr>
        <w:t>Жилище и хозяйственные постройки шорцев // Жилище народов Западной Сибири. Томск: Изд-во ТГУ, 1991. С. 16-30.</w:t>
      </w:r>
    </w:p>
    <w:p w:rsidR="003A23F8" w:rsidRPr="003A23F8" w:rsidRDefault="003A23F8" w:rsidP="003A23F8">
      <w:pPr>
        <w:numPr>
          <w:ilvl w:val="0"/>
          <w:numId w:val="3"/>
        </w:numPr>
        <w:spacing w:before="100" w:beforeAutospacing="1" w:after="24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3A23F8">
        <w:rPr>
          <w:rFonts w:ascii="Times New Roman" w:hAnsi="Times New Roman" w:cs="Times New Roman"/>
          <w:color w:val="202122"/>
          <w:sz w:val="28"/>
          <w:szCs w:val="28"/>
        </w:rPr>
        <w:t>Потапов Л. П.</w:t>
      </w:r>
      <w:r w:rsidRPr="003A23F8">
        <w:rPr>
          <w:rStyle w:val="apple-converted-space"/>
          <w:rFonts w:ascii="Times New Roman" w:hAnsi="Times New Roman" w:cs="Times New Roman"/>
          <w:color w:val="202122"/>
          <w:sz w:val="28"/>
          <w:szCs w:val="28"/>
        </w:rPr>
        <w:t> </w:t>
      </w:r>
      <w:r w:rsidRPr="003A23F8">
        <w:rPr>
          <w:rFonts w:ascii="Times New Roman" w:hAnsi="Times New Roman" w:cs="Times New Roman"/>
          <w:color w:val="202122"/>
          <w:sz w:val="28"/>
          <w:szCs w:val="28"/>
        </w:rPr>
        <w:t>Очерки по истории Шории. М.-Л.: Изд-во АН СССР, 1936.</w:t>
      </w:r>
    </w:p>
    <w:p w:rsidR="003A23F8" w:rsidRPr="003A23F8" w:rsidRDefault="003A23F8" w:rsidP="003A23F8">
      <w:pPr>
        <w:numPr>
          <w:ilvl w:val="0"/>
          <w:numId w:val="3"/>
        </w:numPr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color w:val="202122"/>
          <w:sz w:val="28"/>
          <w:szCs w:val="28"/>
        </w:rPr>
        <w:t>Соколова З. П. Шорцы // Вопросы истории. 1974. № 12. С. 207—212.</w:t>
      </w:r>
    </w:p>
    <w:p w:rsidR="003A23F8" w:rsidRPr="003A23F8" w:rsidRDefault="003A23F8" w:rsidP="003A23F8">
      <w:pPr>
        <w:numPr>
          <w:ilvl w:val="0"/>
          <w:numId w:val="3"/>
        </w:numPr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color w:val="202122"/>
          <w:sz w:val="28"/>
          <w:szCs w:val="28"/>
        </w:rPr>
        <w:t>Шорские героические сказания (вступительная статья, подготовка поэтического текста, перевод, комментарии А. И. Чудоякова; окончательная редактура Л. Н. Арбачаковой, музыковедческая статья и подготовка нотного текста Р. Б. Назаренко). М., Новосибирск, 1998.</w:t>
      </w:r>
    </w:p>
    <w:p w:rsidR="003A23F8" w:rsidRPr="003A23F8" w:rsidRDefault="003A23F8" w:rsidP="003A23F8">
      <w:pPr>
        <w:numPr>
          <w:ilvl w:val="0"/>
          <w:numId w:val="3"/>
        </w:numPr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color w:val="202122"/>
          <w:sz w:val="28"/>
          <w:szCs w:val="28"/>
        </w:rPr>
        <w:t>Горно-Шорский район // Сибирская советская энциклопедия. Т. III. Новосибирск, 1931. С. 61.</w:t>
      </w:r>
    </w:p>
    <w:p w:rsidR="003A23F8" w:rsidRPr="003A23F8" w:rsidRDefault="003A23F8" w:rsidP="003A23F8">
      <w:pPr>
        <w:numPr>
          <w:ilvl w:val="0"/>
          <w:numId w:val="3"/>
        </w:numPr>
        <w:spacing w:before="100" w:beforeAutospacing="1" w:after="24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3A23F8">
        <w:rPr>
          <w:rFonts w:ascii="Times New Roman" w:eastAsia="Times New Roman" w:hAnsi="Times New Roman" w:cs="Times New Roman"/>
          <w:color w:val="202122"/>
          <w:sz w:val="28"/>
          <w:szCs w:val="28"/>
        </w:rPr>
        <w:t>Аравийский А. Н. Шория и шорцы // Труды Томского краевого музея. Т.I. Томск, 1927. С. 125—138.</w:t>
      </w:r>
    </w:p>
    <w:p w:rsidR="003A23F8" w:rsidRPr="003A23F8" w:rsidRDefault="003A23F8" w:rsidP="003A23F8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</w:p>
    <w:p w:rsidR="003A23F8" w:rsidRPr="003A23F8" w:rsidRDefault="003A23F8" w:rsidP="003A23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BC6" w:rsidRPr="003A23F8" w:rsidRDefault="008B3BC6">
      <w:pPr>
        <w:rPr>
          <w:rFonts w:ascii="Times New Roman" w:hAnsi="Times New Roman" w:cs="Times New Roman"/>
          <w:sz w:val="28"/>
          <w:szCs w:val="28"/>
        </w:rPr>
      </w:pPr>
    </w:p>
    <w:sectPr w:rsidR="008B3BC6" w:rsidRPr="003A23F8" w:rsidSect="008B32B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45" w:rsidRDefault="00FD7245" w:rsidP="0084618A">
      <w:pPr>
        <w:spacing w:after="0" w:line="240" w:lineRule="auto"/>
      </w:pPr>
      <w:r>
        <w:separator/>
      </w:r>
    </w:p>
  </w:endnote>
  <w:endnote w:type="continuationSeparator" w:id="0">
    <w:p w:rsidR="00FD7245" w:rsidRDefault="00FD7245" w:rsidP="0084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5573868"/>
      <w:docPartObj>
        <w:docPartGallery w:val="Page Numbers (Bottom of Page)"/>
        <w:docPartUnique/>
      </w:docPartObj>
    </w:sdtPr>
    <w:sdtEndPr/>
    <w:sdtContent>
      <w:p w:rsidR="00CD484D" w:rsidRDefault="00FD7245">
        <w:pPr>
          <w:pStyle w:val="a4"/>
          <w:jc w:val="right"/>
        </w:pPr>
      </w:p>
      <w:p w:rsidR="00CD484D" w:rsidRDefault="00623D10">
        <w:pPr>
          <w:pStyle w:val="a4"/>
          <w:jc w:val="right"/>
        </w:pPr>
        <w:r>
          <w:fldChar w:fldCharType="begin"/>
        </w:r>
        <w:r w:rsidR="008B3BC6">
          <w:instrText>PAGE   \* MERGEFORMAT</w:instrText>
        </w:r>
        <w:r>
          <w:fldChar w:fldCharType="separate"/>
        </w:r>
        <w:r w:rsidR="00793891">
          <w:rPr>
            <w:noProof/>
          </w:rPr>
          <w:t>1</w:t>
        </w:r>
        <w:r>
          <w:fldChar w:fldCharType="end"/>
        </w:r>
      </w:p>
    </w:sdtContent>
  </w:sdt>
  <w:p w:rsidR="00CD484D" w:rsidRDefault="00FD72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45" w:rsidRDefault="00FD7245" w:rsidP="0084618A">
      <w:pPr>
        <w:spacing w:after="0" w:line="240" w:lineRule="auto"/>
      </w:pPr>
      <w:r>
        <w:separator/>
      </w:r>
    </w:p>
  </w:footnote>
  <w:footnote w:type="continuationSeparator" w:id="0">
    <w:p w:rsidR="00FD7245" w:rsidRDefault="00FD7245" w:rsidP="00846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68F6"/>
    <w:multiLevelType w:val="multilevel"/>
    <w:tmpl w:val="D3E2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A22D7"/>
    <w:multiLevelType w:val="hybridMultilevel"/>
    <w:tmpl w:val="A6163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1452C"/>
    <w:multiLevelType w:val="multilevel"/>
    <w:tmpl w:val="E000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23F8"/>
    <w:rsid w:val="000563CE"/>
    <w:rsid w:val="0007518A"/>
    <w:rsid w:val="00081B9B"/>
    <w:rsid w:val="00381E0B"/>
    <w:rsid w:val="00386CB2"/>
    <w:rsid w:val="003A23F8"/>
    <w:rsid w:val="00494319"/>
    <w:rsid w:val="00623D10"/>
    <w:rsid w:val="00684EC4"/>
    <w:rsid w:val="00793891"/>
    <w:rsid w:val="007B1F29"/>
    <w:rsid w:val="00805E4E"/>
    <w:rsid w:val="0084618A"/>
    <w:rsid w:val="008B3BC6"/>
    <w:rsid w:val="00AE5C5C"/>
    <w:rsid w:val="00B375BD"/>
    <w:rsid w:val="00B416EC"/>
    <w:rsid w:val="00C44604"/>
    <w:rsid w:val="00CA04AB"/>
    <w:rsid w:val="00D005AD"/>
    <w:rsid w:val="00D37A1C"/>
    <w:rsid w:val="00E650FF"/>
    <w:rsid w:val="00FC12A6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3909"/>
  <w15:docId w15:val="{96DAB9C1-7D5F-40E4-8B21-00C6D395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3A23F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3A23F8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3A2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3539</Words>
  <Characters>20175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</cp:lastModifiedBy>
  <cp:revision>13</cp:revision>
  <dcterms:created xsi:type="dcterms:W3CDTF">2021-02-12T02:30:00Z</dcterms:created>
  <dcterms:modified xsi:type="dcterms:W3CDTF">2022-09-12T13:49:00Z</dcterms:modified>
</cp:coreProperties>
</file>