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B2" w:rsidRPr="00B417BF" w:rsidRDefault="00A35469" w:rsidP="007825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BF">
        <w:rPr>
          <w:rFonts w:ascii="Times New Roman" w:hAnsi="Times New Roman" w:cs="Times New Roman"/>
          <w:b/>
          <w:sz w:val="24"/>
          <w:szCs w:val="24"/>
        </w:rPr>
        <w:t>ПСИХОЛОГИЧЕСКАЯ И ПСИХОФИЗИОЛОГИЧЕСКАЯ АДАПТАЦИЯ УЧАЩИХСЯ НА СОВРЕМЕННОМ ЭТАПЕ</w:t>
      </w:r>
    </w:p>
    <w:p w:rsidR="00671681" w:rsidRPr="00B417BF" w:rsidRDefault="00671681" w:rsidP="00A178C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Аннотация:</w:t>
      </w:r>
      <w:r w:rsidR="00235FBB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="00A178CA" w:rsidRPr="00B417B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35FBB" w:rsidRPr="00B417BF">
        <w:rPr>
          <w:rFonts w:ascii="Times New Roman" w:hAnsi="Times New Roman" w:cs="Times New Roman"/>
          <w:i/>
          <w:sz w:val="24"/>
          <w:szCs w:val="24"/>
        </w:rPr>
        <w:t>данной</w:t>
      </w:r>
      <w:r w:rsidR="00A178CA" w:rsidRPr="00B417BF">
        <w:rPr>
          <w:rFonts w:ascii="Times New Roman" w:hAnsi="Times New Roman" w:cs="Times New Roman"/>
          <w:i/>
          <w:sz w:val="24"/>
          <w:szCs w:val="24"/>
        </w:rPr>
        <w:t xml:space="preserve"> статье рассмотрен вопрос изучения особенностей психофизиологической и психической адаптации студентов-первокурсников. Состояние здоровья студентов напрямую  зависит от адаптации. Анализ адаптации студентов  к учебным задачам является одной из главных назначений  возрастной физиологии и психологии.</w:t>
      </w:r>
    </w:p>
    <w:p w:rsidR="00C300B2" w:rsidRPr="00B417BF" w:rsidRDefault="00C300B2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В современных условиях динамичного развития общества проблема психологической и психофизиологической  адаптации продолжает актуализироваться.</w:t>
      </w:r>
      <w:r w:rsidR="00E1479B" w:rsidRPr="00B417BF">
        <w:rPr>
          <w:rFonts w:ascii="Times New Roman" w:hAnsi="Times New Roman" w:cs="Times New Roman"/>
          <w:sz w:val="24"/>
          <w:szCs w:val="24"/>
        </w:rPr>
        <w:t xml:space="preserve"> В последние годы все </w:t>
      </w:r>
      <w:r w:rsidR="00BF44DB" w:rsidRPr="00B417BF">
        <w:rPr>
          <w:rFonts w:ascii="Times New Roman" w:hAnsi="Times New Roman" w:cs="Times New Roman"/>
          <w:sz w:val="24"/>
          <w:szCs w:val="24"/>
        </w:rPr>
        <w:t xml:space="preserve">чаще мы слышим </w:t>
      </w:r>
      <w:r w:rsidR="00E1479B" w:rsidRPr="00B417BF">
        <w:rPr>
          <w:rFonts w:ascii="Times New Roman" w:hAnsi="Times New Roman" w:cs="Times New Roman"/>
          <w:sz w:val="24"/>
          <w:szCs w:val="24"/>
        </w:rPr>
        <w:t xml:space="preserve"> понятия психической и психофизиологической адаптации. </w:t>
      </w:r>
      <w:r w:rsidR="00BF44DB" w:rsidRPr="00B417BF">
        <w:rPr>
          <w:rFonts w:ascii="Times New Roman" w:hAnsi="Times New Roman" w:cs="Times New Roman"/>
          <w:sz w:val="24"/>
          <w:szCs w:val="24"/>
        </w:rPr>
        <w:t>Большое рассмотрение данных</w:t>
      </w:r>
      <w:r w:rsidR="00E1479B" w:rsidRPr="00B417BF">
        <w:rPr>
          <w:rFonts w:ascii="Times New Roman" w:hAnsi="Times New Roman" w:cs="Times New Roman"/>
          <w:sz w:val="24"/>
          <w:szCs w:val="24"/>
        </w:rPr>
        <w:t xml:space="preserve"> механизмов </w:t>
      </w:r>
      <w:proofErr w:type="gramStart"/>
      <w:r w:rsidR="00BF44DB" w:rsidRPr="00B417BF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="00E1479B" w:rsidRPr="00B417BF">
        <w:rPr>
          <w:rFonts w:ascii="Times New Roman" w:hAnsi="Times New Roman" w:cs="Times New Roman"/>
          <w:sz w:val="24"/>
          <w:szCs w:val="24"/>
        </w:rPr>
        <w:t xml:space="preserve"> в монографии Ф.Б.Березина</w:t>
      </w:r>
      <w:r w:rsidR="001C23B9" w:rsidRPr="00B417BF">
        <w:rPr>
          <w:rFonts w:ascii="Times New Roman" w:hAnsi="Times New Roman" w:cs="Times New Roman"/>
          <w:sz w:val="24"/>
          <w:szCs w:val="24"/>
        </w:rPr>
        <w:t xml:space="preserve"> [</w:t>
      </w:r>
      <w:r w:rsidR="00A13254" w:rsidRPr="00B417BF">
        <w:rPr>
          <w:rFonts w:ascii="Times New Roman" w:hAnsi="Times New Roman" w:cs="Times New Roman"/>
          <w:sz w:val="24"/>
          <w:szCs w:val="24"/>
        </w:rPr>
        <w:t>1</w:t>
      </w:r>
      <w:r w:rsidR="001C23B9" w:rsidRPr="00B417BF">
        <w:rPr>
          <w:rFonts w:ascii="Times New Roman" w:hAnsi="Times New Roman" w:cs="Times New Roman"/>
          <w:sz w:val="24"/>
          <w:szCs w:val="24"/>
        </w:rPr>
        <w:t>].</w:t>
      </w:r>
    </w:p>
    <w:p w:rsidR="00121803" w:rsidRPr="00B417BF" w:rsidRDefault="00121803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Психическая адаптация рассматривается как процесс установления оптимального соответствия личности и окружающей среды в ходе осуществления </w:t>
      </w:r>
      <w:r w:rsidR="00D876A8" w:rsidRPr="00B417BF">
        <w:rPr>
          <w:rFonts w:ascii="Times New Roman" w:hAnsi="Times New Roman" w:cs="Times New Roman"/>
          <w:sz w:val="24"/>
          <w:szCs w:val="24"/>
        </w:rPr>
        <w:t>значимой</w:t>
      </w:r>
      <w:r w:rsidRPr="00B417BF">
        <w:rPr>
          <w:rFonts w:ascii="Times New Roman" w:hAnsi="Times New Roman" w:cs="Times New Roman"/>
          <w:sz w:val="24"/>
          <w:szCs w:val="24"/>
        </w:rPr>
        <w:t xml:space="preserve"> человеку деятельности, который позволяет </w:t>
      </w:r>
      <w:r w:rsidR="00D876A8" w:rsidRPr="00B417BF">
        <w:rPr>
          <w:rFonts w:ascii="Times New Roman" w:hAnsi="Times New Roman" w:cs="Times New Roman"/>
          <w:sz w:val="24"/>
          <w:szCs w:val="24"/>
        </w:rPr>
        <w:t xml:space="preserve">ему </w:t>
      </w:r>
      <w:r w:rsidRPr="00B417BF">
        <w:rPr>
          <w:rFonts w:ascii="Times New Roman" w:hAnsi="Times New Roman" w:cs="Times New Roman"/>
          <w:sz w:val="24"/>
          <w:szCs w:val="24"/>
        </w:rPr>
        <w:t xml:space="preserve"> удовлетворять актуальные потребности и реализовывать связанные с ними </w:t>
      </w:r>
      <w:r w:rsidR="00D876A8" w:rsidRPr="00B417BF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B417BF">
        <w:rPr>
          <w:rFonts w:ascii="Times New Roman" w:hAnsi="Times New Roman" w:cs="Times New Roman"/>
          <w:sz w:val="24"/>
          <w:szCs w:val="24"/>
        </w:rPr>
        <w:t xml:space="preserve"> цели (при сохранении психического и физического здоровья), обеспечивая в то же время соответствие психической деятельности человека, его поведения требованиям среды. </w:t>
      </w:r>
      <w:r w:rsidRPr="00B417BF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Психофизиологическая адаптация</w:t>
      </w:r>
      <w:r w:rsidRPr="00B417BF">
        <w:rPr>
          <w:rFonts w:ascii="Times New Roman" w:hAnsi="Times New Roman" w:cs="Times New Roman"/>
          <w:sz w:val="24"/>
          <w:szCs w:val="24"/>
          <w:shd w:val="clear" w:color="auto" w:fill="FFFFFF"/>
        </w:rPr>
        <w:t> рассматривается как совокупность различных физиологических (связанных с приспособлением) реакций организма. </w:t>
      </w:r>
    </w:p>
    <w:p w:rsidR="00985E1F" w:rsidRPr="00B417BF" w:rsidRDefault="008049BA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  <w:shd w:val="clear" w:color="auto" w:fill="FEFEFE"/>
        </w:rPr>
        <w:t>Адаптация студентов к обучению в вузе - довольно д</w:t>
      </w:r>
      <w:r w:rsidR="00527C46" w:rsidRPr="00B417BF">
        <w:rPr>
          <w:rFonts w:ascii="Times New Roman" w:hAnsi="Times New Roman" w:cs="Times New Roman"/>
          <w:sz w:val="24"/>
          <w:szCs w:val="24"/>
          <w:shd w:val="clear" w:color="auto" w:fill="FEFEFE"/>
        </w:rPr>
        <w:t>лительный процесс, имеющий и фи</w:t>
      </w:r>
      <w:r w:rsidRPr="00B417BF">
        <w:rPr>
          <w:rFonts w:ascii="Times New Roman" w:hAnsi="Times New Roman" w:cs="Times New Roman"/>
          <w:sz w:val="24"/>
          <w:szCs w:val="24"/>
          <w:shd w:val="clear" w:color="auto" w:fill="FEFEFE"/>
        </w:rPr>
        <w:t>зиологические, и психологические аспекты</w:t>
      </w:r>
      <w:proofErr w:type="gramStart"/>
      <w:r w:rsidRPr="00B417BF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  <w:r w:rsidR="00E7056C" w:rsidRPr="00B417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7056C" w:rsidRPr="00B417BF">
        <w:rPr>
          <w:rFonts w:ascii="Times New Roman" w:hAnsi="Times New Roman" w:cs="Times New Roman"/>
          <w:sz w:val="24"/>
          <w:szCs w:val="24"/>
        </w:rPr>
        <w:t xml:space="preserve">сследования адаптации человека </w:t>
      </w:r>
      <w:r w:rsidR="00C84966" w:rsidRPr="00B417BF">
        <w:rPr>
          <w:rFonts w:ascii="Times New Roman" w:hAnsi="Times New Roman" w:cs="Times New Roman"/>
          <w:sz w:val="24"/>
          <w:szCs w:val="24"/>
        </w:rPr>
        <w:t xml:space="preserve">носят в настоящее 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C84966" w:rsidRPr="00B417BF">
        <w:rPr>
          <w:rFonts w:ascii="Times New Roman" w:hAnsi="Times New Roman" w:cs="Times New Roman"/>
          <w:sz w:val="24"/>
          <w:szCs w:val="24"/>
        </w:rPr>
        <w:t xml:space="preserve">значимую роль 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C84966" w:rsidRPr="00B417BF">
        <w:rPr>
          <w:rFonts w:ascii="Times New Roman" w:hAnsi="Times New Roman" w:cs="Times New Roman"/>
          <w:sz w:val="24"/>
          <w:szCs w:val="24"/>
        </w:rPr>
        <w:t>аугментацией причин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, </w:t>
      </w:r>
      <w:r w:rsidR="00AB441F" w:rsidRPr="00B417BF">
        <w:rPr>
          <w:rFonts w:ascii="Times New Roman" w:hAnsi="Times New Roman" w:cs="Times New Roman"/>
          <w:sz w:val="24"/>
          <w:szCs w:val="24"/>
        </w:rPr>
        <w:t>которые повышают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 динамичность взаимодействия человека и окружающей его среды, что обусловливает повышение требований к адаптационным механизмам. Эффективность адаптации определяет</w:t>
      </w:r>
      <w:r w:rsidR="00D842E4" w:rsidRPr="00B417BF">
        <w:rPr>
          <w:rFonts w:ascii="Times New Roman" w:hAnsi="Times New Roman" w:cs="Times New Roman"/>
          <w:sz w:val="24"/>
          <w:szCs w:val="24"/>
        </w:rPr>
        <w:t xml:space="preserve">ся 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 успешность</w:t>
      </w:r>
      <w:r w:rsidR="00D842E4" w:rsidRPr="00B417BF">
        <w:rPr>
          <w:rFonts w:ascii="Times New Roman" w:hAnsi="Times New Roman" w:cs="Times New Roman"/>
          <w:sz w:val="24"/>
          <w:szCs w:val="24"/>
        </w:rPr>
        <w:t>ю</w:t>
      </w:r>
      <w:r w:rsidR="00E7056C" w:rsidRPr="00B417BF">
        <w:rPr>
          <w:rFonts w:ascii="Times New Roman" w:hAnsi="Times New Roman" w:cs="Times New Roman"/>
          <w:sz w:val="24"/>
          <w:szCs w:val="24"/>
        </w:rPr>
        <w:t xml:space="preserve"> деятельности человека и сохранение</w:t>
      </w:r>
      <w:r w:rsidR="00D842E4" w:rsidRPr="00B417BF">
        <w:rPr>
          <w:rFonts w:ascii="Times New Roman" w:hAnsi="Times New Roman" w:cs="Times New Roman"/>
          <w:sz w:val="24"/>
          <w:szCs w:val="24"/>
        </w:rPr>
        <w:t xml:space="preserve">м его физического и </w:t>
      </w:r>
      <w:r w:rsidR="00E7056C" w:rsidRPr="00B417BF">
        <w:rPr>
          <w:rFonts w:ascii="Times New Roman" w:hAnsi="Times New Roman" w:cs="Times New Roman"/>
          <w:sz w:val="24"/>
          <w:szCs w:val="24"/>
        </w:rPr>
        <w:t>психического здоровья</w:t>
      </w:r>
      <w:r w:rsidR="00985E1F" w:rsidRPr="00B417BF">
        <w:rPr>
          <w:rFonts w:ascii="Times New Roman" w:hAnsi="Times New Roman" w:cs="Times New Roman"/>
          <w:sz w:val="24"/>
          <w:szCs w:val="24"/>
        </w:rPr>
        <w:t xml:space="preserve">. Поступление в высшее учебное заведение и </w:t>
      </w:r>
      <w:r w:rsidR="00D842E4" w:rsidRPr="00B417BF">
        <w:rPr>
          <w:rFonts w:ascii="Times New Roman" w:hAnsi="Times New Roman" w:cs="Times New Roman"/>
          <w:sz w:val="24"/>
          <w:szCs w:val="24"/>
        </w:rPr>
        <w:t>переключение на   студенческий образ</w:t>
      </w:r>
      <w:r w:rsidR="00985E1F" w:rsidRPr="00B417BF">
        <w:rPr>
          <w:rFonts w:ascii="Times New Roman" w:hAnsi="Times New Roman" w:cs="Times New Roman"/>
          <w:sz w:val="24"/>
          <w:szCs w:val="24"/>
        </w:rPr>
        <w:t xml:space="preserve"> жизни </w:t>
      </w:r>
      <w:r w:rsidR="00D842E4" w:rsidRPr="00B417BF">
        <w:rPr>
          <w:rFonts w:ascii="Times New Roman" w:hAnsi="Times New Roman" w:cs="Times New Roman"/>
          <w:sz w:val="24"/>
          <w:szCs w:val="24"/>
        </w:rPr>
        <w:t>описывается четкими</w:t>
      </w:r>
      <w:r w:rsidR="00985E1F" w:rsidRPr="00B417BF">
        <w:rPr>
          <w:rFonts w:ascii="Times New Roman" w:hAnsi="Times New Roman" w:cs="Times New Roman"/>
          <w:sz w:val="24"/>
          <w:szCs w:val="24"/>
        </w:rPr>
        <w:t xml:space="preserve"> адаптационными изменениями. Период острой адаптации приходится на первый и второй курсы и сопровождается ростом числа острых патологий и значительным напряжением систем регуляции организма.</w:t>
      </w:r>
    </w:p>
    <w:p w:rsidR="00CF4ABC" w:rsidRPr="00B417BF" w:rsidRDefault="004367F5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Pr="00B417BF">
        <w:rPr>
          <w:rFonts w:ascii="Times New Roman" w:hAnsi="Times New Roman" w:cs="Times New Roman"/>
          <w:sz w:val="24"/>
          <w:szCs w:val="24"/>
        </w:rPr>
        <w:t>Осипчукова</w:t>
      </w:r>
      <w:proofErr w:type="spellEnd"/>
      <w:r w:rsidR="00235FBB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="008C3F14" w:rsidRPr="00B417BF">
        <w:rPr>
          <w:rFonts w:ascii="Times New Roman" w:hAnsi="Times New Roman" w:cs="Times New Roman"/>
          <w:sz w:val="24"/>
          <w:szCs w:val="24"/>
        </w:rPr>
        <w:t>относит к</w:t>
      </w:r>
      <w:r w:rsidRPr="00B417BF">
        <w:rPr>
          <w:rFonts w:ascii="Times New Roman" w:hAnsi="Times New Roman" w:cs="Times New Roman"/>
          <w:sz w:val="24"/>
          <w:szCs w:val="24"/>
        </w:rPr>
        <w:t xml:space="preserve"> адаптации </w:t>
      </w:r>
      <w:r w:rsidR="008C3F14" w:rsidRPr="00B417BF">
        <w:rPr>
          <w:rFonts w:ascii="Times New Roman" w:hAnsi="Times New Roman" w:cs="Times New Roman"/>
          <w:sz w:val="24"/>
          <w:szCs w:val="24"/>
        </w:rPr>
        <w:t>индивиду</w:t>
      </w:r>
      <w:r w:rsidRPr="00B417BF">
        <w:rPr>
          <w:rFonts w:ascii="Times New Roman" w:hAnsi="Times New Roman" w:cs="Times New Roman"/>
          <w:sz w:val="24"/>
          <w:szCs w:val="24"/>
        </w:rPr>
        <w:t xml:space="preserve"> студента-первокурсника и</w:t>
      </w:r>
      <w:r w:rsidR="008C3F14" w:rsidRPr="00B417BF">
        <w:rPr>
          <w:rFonts w:ascii="Times New Roman" w:hAnsi="Times New Roman" w:cs="Times New Roman"/>
          <w:sz w:val="24"/>
          <w:szCs w:val="24"/>
        </w:rPr>
        <w:t>следовательно</w:t>
      </w:r>
      <w:r w:rsidRPr="00B417BF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8C3F14" w:rsidRPr="00B417BF">
        <w:rPr>
          <w:rFonts w:ascii="Times New Roman" w:hAnsi="Times New Roman" w:cs="Times New Roman"/>
          <w:sz w:val="24"/>
          <w:szCs w:val="24"/>
        </w:rPr>
        <w:t>го коллектива</w:t>
      </w:r>
      <w:r w:rsidRPr="00B417BF">
        <w:rPr>
          <w:rFonts w:ascii="Times New Roman" w:hAnsi="Times New Roman" w:cs="Times New Roman"/>
          <w:sz w:val="24"/>
          <w:szCs w:val="24"/>
        </w:rPr>
        <w:t>, в к</w:t>
      </w:r>
      <w:r w:rsidR="008C3F14" w:rsidRPr="00B417BF">
        <w:rPr>
          <w:rFonts w:ascii="Times New Roman" w:hAnsi="Times New Roman" w:cs="Times New Roman"/>
          <w:sz w:val="24"/>
          <w:szCs w:val="24"/>
        </w:rPr>
        <w:t>оторый</w:t>
      </w:r>
      <w:r w:rsidRPr="00B417BF">
        <w:rPr>
          <w:rFonts w:ascii="Times New Roman" w:hAnsi="Times New Roman" w:cs="Times New Roman"/>
          <w:sz w:val="24"/>
          <w:szCs w:val="24"/>
        </w:rPr>
        <w:t xml:space="preserve"> он </w:t>
      </w:r>
      <w:r w:rsidR="001C5F13" w:rsidRPr="00B417BF">
        <w:rPr>
          <w:rFonts w:ascii="Times New Roman" w:hAnsi="Times New Roman" w:cs="Times New Roman"/>
          <w:sz w:val="24"/>
          <w:szCs w:val="24"/>
        </w:rPr>
        <w:t xml:space="preserve">входит, к </w:t>
      </w:r>
      <w:r w:rsidR="008C3F14" w:rsidRPr="00B417BF">
        <w:rPr>
          <w:rFonts w:ascii="Times New Roman" w:hAnsi="Times New Roman" w:cs="Times New Roman"/>
          <w:sz w:val="24"/>
          <w:szCs w:val="24"/>
        </w:rPr>
        <w:t>неизведанной</w:t>
      </w:r>
      <w:r w:rsidR="001C5F13" w:rsidRPr="00B417BF">
        <w:rPr>
          <w:rFonts w:ascii="Times New Roman" w:hAnsi="Times New Roman" w:cs="Times New Roman"/>
          <w:sz w:val="24"/>
          <w:szCs w:val="24"/>
        </w:rPr>
        <w:t xml:space="preserve"> для него социально культурной</w:t>
      </w:r>
      <w:r w:rsidR="008C3F14" w:rsidRPr="00B417BF">
        <w:rPr>
          <w:rFonts w:ascii="Times New Roman" w:hAnsi="Times New Roman" w:cs="Times New Roman"/>
          <w:sz w:val="24"/>
          <w:szCs w:val="24"/>
        </w:rPr>
        <w:t xml:space="preserve"> среде университета</w:t>
      </w:r>
      <w:r w:rsidRPr="00B417BF">
        <w:rPr>
          <w:rFonts w:ascii="Times New Roman" w:hAnsi="Times New Roman" w:cs="Times New Roman"/>
          <w:sz w:val="24"/>
          <w:szCs w:val="24"/>
        </w:rPr>
        <w:t xml:space="preserve"> следующие стадии:</w:t>
      </w:r>
    </w:p>
    <w:p w:rsidR="00CF4ABC" w:rsidRPr="00B417BF" w:rsidRDefault="004367F5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 1) начальная стадия, </w:t>
      </w:r>
      <w:r w:rsidR="00AA1A5D" w:rsidRPr="00B417B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AA1A5D" w:rsidRPr="00B417BF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="00AA1A5D" w:rsidRPr="00B417BF">
        <w:rPr>
          <w:rFonts w:ascii="Times New Roman" w:hAnsi="Times New Roman" w:cs="Times New Roman"/>
          <w:sz w:val="24"/>
          <w:szCs w:val="24"/>
        </w:rPr>
        <w:t xml:space="preserve"> этапеличность</w:t>
      </w:r>
      <w:r w:rsidRPr="00B417BF">
        <w:rPr>
          <w:rFonts w:ascii="Times New Roman" w:hAnsi="Times New Roman" w:cs="Times New Roman"/>
          <w:sz w:val="24"/>
          <w:szCs w:val="24"/>
        </w:rPr>
        <w:t xml:space="preserve"> или </w:t>
      </w:r>
      <w:r w:rsidR="00AA1A5D" w:rsidRPr="00B417BF">
        <w:rPr>
          <w:rFonts w:ascii="Times New Roman" w:hAnsi="Times New Roman" w:cs="Times New Roman"/>
          <w:sz w:val="24"/>
          <w:szCs w:val="24"/>
        </w:rPr>
        <w:t>коллектив понимают</w:t>
      </w:r>
      <w:r w:rsidRPr="00B417BF">
        <w:rPr>
          <w:rFonts w:ascii="Times New Roman" w:hAnsi="Times New Roman" w:cs="Times New Roman"/>
          <w:sz w:val="24"/>
          <w:szCs w:val="24"/>
        </w:rPr>
        <w:t xml:space="preserve">, как они должны вести себя в </w:t>
      </w:r>
      <w:r w:rsidR="00AA1A5D" w:rsidRPr="00B417BF">
        <w:rPr>
          <w:rFonts w:ascii="Times New Roman" w:hAnsi="Times New Roman" w:cs="Times New Roman"/>
          <w:sz w:val="24"/>
          <w:szCs w:val="24"/>
        </w:rPr>
        <w:t>неизведанной</w:t>
      </w:r>
      <w:r w:rsidRPr="00B417BF">
        <w:rPr>
          <w:rFonts w:ascii="Times New Roman" w:hAnsi="Times New Roman" w:cs="Times New Roman"/>
          <w:sz w:val="24"/>
          <w:szCs w:val="24"/>
        </w:rPr>
        <w:t xml:space="preserve"> для них социальной среде, но еще не </w:t>
      </w:r>
      <w:r w:rsidR="00AA1A5D" w:rsidRPr="00B417BF">
        <w:rPr>
          <w:rFonts w:ascii="Times New Roman" w:hAnsi="Times New Roman" w:cs="Times New Roman"/>
          <w:sz w:val="24"/>
          <w:szCs w:val="24"/>
        </w:rPr>
        <w:t>могутосознать</w:t>
      </w:r>
      <w:r w:rsidRPr="00B417BF">
        <w:rPr>
          <w:rFonts w:ascii="Times New Roman" w:hAnsi="Times New Roman" w:cs="Times New Roman"/>
          <w:sz w:val="24"/>
          <w:szCs w:val="24"/>
        </w:rPr>
        <w:t xml:space="preserve"> и </w:t>
      </w:r>
      <w:r w:rsidR="00AA1A5D" w:rsidRPr="00B417BF">
        <w:rPr>
          <w:rFonts w:ascii="Times New Roman" w:hAnsi="Times New Roman" w:cs="Times New Roman"/>
          <w:sz w:val="24"/>
          <w:szCs w:val="24"/>
        </w:rPr>
        <w:t>полностью одобрить</w:t>
      </w:r>
      <w:r w:rsidRPr="00B417BF">
        <w:rPr>
          <w:rFonts w:ascii="Times New Roman" w:hAnsi="Times New Roman" w:cs="Times New Roman"/>
          <w:sz w:val="24"/>
          <w:szCs w:val="24"/>
        </w:rPr>
        <w:t xml:space="preserve"> систему ценностей новой </w:t>
      </w:r>
      <w:r w:rsidR="00AA1A5D" w:rsidRPr="00B417BF">
        <w:rPr>
          <w:rFonts w:ascii="Times New Roman" w:hAnsi="Times New Roman" w:cs="Times New Roman"/>
          <w:sz w:val="24"/>
          <w:szCs w:val="24"/>
        </w:rPr>
        <w:t>для них среды вуза и неосознанностремятся следовать</w:t>
      </w:r>
      <w:r w:rsidRPr="00B417BF">
        <w:rPr>
          <w:rFonts w:ascii="Times New Roman" w:hAnsi="Times New Roman" w:cs="Times New Roman"/>
          <w:sz w:val="24"/>
          <w:szCs w:val="24"/>
        </w:rPr>
        <w:t xml:space="preserve"> прежней системы ценностей; </w:t>
      </w:r>
    </w:p>
    <w:p w:rsidR="00CF4ABC" w:rsidRPr="00B417BF" w:rsidRDefault="00CF4ABC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2) 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стадия терпимости, когда </w:t>
      </w:r>
      <w:r w:rsidR="00A573F7" w:rsidRPr="00B417BF">
        <w:rPr>
          <w:rFonts w:ascii="Times New Roman" w:hAnsi="Times New Roman" w:cs="Times New Roman"/>
          <w:sz w:val="24"/>
          <w:szCs w:val="24"/>
        </w:rPr>
        <w:t>личность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, </w:t>
      </w:r>
      <w:r w:rsidR="00A573F7" w:rsidRPr="00B417BF">
        <w:rPr>
          <w:rFonts w:ascii="Times New Roman" w:hAnsi="Times New Roman" w:cs="Times New Roman"/>
          <w:sz w:val="24"/>
          <w:szCs w:val="24"/>
        </w:rPr>
        <w:t>коллектив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и </w:t>
      </w:r>
      <w:r w:rsidR="00A573F7" w:rsidRPr="00B417BF">
        <w:rPr>
          <w:rFonts w:ascii="Times New Roman" w:hAnsi="Times New Roman" w:cs="Times New Roman"/>
          <w:sz w:val="24"/>
          <w:szCs w:val="24"/>
        </w:rPr>
        <w:t>неизведанная атмосфера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проявляют взаимную терпимость к системам ценностей и </w:t>
      </w:r>
      <w:r w:rsidR="00A573F7" w:rsidRPr="00B417BF">
        <w:rPr>
          <w:rFonts w:ascii="Times New Roman" w:hAnsi="Times New Roman" w:cs="Times New Roman"/>
          <w:sz w:val="24"/>
          <w:szCs w:val="24"/>
        </w:rPr>
        <w:t>формам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поведения друг друга; </w:t>
      </w:r>
    </w:p>
    <w:p w:rsidR="00CF4ABC" w:rsidRPr="00B417BF" w:rsidRDefault="00CF4ABC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3)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аккомодация, т.е. признание и принятие </w:t>
      </w:r>
      <w:r w:rsidR="00EF2796" w:rsidRPr="00B417BF">
        <w:rPr>
          <w:rFonts w:ascii="Times New Roman" w:hAnsi="Times New Roman" w:cs="Times New Roman"/>
          <w:sz w:val="24"/>
          <w:szCs w:val="24"/>
        </w:rPr>
        <w:t>личностиглавных частей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системы ценностей новой </w:t>
      </w:r>
      <w:r w:rsidR="00EF2796" w:rsidRPr="00B417BF">
        <w:rPr>
          <w:rFonts w:ascii="Times New Roman" w:hAnsi="Times New Roman" w:cs="Times New Roman"/>
          <w:sz w:val="24"/>
          <w:szCs w:val="24"/>
        </w:rPr>
        <w:t>атмосферы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при </w:t>
      </w:r>
      <w:r w:rsidR="00EF2796" w:rsidRPr="00B417BF">
        <w:rPr>
          <w:rFonts w:ascii="Times New Roman" w:hAnsi="Times New Roman" w:cs="Times New Roman"/>
          <w:sz w:val="24"/>
          <w:szCs w:val="24"/>
        </w:rPr>
        <w:t>единовременномсоглашении с  некоторыми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ценнос</w:t>
      </w:r>
      <w:r w:rsidR="00EF2796" w:rsidRPr="00B417BF">
        <w:rPr>
          <w:rFonts w:ascii="Times New Roman" w:hAnsi="Times New Roman" w:cs="Times New Roman"/>
          <w:sz w:val="24"/>
          <w:szCs w:val="24"/>
        </w:rPr>
        <w:t>тямиличности</w:t>
      </w:r>
      <w:r w:rsidR="001C5F13" w:rsidRPr="00B417BF">
        <w:rPr>
          <w:rFonts w:ascii="Times New Roman" w:hAnsi="Times New Roman" w:cs="Times New Roman"/>
          <w:sz w:val="24"/>
          <w:szCs w:val="24"/>
        </w:rPr>
        <w:t xml:space="preserve">, </w:t>
      </w:r>
      <w:r w:rsidR="00EF2796" w:rsidRPr="00B417BF">
        <w:rPr>
          <w:rFonts w:ascii="Times New Roman" w:hAnsi="Times New Roman" w:cs="Times New Roman"/>
          <w:sz w:val="24"/>
          <w:szCs w:val="24"/>
        </w:rPr>
        <w:t>коллектива</w:t>
      </w:r>
      <w:r w:rsidR="001C5F13" w:rsidRPr="00B417BF">
        <w:rPr>
          <w:rFonts w:ascii="Times New Roman" w:hAnsi="Times New Roman" w:cs="Times New Roman"/>
          <w:sz w:val="24"/>
          <w:szCs w:val="24"/>
        </w:rPr>
        <w:t xml:space="preserve"> новой социально 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культурной средой; </w:t>
      </w:r>
    </w:p>
    <w:p w:rsidR="001B23DA" w:rsidRPr="00B417BF" w:rsidRDefault="00CF4ABC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B417BF">
        <w:rPr>
          <w:rFonts w:ascii="Times New Roman" w:hAnsi="Times New Roman" w:cs="Times New Roman"/>
          <w:sz w:val="24"/>
          <w:szCs w:val="24"/>
        </w:rPr>
        <w:t>4)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ассимиляция, т.е. полное </w:t>
      </w:r>
      <w:r w:rsidR="00DD4812" w:rsidRPr="00B417BF">
        <w:rPr>
          <w:rFonts w:ascii="Times New Roman" w:hAnsi="Times New Roman" w:cs="Times New Roman"/>
          <w:sz w:val="24"/>
          <w:szCs w:val="24"/>
        </w:rPr>
        <w:t>сходство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систем ценностей </w:t>
      </w:r>
      <w:r w:rsidR="00DD4812" w:rsidRPr="00B417BF">
        <w:rPr>
          <w:rFonts w:ascii="Times New Roman" w:hAnsi="Times New Roman" w:cs="Times New Roman"/>
          <w:sz w:val="24"/>
          <w:szCs w:val="24"/>
        </w:rPr>
        <w:t>личности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, </w:t>
      </w:r>
      <w:r w:rsidR="00DD4812" w:rsidRPr="00B417BF">
        <w:rPr>
          <w:rFonts w:ascii="Times New Roman" w:hAnsi="Times New Roman" w:cs="Times New Roman"/>
          <w:sz w:val="24"/>
          <w:szCs w:val="24"/>
        </w:rPr>
        <w:t>коллектива</w:t>
      </w:r>
      <w:r w:rsidR="004367F5" w:rsidRPr="00B417BF">
        <w:rPr>
          <w:rFonts w:ascii="Times New Roman" w:hAnsi="Times New Roman" w:cs="Times New Roman"/>
          <w:sz w:val="24"/>
          <w:szCs w:val="24"/>
        </w:rPr>
        <w:t xml:space="preserve"> и среды</w:t>
      </w:r>
      <w:r w:rsidR="009E51DA" w:rsidRPr="00B417BF">
        <w:rPr>
          <w:rFonts w:ascii="Times New Roman" w:hAnsi="Times New Roman" w:cs="Times New Roman"/>
          <w:sz w:val="24"/>
          <w:szCs w:val="24"/>
        </w:rPr>
        <w:t xml:space="preserve"> [</w:t>
      </w:r>
      <w:r w:rsidR="00A13254" w:rsidRPr="00B417BF">
        <w:rPr>
          <w:rFonts w:ascii="Times New Roman" w:hAnsi="Times New Roman" w:cs="Times New Roman"/>
          <w:sz w:val="24"/>
          <w:szCs w:val="24"/>
        </w:rPr>
        <w:t>6</w:t>
      </w:r>
      <w:r w:rsidR="004367F5" w:rsidRPr="00B417BF">
        <w:rPr>
          <w:rFonts w:ascii="Times New Roman" w:hAnsi="Times New Roman" w:cs="Times New Roman"/>
          <w:sz w:val="24"/>
          <w:szCs w:val="24"/>
        </w:rPr>
        <w:t>]</w:t>
      </w:r>
      <w:r w:rsidR="00733936" w:rsidRPr="00B417BF">
        <w:rPr>
          <w:rFonts w:ascii="Times New Roman" w:hAnsi="Times New Roman" w:cs="Times New Roman"/>
          <w:sz w:val="24"/>
          <w:szCs w:val="24"/>
        </w:rPr>
        <w:t>.</w:t>
      </w:r>
    </w:p>
    <w:p w:rsidR="00985E1F" w:rsidRPr="00B417BF" w:rsidRDefault="00985E1F" w:rsidP="00A178CA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lastRenderedPageBreak/>
        <w:t>Для эффективной адаптации первостепенное значение имеют исходное состояние вегетативной нерв</w:t>
      </w:r>
      <w:r w:rsidR="00782B80" w:rsidRPr="00B417BF">
        <w:rPr>
          <w:rFonts w:ascii="Times New Roman" w:hAnsi="Times New Roman" w:cs="Times New Roman"/>
          <w:sz w:val="24"/>
          <w:szCs w:val="24"/>
        </w:rPr>
        <w:t>ной системы и ее реактивность</w:t>
      </w:r>
      <w:r w:rsidR="009E51DA" w:rsidRPr="00B417BF">
        <w:rPr>
          <w:rFonts w:ascii="Times New Roman" w:hAnsi="Times New Roman" w:cs="Times New Roman"/>
          <w:sz w:val="24"/>
          <w:szCs w:val="24"/>
        </w:rPr>
        <w:t>[</w:t>
      </w:r>
      <w:r w:rsidR="00A13254" w:rsidRPr="00B417BF">
        <w:rPr>
          <w:rFonts w:ascii="Times New Roman" w:hAnsi="Times New Roman" w:cs="Times New Roman"/>
          <w:sz w:val="24"/>
          <w:szCs w:val="24"/>
        </w:rPr>
        <w:t>2</w:t>
      </w:r>
      <w:r w:rsidRPr="00B417BF">
        <w:rPr>
          <w:rFonts w:ascii="Times New Roman" w:hAnsi="Times New Roman" w:cs="Times New Roman"/>
          <w:sz w:val="24"/>
          <w:szCs w:val="24"/>
        </w:rPr>
        <w:t>].</w:t>
      </w:r>
      <w:r w:rsidR="00A13254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Pr="00B417BF">
        <w:rPr>
          <w:rFonts w:ascii="Times New Roman" w:hAnsi="Times New Roman" w:cs="Times New Roman"/>
          <w:sz w:val="24"/>
          <w:szCs w:val="24"/>
        </w:rPr>
        <w:t>Интенсификация учебного процесса может отразиться отрицательно на здоровье студентов и их возможностях адекватно адаптироваться к новым условиям учебной деятельности. Поэтому состояние здоровья молодых людей зависит от резервов адаптации. Оценка адаптации учащихся к учебным нагрузкам является одной из важнейших задач возрастной физиологии. Следовательно, знание особенностей физиологической и психологической адаптации студентов, своевременная оценка уровня адаптации первокурсников особенно важны для преподавателей вуза и родителей студентов</w:t>
      </w:r>
      <w:r w:rsidR="00A13254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="009E51DA" w:rsidRPr="00B417BF">
        <w:rPr>
          <w:rFonts w:ascii="Times New Roman" w:hAnsi="Times New Roman" w:cs="Times New Roman"/>
          <w:sz w:val="24"/>
          <w:szCs w:val="24"/>
        </w:rPr>
        <w:t>[</w:t>
      </w:r>
      <w:r w:rsidR="00A13254" w:rsidRPr="00B417BF">
        <w:rPr>
          <w:rFonts w:ascii="Times New Roman" w:hAnsi="Times New Roman" w:cs="Times New Roman"/>
          <w:sz w:val="24"/>
          <w:szCs w:val="24"/>
        </w:rPr>
        <w:t>5</w:t>
      </w:r>
      <w:r w:rsidR="009E51DA" w:rsidRPr="00B417BF">
        <w:rPr>
          <w:rFonts w:ascii="Times New Roman" w:hAnsi="Times New Roman" w:cs="Times New Roman"/>
          <w:sz w:val="24"/>
          <w:szCs w:val="24"/>
        </w:rPr>
        <w:t>]</w:t>
      </w:r>
      <w:r w:rsidRPr="00B417BF">
        <w:rPr>
          <w:rFonts w:ascii="Times New Roman" w:hAnsi="Times New Roman" w:cs="Times New Roman"/>
          <w:sz w:val="24"/>
          <w:szCs w:val="24"/>
        </w:rPr>
        <w:t>.</w:t>
      </w:r>
    </w:p>
    <w:p w:rsidR="001B23DA" w:rsidRPr="00B417BF" w:rsidRDefault="00235FBB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Мной</w:t>
      </w:r>
      <w:r w:rsidR="00997DC7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было проведено исследование по методикедиагностики социально-психологической адаптации К. </w:t>
      </w:r>
      <w:proofErr w:type="spellStart"/>
      <w:r w:rsidR="001B23DA" w:rsidRPr="00B417BF">
        <w:rPr>
          <w:rFonts w:ascii="Times New Roman" w:hAnsi="Times New Roman" w:cs="Times New Roman"/>
          <w:sz w:val="24"/>
          <w:szCs w:val="24"/>
        </w:rPr>
        <w:t>Роджерса</w:t>
      </w:r>
      <w:proofErr w:type="spellEnd"/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и Р. </w:t>
      </w:r>
      <w:proofErr w:type="spellStart"/>
      <w:r w:rsidR="001B23DA" w:rsidRPr="00B417BF">
        <w:rPr>
          <w:rFonts w:ascii="Times New Roman" w:hAnsi="Times New Roman" w:cs="Times New Roman"/>
          <w:sz w:val="24"/>
          <w:szCs w:val="24"/>
        </w:rPr>
        <w:t>Даймонда</w:t>
      </w:r>
      <w:proofErr w:type="spellEnd"/>
      <w:r w:rsidR="001C5F13" w:rsidRPr="00B417BF">
        <w:rPr>
          <w:rFonts w:ascii="Times New Roman" w:hAnsi="Times New Roman" w:cs="Times New Roman"/>
          <w:sz w:val="24"/>
          <w:szCs w:val="24"/>
        </w:rPr>
        <w:t xml:space="preserve"> (</w:t>
      </w:r>
      <w:r w:rsidR="001B23DA" w:rsidRPr="00B417BF">
        <w:rPr>
          <w:rFonts w:ascii="Times New Roman" w:hAnsi="Times New Roman" w:cs="Times New Roman"/>
          <w:sz w:val="24"/>
          <w:szCs w:val="24"/>
        </w:rPr>
        <w:t>была приспособлена в форму опроса).</w:t>
      </w:r>
      <w:r w:rsidR="00403AF6" w:rsidRPr="00B417BF">
        <w:rPr>
          <w:rFonts w:ascii="Times New Roman" w:hAnsi="Times New Roman" w:cs="Times New Roman"/>
          <w:sz w:val="24"/>
          <w:szCs w:val="24"/>
        </w:rPr>
        <w:t xml:space="preserve"> В исследовании приняло участие двад</w:t>
      </w:r>
      <w:r w:rsidR="006544A6" w:rsidRPr="00B417BF">
        <w:rPr>
          <w:rFonts w:ascii="Times New Roman" w:hAnsi="Times New Roman" w:cs="Times New Roman"/>
          <w:sz w:val="24"/>
          <w:szCs w:val="24"/>
        </w:rPr>
        <w:t>цать первокурсников  [</w:t>
      </w:r>
      <w:r w:rsidR="00782B80" w:rsidRPr="00B417BF">
        <w:rPr>
          <w:rFonts w:ascii="Times New Roman" w:hAnsi="Times New Roman" w:cs="Times New Roman"/>
          <w:sz w:val="24"/>
          <w:szCs w:val="24"/>
        </w:rPr>
        <w:t>4</w:t>
      </w:r>
      <w:r w:rsidR="006544A6" w:rsidRPr="00B417BF">
        <w:rPr>
          <w:rFonts w:ascii="Times New Roman" w:hAnsi="Times New Roman" w:cs="Times New Roman"/>
          <w:sz w:val="24"/>
          <w:szCs w:val="24"/>
        </w:rPr>
        <w:t>].</w:t>
      </w:r>
    </w:p>
    <w:p w:rsidR="00AA3820" w:rsidRPr="00B417BF" w:rsidRDefault="00AA3820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Таблица 1</w:t>
      </w:r>
    </w:p>
    <w:p w:rsidR="00AA3820" w:rsidRPr="00B417BF" w:rsidRDefault="00AA3820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Социально-психологическая адаптация студентов к обучению в ВУЗе</w:t>
      </w:r>
    </w:p>
    <w:p w:rsidR="00EB1A5C" w:rsidRPr="00B417BF" w:rsidRDefault="00EB1A5C" w:rsidP="001C2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B417BF">
        <w:rPr>
          <w:rFonts w:ascii="Times New Roman" w:hAnsi="Times New Roman" w:cs="Times New Roman"/>
          <w:noProof/>
          <w:sz w:val="24"/>
          <w:szCs w:val="24"/>
          <w:shd w:val="clear" w:color="auto" w:fill="F5F5F5"/>
        </w:rPr>
        <w:drawing>
          <wp:inline distT="0" distB="0" distL="0" distR="0">
            <wp:extent cx="6054090" cy="16764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35469" w:rsidRPr="00B417BF" w:rsidRDefault="00403AF6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Оценка результатов</w:t>
      </w:r>
      <w:r w:rsidR="001B23DA" w:rsidRPr="00B417BF">
        <w:rPr>
          <w:rFonts w:ascii="Times New Roman" w:hAnsi="Times New Roman" w:cs="Times New Roman"/>
          <w:sz w:val="24"/>
          <w:szCs w:val="24"/>
        </w:rPr>
        <w:t>, показал</w:t>
      </w:r>
      <w:r w:rsidRPr="00B417BF">
        <w:rPr>
          <w:rFonts w:ascii="Times New Roman" w:hAnsi="Times New Roman" w:cs="Times New Roman"/>
          <w:sz w:val="24"/>
          <w:szCs w:val="24"/>
        </w:rPr>
        <w:t>а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, что в группе преобладает </w:t>
      </w:r>
      <w:r w:rsidRPr="00B417BF">
        <w:rPr>
          <w:rFonts w:ascii="Times New Roman" w:hAnsi="Times New Roman" w:cs="Times New Roman"/>
          <w:sz w:val="24"/>
          <w:szCs w:val="24"/>
        </w:rPr>
        <w:t>средний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уровень адапт</w:t>
      </w:r>
      <w:r w:rsidRPr="00B417BF">
        <w:rPr>
          <w:rFonts w:ascii="Times New Roman" w:hAnsi="Times New Roman" w:cs="Times New Roman"/>
          <w:sz w:val="24"/>
          <w:szCs w:val="24"/>
        </w:rPr>
        <w:t xml:space="preserve">ации </w:t>
      </w:r>
      <w:r w:rsidR="00382917" w:rsidRPr="00B417BF">
        <w:rPr>
          <w:rFonts w:ascii="Times New Roman" w:hAnsi="Times New Roman" w:cs="Times New Roman"/>
          <w:sz w:val="24"/>
          <w:szCs w:val="24"/>
        </w:rPr>
        <w:t xml:space="preserve">студентов (42% студентов, 8 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человек) и уровень </w:t>
      </w:r>
      <w:r w:rsidRPr="00B417BF">
        <w:rPr>
          <w:rFonts w:ascii="Times New Roman" w:hAnsi="Times New Roman" w:cs="Times New Roman"/>
          <w:sz w:val="24"/>
          <w:szCs w:val="24"/>
        </w:rPr>
        <w:t>адаптации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в зоне неопределенности (</w:t>
      </w:r>
      <w:r w:rsidR="00382917" w:rsidRPr="00B417BF">
        <w:rPr>
          <w:rFonts w:ascii="Times New Roman" w:hAnsi="Times New Roman" w:cs="Times New Roman"/>
          <w:sz w:val="24"/>
          <w:szCs w:val="24"/>
        </w:rPr>
        <w:t>50% – 9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человек), что </w:t>
      </w:r>
      <w:r w:rsidRPr="00B417BF">
        <w:rPr>
          <w:rFonts w:ascii="Times New Roman" w:hAnsi="Times New Roman" w:cs="Times New Roman"/>
          <w:sz w:val="24"/>
          <w:szCs w:val="24"/>
        </w:rPr>
        <w:t>является нормой</w:t>
      </w:r>
      <w:r w:rsidR="001B23DA" w:rsidRPr="00B417BF">
        <w:rPr>
          <w:rFonts w:ascii="Times New Roman" w:hAnsi="Times New Roman" w:cs="Times New Roman"/>
          <w:sz w:val="24"/>
          <w:szCs w:val="24"/>
        </w:rPr>
        <w:t>. Ни</w:t>
      </w:r>
      <w:r w:rsidR="00F243A8" w:rsidRPr="00B417BF">
        <w:rPr>
          <w:rFonts w:ascii="Times New Roman" w:hAnsi="Times New Roman" w:cs="Times New Roman"/>
          <w:sz w:val="24"/>
          <w:szCs w:val="24"/>
        </w:rPr>
        <w:t>зкие показатели адаптации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у </w:t>
      </w:r>
      <w:r w:rsidR="00382917" w:rsidRPr="00B417BF">
        <w:rPr>
          <w:rFonts w:ascii="Times New Roman" w:hAnsi="Times New Roman" w:cs="Times New Roman"/>
          <w:sz w:val="24"/>
          <w:szCs w:val="24"/>
        </w:rPr>
        <w:t>8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% студентов (2 человека). Высоких </w:t>
      </w:r>
      <w:r w:rsidR="00927734" w:rsidRPr="00B417BF">
        <w:rPr>
          <w:rFonts w:ascii="Times New Roman" w:hAnsi="Times New Roman" w:cs="Times New Roman"/>
          <w:sz w:val="24"/>
          <w:szCs w:val="24"/>
        </w:rPr>
        <w:t xml:space="preserve">показателей </w:t>
      </w:r>
      <w:proofErr w:type="spellStart"/>
      <w:r w:rsidR="00927734" w:rsidRPr="00B417BF">
        <w:rPr>
          <w:rFonts w:ascii="Times New Roman" w:hAnsi="Times New Roman" w:cs="Times New Roman"/>
          <w:sz w:val="24"/>
          <w:szCs w:val="24"/>
        </w:rPr>
        <w:t>дезадаптивност</w:t>
      </w:r>
      <w:r w:rsidR="00753C25" w:rsidRPr="00B417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3C25" w:rsidRPr="00B417BF">
        <w:rPr>
          <w:rFonts w:ascii="Times New Roman" w:hAnsi="Times New Roman" w:cs="Times New Roman"/>
          <w:sz w:val="24"/>
          <w:szCs w:val="24"/>
        </w:rPr>
        <w:t xml:space="preserve"> не</w:t>
      </w:r>
      <w:r w:rsidR="00FD2B57" w:rsidRPr="00B417BF">
        <w:rPr>
          <w:rFonts w:ascii="Times New Roman" w:hAnsi="Times New Roman" w:cs="Times New Roman"/>
          <w:sz w:val="24"/>
          <w:szCs w:val="24"/>
        </w:rPr>
        <w:t xml:space="preserve"> выявлено</w:t>
      </w:r>
      <w:r w:rsidR="001B23DA" w:rsidRPr="00B417BF">
        <w:rPr>
          <w:rFonts w:ascii="Times New Roman" w:hAnsi="Times New Roman" w:cs="Times New Roman"/>
          <w:sz w:val="24"/>
          <w:szCs w:val="24"/>
        </w:rPr>
        <w:t>.</w:t>
      </w:r>
    </w:p>
    <w:p w:rsidR="00985E1F" w:rsidRPr="00B417BF" w:rsidRDefault="00124D05" w:rsidP="00A178CA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В результате</w:t>
      </w:r>
      <w:r w:rsidR="00235FBB" w:rsidRPr="00B417BF">
        <w:rPr>
          <w:rFonts w:ascii="Times New Roman" w:hAnsi="Times New Roman" w:cs="Times New Roman"/>
          <w:sz w:val="24"/>
          <w:szCs w:val="24"/>
        </w:rPr>
        <w:t xml:space="preserve"> исследования мной было отмечено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, что в </w:t>
      </w:r>
      <w:r w:rsidR="001A053B" w:rsidRPr="00B417BF">
        <w:rPr>
          <w:rFonts w:ascii="Times New Roman" w:hAnsi="Times New Roman" w:cs="Times New Roman"/>
          <w:sz w:val="24"/>
          <w:szCs w:val="24"/>
        </w:rPr>
        <w:t>коллективе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испытуемых </w:t>
      </w:r>
      <w:r w:rsidR="001A053B" w:rsidRPr="00B417BF">
        <w:rPr>
          <w:rFonts w:ascii="Times New Roman" w:hAnsi="Times New Roman" w:cs="Times New Roman"/>
          <w:sz w:val="24"/>
          <w:szCs w:val="24"/>
        </w:rPr>
        <w:t>доминируют</w:t>
      </w:r>
      <w:r w:rsidR="00927734" w:rsidRPr="00B417BF">
        <w:rPr>
          <w:rFonts w:ascii="Times New Roman" w:hAnsi="Times New Roman" w:cs="Times New Roman"/>
          <w:sz w:val="24"/>
          <w:szCs w:val="24"/>
        </w:rPr>
        <w:t xml:space="preserve"> средний </w:t>
      </w:r>
      <w:r w:rsidR="001B23DA" w:rsidRPr="00B417BF">
        <w:rPr>
          <w:rFonts w:ascii="Times New Roman" w:hAnsi="Times New Roman" w:cs="Times New Roman"/>
          <w:sz w:val="24"/>
          <w:szCs w:val="24"/>
        </w:rPr>
        <w:t>уровень адапт</w:t>
      </w:r>
      <w:r w:rsidR="001C5F13" w:rsidRPr="00B417BF">
        <w:rPr>
          <w:rFonts w:ascii="Times New Roman" w:hAnsi="Times New Roman" w:cs="Times New Roman"/>
          <w:sz w:val="24"/>
          <w:szCs w:val="24"/>
        </w:rPr>
        <w:t>ации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к обучению в </w:t>
      </w:r>
      <w:r w:rsidR="001A053B" w:rsidRPr="00B417BF">
        <w:rPr>
          <w:rFonts w:ascii="Times New Roman" w:hAnsi="Times New Roman" w:cs="Times New Roman"/>
          <w:sz w:val="24"/>
          <w:szCs w:val="24"/>
        </w:rPr>
        <w:t>ВУЗе</w:t>
      </w:r>
      <w:r w:rsidR="00927734" w:rsidRPr="00B417BF">
        <w:rPr>
          <w:rFonts w:ascii="Times New Roman" w:hAnsi="Times New Roman" w:cs="Times New Roman"/>
          <w:sz w:val="24"/>
          <w:szCs w:val="24"/>
        </w:rPr>
        <w:t xml:space="preserve"> и зона неопределенности</w:t>
      </w:r>
      <w:r w:rsidR="001A053B" w:rsidRPr="00B417BF">
        <w:rPr>
          <w:rFonts w:ascii="Times New Roman" w:hAnsi="Times New Roman" w:cs="Times New Roman"/>
          <w:sz w:val="24"/>
          <w:szCs w:val="24"/>
        </w:rPr>
        <w:t>. Это означает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, что студенты чувствуют себя в </w:t>
      </w:r>
      <w:r w:rsidR="001A053B" w:rsidRPr="00B417BF">
        <w:rPr>
          <w:rFonts w:ascii="Times New Roman" w:hAnsi="Times New Roman" w:cs="Times New Roman"/>
          <w:sz w:val="24"/>
          <w:szCs w:val="24"/>
        </w:rPr>
        <w:t>коллективе</w:t>
      </w:r>
      <w:r w:rsidRPr="00B417BF">
        <w:rPr>
          <w:rFonts w:ascii="Times New Roman" w:hAnsi="Times New Roman" w:cs="Times New Roman"/>
          <w:sz w:val="24"/>
          <w:szCs w:val="24"/>
        </w:rPr>
        <w:t xml:space="preserve"> достаточно</w:t>
      </w:r>
      <w:r w:rsidR="001B23DA" w:rsidRPr="00B417BF">
        <w:rPr>
          <w:rFonts w:ascii="Times New Roman" w:hAnsi="Times New Roman" w:cs="Times New Roman"/>
          <w:sz w:val="24"/>
          <w:szCs w:val="24"/>
        </w:rPr>
        <w:t xml:space="preserve"> комфортно, легко находят общий язык с однокурсниками</w:t>
      </w:r>
      <w:r w:rsidRPr="00B417BF">
        <w:rPr>
          <w:rFonts w:ascii="Times New Roman" w:hAnsi="Times New Roman" w:cs="Times New Roman"/>
          <w:sz w:val="24"/>
          <w:szCs w:val="24"/>
        </w:rPr>
        <w:t>.</w:t>
      </w:r>
      <w:r w:rsidR="00040775" w:rsidRPr="00B417BF">
        <w:rPr>
          <w:rFonts w:ascii="Times New Roman" w:hAnsi="Times New Roman" w:cs="Times New Roman"/>
          <w:sz w:val="24"/>
          <w:szCs w:val="24"/>
        </w:rPr>
        <w:t xml:space="preserve"> Студенты, знакомясь с новыми нормами и правилами, всячески стараются их поддерживать, и лишь </w:t>
      </w:r>
      <w:r w:rsidR="00D215AF" w:rsidRPr="00B417BF">
        <w:rPr>
          <w:rFonts w:ascii="Times New Roman" w:hAnsi="Times New Roman" w:cs="Times New Roman"/>
          <w:sz w:val="24"/>
          <w:szCs w:val="24"/>
        </w:rPr>
        <w:t xml:space="preserve">изредка студенты с неопределенным </w:t>
      </w:r>
      <w:r w:rsidR="00040775" w:rsidRPr="00B417BF">
        <w:rPr>
          <w:rFonts w:ascii="Times New Roman" w:hAnsi="Times New Roman" w:cs="Times New Roman"/>
          <w:sz w:val="24"/>
          <w:szCs w:val="24"/>
        </w:rPr>
        <w:t xml:space="preserve"> </w:t>
      </w:r>
      <w:r w:rsidR="00D215AF" w:rsidRPr="00B417BF">
        <w:rPr>
          <w:rFonts w:ascii="Times New Roman" w:hAnsi="Times New Roman" w:cs="Times New Roman"/>
          <w:sz w:val="24"/>
          <w:szCs w:val="24"/>
        </w:rPr>
        <w:t>уров</w:t>
      </w:r>
      <w:r w:rsidR="007D4CF7" w:rsidRPr="00B417BF">
        <w:rPr>
          <w:rFonts w:ascii="Times New Roman" w:hAnsi="Times New Roman" w:cs="Times New Roman"/>
          <w:sz w:val="24"/>
          <w:szCs w:val="24"/>
        </w:rPr>
        <w:t>нем адаптации нарушаю</w:t>
      </w:r>
      <w:r w:rsidR="00D215AF" w:rsidRPr="00B417BF">
        <w:rPr>
          <w:rFonts w:ascii="Times New Roman" w:hAnsi="Times New Roman" w:cs="Times New Roman"/>
          <w:sz w:val="24"/>
          <w:szCs w:val="24"/>
        </w:rPr>
        <w:t>т правила</w:t>
      </w:r>
      <w:r w:rsidR="007D4CF7" w:rsidRPr="00B417BF">
        <w:rPr>
          <w:rFonts w:ascii="Times New Roman" w:hAnsi="Times New Roman" w:cs="Times New Roman"/>
          <w:sz w:val="24"/>
          <w:szCs w:val="24"/>
        </w:rPr>
        <w:t xml:space="preserve">, это связанно с тем, что студенты с данной адаптацией имеют склонность к изменению в настроении, внутреннему и внешнему состоянию. </w:t>
      </w:r>
      <w:r w:rsidR="00B74772" w:rsidRPr="00B417BF">
        <w:rPr>
          <w:rFonts w:ascii="Times New Roman" w:hAnsi="Times New Roman" w:cs="Times New Roman"/>
          <w:sz w:val="24"/>
          <w:szCs w:val="24"/>
        </w:rPr>
        <w:t>Также</w:t>
      </w:r>
      <w:r w:rsidR="00EF7B1C" w:rsidRPr="00B417BF">
        <w:rPr>
          <w:rFonts w:ascii="Times New Roman" w:hAnsi="Times New Roman" w:cs="Times New Roman"/>
          <w:sz w:val="24"/>
          <w:szCs w:val="24"/>
        </w:rPr>
        <w:t>,</w:t>
      </w:r>
      <w:r w:rsidR="00B74772" w:rsidRPr="00B417BF">
        <w:rPr>
          <w:rFonts w:ascii="Times New Roman" w:hAnsi="Times New Roman" w:cs="Times New Roman"/>
          <w:sz w:val="24"/>
          <w:szCs w:val="24"/>
        </w:rPr>
        <w:t xml:space="preserve"> студенты</w:t>
      </w:r>
      <w:r w:rsidR="00EF7B1C" w:rsidRPr="00B417BF">
        <w:rPr>
          <w:rFonts w:ascii="Times New Roman" w:hAnsi="Times New Roman" w:cs="Times New Roman"/>
          <w:sz w:val="24"/>
          <w:szCs w:val="24"/>
        </w:rPr>
        <w:t>,</w:t>
      </w:r>
      <w:r w:rsidR="00B74772" w:rsidRPr="00B417BF">
        <w:rPr>
          <w:rFonts w:ascii="Times New Roman" w:hAnsi="Times New Roman" w:cs="Times New Roman"/>
          <w:sz w:val="24"/>
          <w:szCs w:val="24"/>
        </w:rPr>
        <w:t xml:space="preserve"> получая новые знания на ранее неизвестных им учебных дисциплинах, легко их усваивают и выполняют домашнее и внеклассное задание. </w:t>
      </w:r>
    </w:p>
    <w:p w:rsidR="00AA38B5" w:rsidRPr="00B417BF" w:rsidRDefault="00696535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Таким образом, период адаптации к обучению в ВУЗе является очень важным в новой ступени жизни первокурсника. А</w:t>
      </w:r>
      <w:r w:rsidR="0070039B" w:rsidRPr="00B417BF">
        <w:rPr>
          <w:rFonts w:ascii="Times New Roman" w:hAnsi="Times New Roman" w:cs="Times New Roman"/>
          <w:sz w:val="24"/>
          <w:szCs w:val="24"/>
        </w:rPr>
        <w:t>даптационный период длится на протяжении всех лет обучения</w:t>
      </w:r>
      <w:r w:rsidRPr="00B417BF">
        <w:rPr>
          <w:rFonts w:ascii="Times New Roman" w:hAnsi="Times New Roman" w:cs="Times New Roman"/>
          <w:sz w:val="24"/>
          <w:szCs w:val="24"/>
        </w:rPr>
        <w:t>, но наиболее остро он проявляется у студентов на первом году его обучения</w:t>
      </w:r>
      <w:r w:rsidR="0070039B" w:rsidRPr="00B417BF">
        <w:rPr>
          <w:rFonts w:ascii="Times New Roman" w:hAnsi="Times New Roman" w:cs="Times New Roman"/>
          <w:sz w:val="24"/>
          <w:szCs w:val="24"/>
        </w:rPr>
        <w:t xml:space="preserve">. </w:t>
      </w:r>
      <w:r w:rsidR="004E5782" w:rsidRPr="00B417BF">
        <w:rPr>
          <w:rFonts w:ascii="Times New Roman" w:hAnsi="Times New Roman" w:cs="Times New Roman"/>
          <w:sz w:val="24"/>
          <w:szCs w:val="24"/>
        </w:rPr>
        <w:t xml:space="preserve">Адаптация молодежи к студенческой жизни – сложный и многогранный процесс, требующий вовлечения социальных и биологических резервов еще не до конца сформировавшегося организма. </w:t>
      </w:r>
    </w:p>
    <w:p w:rsidR="00E77AF8" w:rsidRPr="00B417BF" w:rsidRDefault="00AA38B5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Одной из главных и основных трудностей</w:t>
      </w:r>
      <w:r w:rsidR="00E77AF8" w:rsidRPr="00B417BF">
        <w:rPr>
          <w:rFonts w:ascii="Times New Roman" w:hAnsi="Times New Roman" w:cs="Times New Roman"/>
          <w:sz w:val="24"/>
          <w:szCs w:val="24"/>
        </w:rPr>
        <w:t>,</w:t>
      </w:r>
      <w:r w:rsidRPr="00B417BF">
        <w:rPr>
          <w:rFonts w:ascii="Times New Roman" w:hAnsi="Times New Roman" w:cs="Times New Roman"/>
          <w:sz w:val="24"/>
          <w:szCs w:val="24"/>
        </w:rPr>
        <w:t xml:space="preserve"> с которыми сталкиваются первокурсники при поступлении в ВУЗ это необходимость адаптации к условиям жизнедеятельности, которую студенты ранее не знали</w:t>
      </w:r>
      <w:r w:rsidR="0088015C" w:rsidRPr="00B41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015C" w:rsidRPr="00B417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8015C" w:rsidRPr="00B417BF">
        <w:rPr>
          <w:rFonts w:ascii="Times New Roman" w:hAnsi="Times New Roman" w:cs="Times New Roman"/>
          <w:sz w:val="24"/>
          <w:szCs w:val="24"/>
        </w:rPr>
        <w:t xml:space="preserve">самостоятельность, новые </w:t>
      </w:r>
      <w:r w:rsidR="0088015C" w:rsidRPr="00B417BF">
        <w:rPr>
          <w:rFonts w:ascii="Times New Roman" w:hAnsi="Times New Roman" w:cs="Times New Roman"/>
          <w:sz w:val="24"/>
          <w:szCs w:val="24"/>
        </w:rPr>
        <w:lastRenderedPageBreak/>
        <w:t>планирования, построение своей жизни без помощи других, снижение внешнего контроля жизнедеятельности школьников, которыми недавно были студенты-первокурсники)</w:t>
      </w:r>
      <w:r w:rsidRPr="00B417BF">
        <w:rPr>
          <w:rFonts w:ascii="Times New Roman" w:hAnsi="Times New Roman" w:cs="Times New Roman"/>
          <w:sz w:val="24"/>
          <w:szCs w:val="24"/>
        </w:rPr>
        <w:t>.</w:t>
      </w:r>
    </w:p>
    <w:p w:rsidR="000A3852" w:rsidRPr="00B417BF" w:rsidRDefault="0070039B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Поэтому необходимо создавать наилучшие условия для успешной адаптации студентов к обучению в ВУЗе.</w:t>
      </w:r>
    </w:p>
    <w:p w:rsidR="0070039B" w:rsidRPr="00B417BF" w:rsidRDefault="0070039B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br/>
      </w:r>
    </w:p>
    <w:p w:rsidR="00E4785A" w:rsidRPr="00B417BF" w:rsidRDefault="00222E0E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4785A" w:rsidRPr="00B417BF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23DEB" w:rsidRPr="00B417BF" w:rsidRDefault="00561A41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1. </w:t>
      </w:r>
      <w:r w:rsidR="00823DEB" w:rsidRPr="00B417BF">
        <w:rPr>
          <w:rFonts w:ascii="Times New Roman" w:hAnsi="Times New Roman" w:cs="Times New Roman"/>
          <w:sz w:val="24"/>
          <w:szCs w:val="24"/>
        </w:rPr>
        <w:t xml:space="preserve">Березин Ф. Б. Психическая и психофизиологическая адаптация человека. —2012. — 270 </w:t>
      </w:r>
      <w:proofErr w:type="gramStart"/>
      <w:r w:rsidR="00823DEB" w:rsidRPr="00B417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23DEB" w:rsidRPr="00B417BF">
        <w:rPr>
          <w:rFonts w:ascii="Times New Roman" w:hAnsi="Times New Roman" w:cs="Times New Roman"/>
          <w:sz w:val="24"/>
          <w:szCs w:val="24"/>
        </w:rPr>
        <w:t>.</w:t>
      </w:r>
    </w:p>
    <w:p w:rsidR="00561A41" w:rsidRPr="00B417BF" w:rsidRDefault="00561A41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2. </w:t>
      </w:r>
      <w:r w:rsidR="00823DEB" w:rsidRPr="00B417BF">
        <w:rPr>
          <w:rFonts w:ascii="Times New Roman" w:hAnsi="Times New Roman" w:cs="Times New Roman"/>
          <w:sz w:val="24"/>
          <w:szCs w:val="24"/>
        </w:rPr>
        <w:t xml:space="preserve">Геворкян Э. С. Изменение некоторых психофизиологических показателей студентов в период экзаменационной сессии / Э. С. Геворкян [и др.] // Гигиена и санитария. 2002. № 3. С. 41–44. 5.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Джергения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С. Л. Состояние здоровья и адаптация к обучению в вузе студентов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стоматуниверситета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/ С. </w:t>
      </w:r>
    </w:p>
    <w:p w:rsidR="00823DEB" w:rsidRPr="00B417BF" w:rsidRDefault="00561A41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Джергения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>, Ю. Л. Пацевич, В. С. Лебедев // Экология человека. 2002. № 3. С. 26–28.</w:t>
      </w:r>
    </w:p>
    <w:p w:rsidR="006544A6" w:rsidRPr="00B417BF" w:rsidRDefault="006544A6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4. Диагностика социально-психологической адаптации (</w:t>
      </w:r>
      <w:proofErr w:type="spellStart"/>
      <w:r w:rsidRPr="00B417BF">
        <w:rPr>
          <w:rFonts w:ascii="Times New Roman" w:hAnsi="Times New Roman" w:cs="Times New Roman"/>
          <w:sz w:val="24"/>
          <w:szCs w:val="24"/>
        </w:rPr>
        <w:t>К.Роджерс</w:t>
      </w:r>
      <w:proofErr w:type="spellEnd"/>
      <w:r w:rsidRPr="00B4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7BF">
        <w:rPr>
          <w:rFonts w:ascii="Times New Roman" w:hAnsi="Times New Roman" w:cs="Times New Roman"/>
          <w:sz w:val="24"/>
          <w:szCs w:val="24"/>
        </w:rPr>
        <w:t>Р.Даймонд</w:t>
      </w:r>
      <w:proofErr w:type="spellEnd"/>
      <w:r w:rsidRPr="00B417BF">
        <w:rPr>
          <w:rFonts w:ascii="Times New Roman" w:hAnsi="Times New Roman" w:cs="Times New Roman"/>
          <w:sz w:val="24"/>
          <w:szCs w:val="24"/>
        </w:rPr>
        <w:t>) Социально-психологическая диагностика развития личности и малых групп. М., Изд-во Института Психотерапии, 2002. C.193-197.</w:t>
      </w:r>
    </w:p>
    <w:p w:rsidR="00561A41" w:rsidRPr="00B417BF" w:rsidRDefault="006544A6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5</w:t>
      </w:r>
      <w:r w:rsidR="00561A41" w:rsidRPr="00B41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Никульников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В. С. Физиологическая адаптация студентов к учебной деятельности / В. С.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Никульников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, Н. Н. Овсянникова, О. Л.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Половинкина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// Адаптация учащейся молодежи в условиях современного развития общества: сборник материалов Международной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научнопрактической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конференции. Орел: Картуш, 2007. С. 121–122.</w:t>
      </w:r>
    </w:p>
    <w:p w:rsidR="00823DEB" w:rsidRPr="00B417BF" w:rsidRDefault="006544A6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6</w:t>
      </w:r>
      <w:r w:rsidR="00561A41" w:rsidRPr="00B41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Извольская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А.А. Возрастные особенности развития личности студента как фактор адаптации к процессу обучения в вузе // Молодой ученый. - 2010. - № 6. – 400с.</w:t>
      </w:r>
    </w:p>
    <w:p w:rsidR="00E4785A" w:rsidRPr="00B417BF" w:rsidRDefault="006544A6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BF">
        <w:rPr>
          <w:rFonts w:ascii="Times New Roman" w:hAnsi="Times New Roman" w:cs="Times New Roman"/>
          <w:sz w:val="24"/>
          <w:szCs w:val="24"/>
        </w:rPr>
        <w:t>7</w:t>
      </w:r>
      <w:r w:rsidR="00561A41" w:rsidRPr="00B417BF">
        <w:rPr>
          <w:rFonts w:ascii="Times New Roman" w:hAnsi="Times New Roman" w:cs="Times New Roman"/>
          <w:sz w:val="24"/>
          <w:szCs w:val="24"/>
        </w:rPr>
        <w:t xml:space="preserve">. </w:t>
      </w:r>
      <w:r w:rsidR="00823DEB" w:rsidRPr="00B417BF">
        <w:rPr>
          <w:rFonts w:ascii="Times New Roman" w:hAnsi="Times New Roman" w:cs="Times New Roman"/>
          <w:sz w:val="24"/>
          <w:szCs w:val="24"/>
        </w:rPr>
        <w:t xml:space="preserve">Теоретические аспекты физиологической адаптации к учебной деятельности. Инновационные технологии </w:t>
      </w:r>
      <w:proofErr w:type="spellStart"/>
      <w:r w:rsidR="00823DEB" w:rsidRPr="00B417BF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="00823DEB" w:rsidRPr="00B417BF">
        <w:rPr>
          <w:rFonts w:ascii="Times New Roman" w:hAnsi="Times New Roman" w:cs="Times New Roman"/>
          <w:sz w:val="24"/>
          <w:szCs w:val="24"/>
        </w:rPr>
        <w:t xml:space="preserve"> образования: коллективная монография / Н. Н. Овсянникова [и др.]. Оре</w:t>
      </w:r>
      <w:r w:rsidR="000A3852" w:rsidRPr="00B417BF">
        <w:rPr>
          <w:rFonts w:ascii="Times New Roman" w:hAnsi="Times New Roman" w:cs="Times New Roman"/>
          <w:sz w:val="24"/>
          <w:szCs w:val="24"/>
        </w:rPr>
        <w:t xml:space="preserve">л: Изд-во </w:t>
      </w:r>
      <w:proofErr w:type="spellStart"/>
      <w:r w:rsidR="000A3852" w:rsidRPr="00B417BF">
        <w:rPr>
          <w:rFonts w:ascii="Times New Roman" w:hAnsi="Times New Roman" w:cs="Times New Roman"/>
          <w:sz w:val="24"/>
          <w:szCs w:val="24"/>
        </w:rPr>
        <w:t>Орл</w:t>
      </w:r>
      <w:proofErr w:type="spellEnd"/>
      <w:r w:rsidR="000A3852" w:rsidRPr="00B417BF">
        <w:rPr>
          <w:rFonts w:ascii="Times New Roman" w:hAnsi="Times New Roman" w:cs="Times New Roman"/>
          <w:sz w:val="24"/>
          <w:szCs w:val="24"/>
        </w:rPr>
        <w:t>. гос. ун-та,</w:t>
      </w:r>
      <w:r w:rsidR="00823DEB" w:rsidRPr="00B417BF">
        <w:rPr>
          <w:rFonts w:ascii="Times New Roman" w:hAnsi="Times New Roman" w:cs="Times New Roman"/>
          <w:sz w:val="24"/>
          <w:szCs w:val="24"/>
        </w:rPr>
        <w:t xml:space="preserve">2014. </w:t>
      </w:r>
    </w:p>
    <w:p w:rsidR="006678E0" w:rsidRPr="00B417BF" w:rsidRDefault="006678E0" w:rsidP="00A178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B8D" w:rsidRPr="00B417BF" w:rsidRDefault="00713B8D" w:rsidP="00A178CA">
      <w:pPr>
        <w:spacing w:line="240" w:lineRule="auto"/>
        <w:ind w:firstLine="709"/>
        <w:jc w:val="both"/>
        <w:rPr>
          <w:sz w:val="24"/>
          <w:szCs w:val="24"/>
        </w:rPr>
      </w:pPr>
    </w:p>
    <w:sectPr w:rsidR="00713B8D" w:rsidRPr="00B417BF" w:rsidSect="00EF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0B2"/>
    <w:rsid w:val="00040775"/>
    <w:rsid w:val="000A3852"/>
    <w:rsid w:val="00121803"/>
    <w:rsid w:val="00124D05"/>
    <w:rsid w:val="001314D0"/>
    <w:rsid w:val="001A053B"/>
    <w:rsid w:val="001B23DA"/>
    <w:rsid w:val="001B63E9"/>
    <w:rsid w:val="001C20C0"/>
    <w:rsid w:val="001C23B9"/>
    <w:rsid w:val="001C5F13"/>
    <w:rsid w:val="001E07F0"/>
    <w:rsid w:val="00222E0E"/>
    <w:rsid w:val="00235FBB"/>
    <w:rsid w:val="00382917"/>
    <w:rsid w:val="0038310C"/>
    <w:rsid w:val="00403AF6"/>
    <w:rsid w:val="004367F5"/>
    <w:rsid w:val="0048233B"/>
    <w:rsid w:val="004A7DE5"/>
    <w:rsid w:val="004E5782"/>
    <w:rsid w:val="00527C46"/>
    <w:rsid w:val="005334E3"/>
    <w:rsid w:val="00561A41"/>
    <w:rsid w:val="006544A6"/>
    <w:rsid w:val="006678E0"/>
    <w:rsid w:val="00671681"/>
    <w:rsid w:val="00696535"/>
    <w:rsid w:val="0070039B"/>
    <w:rsid w:val="00713B8D"/>
    <w:rsid w:val="00725832"/>
    <w:rsid w:val="00733936"/>
    <w:rsid w:val="00753C25"/>
    <w:rsid w:val="007825B2"/>
    <w:rsid w:val="00782B80"/>
    <w:rsid w:val="007861AE"/>
    <w:rsid w:val="007D4CF7"/>
    <w:rsid w:val="008049BA"/>
    <w:rsid w:val="00823DEB"/>
    <w:rsid w:val="0088015C"/>
    <w:rsid w:val="008C3F14"/>
    <w:rsid w:val="00916C50"/>
    <w:rsid w:val="00927734"/>
    <w:rsid w:val="00985E1F"/>
    <w:rsid w:val="00997DC7"/>
    <w:rsid w:val="009E51DA"/>
    <w:rsid w:val="009F3AC1"/>
    <w:rsid w:val="00A11353"/>
    <w:rsid w:val="00A13254"/>
    <w:rsid w:val="00A178CA"/>
    <w:rsid w:val="00A35469"/>
    <w:rsid w:val="00A573F7"/>
    <w:rsid w:val="00AA1A5D"/>
    <w:rsid w:val="00AA3820"/>
    <w:rsid w:val="00AA38B5"/>
    <w:rsid w:val="00AB441F"/>
    <w:rsid w:val="00AC512A"/>
    <w:rsid w:val="00B417BF"/>
    <w:rsid w:val="00B74772"/>
    <w:rsid w:val="00BF44DB"/>
    <w:rsid w:val="00C300B2"/>
    <w:rsid w:val="00C84966"/>
    <w:rsid w:val="00CF4ABC"/>
    <w:rsid w:val="00D215AF"/>
    <w:rsid w:val="00D842E4"/>
    <w:rsid w:val="00D876A8"/>
    <w:rsid w:val="00DC40FE"/>
    <w:rsid w:val="00DD4812"/>
    <w:rsid w:val="00E1479B"/>
    <w:rsid w:val="00E30558"/>
    <w:rsid w:val="00E4785A"/>
    <w:rsid w:val="00E7056C"/>
    <w:rsid w:val="00E77AF8"/>
    <w:rsid w:val="00EB1A5C"/>
    <w:rsid w:val="00EF0BBF"/>
    <w:rsid w:val="00EF2796"/>
    <w:rsid w:val="00EF7B1C"/>
    <w:rsid w:val="00F243A8"/>
    <w:rsid w:val="00F318AF"/>
    <w:rsid w:val="00F36A6D"/>
    <w:rsid w:val="00F82C83"/>
    <w:rsid w:val="00FD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BF"/>
  </w:style>
  <w:style w:type="paragraph" w:styleId="3">
    <w:name w:val="heading 3"/>
    <w:basedOn w:val="a"/>
    <w:link w:val="30"/>
    <w:uiPriority w:val="9"/>
    <w:qFormat/>
    <w:rsid w:val="001B6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803"/>
    <w:rPr>
      <w:b/>
      <w:bCs/>
    </w:rPr>
  </w:style>
  <w:style w:type="paragraph" w:styleId="a4">
    <w:name w:val="Normal (Web)"/>
    <w:basedOn w:val="a"/>
    <w:uiPriority w:val="99"/>
    <w:semiHidden/>
    <w:unhideWhenUsed/>
    <w:rsid w:val="0098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B23D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B63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EB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Адаптивность</c:v>
                </c:pt>
                <c:pt idx="1">
                  <c:v>Дезадаптивность</c:v>
                </c:pt>
                <c:pt idx="2">
                  <c:v>Лживость</c:v>
                </c:pt>
                <c:pt idx="3">
                  <c:v>Принятие себя</c:v>
                </c:pt>
                <c:pt idx="4">
                  <c:v>Непринятие себя</c:v>
                </c:pt>
                <c:pt idx="5">
                  <c:v>Непринятие других</c:v>
                </c:pt>
                <c:pt idx="6">
                  <c:v>Эмоциональный комфорт</c:v>
                </c:pt>
                <c:pt idx="7">
                  <c:v>Эмоциональный дискомфорт</c:v>
                </c:pt>
                <c:pt idx="8">
                  <c:v>Эскапизм (уход от проблем</c:v>
                </c:pt>
                <c:pt idx="9">
                  <c:v>Внутриний контроль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  <c:pt idx="9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Адаптивность</c:v>
                </c:pt>
                <c:pt idx="1">
                  <c:v>Дезадаптивность</c:v>
                </c:pt>
                <c:pt idx="2">
                  <c:v>Лживость</c:v>
                </c:pt>
                <c:pt idx="3">
                  <c:v>Принятие себя</c:v>
                </c:pt>
                <c:pt idx="4">
                  <c:v>Непринятие себя</c:v>
                </c:pt>
                <c:pt idx="5">
                  <c:v>Непринятие других</c:v>
                </c:pt>
                <c:pt idx="6">
                  <c:v>Эмоциональный комфорт</c:v>
                </c:pt>
                <c:pt idx="7">
                  <c:v>Эмоциональный дискомфорт</c:v>
                </c:pt>
                <c:pt idx="8">
                  <c:v>Эскапизм (уход от проблем</c:v>
                </c:pt>
                <c:pt idx="9">
                  <c:v>Внутриний контроль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</c:v>
                </c:pt>
                <c:pt idx="1">
                  <c:v>11</c:v>
                </c:pt>
                <c:pt idx="2">
                  <c:v>13</c:v>
                </c:pt>
                <c:pt idx="3">
                  <c:v>10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Адаптивность</c:v>
                </c:pt>
                <c:pt idx="1">
                  <c:v>Дезадаптивность</c:v>
                </c:pt>
                <c:pt idx="2">
                  <c:v>Лживость</c:v>
                </c:pt>
                <c:pt idx="3">
                  <c:v>Принятие себя</c:v>
                </c:pt>
                <c:pt idx="4">
                  <c:v>Непринятие себя</c:v>
                </c:pt>
                <c:pt idx="5">
                  <c:v>Непринятие других</c:v>
                </c:pt>
                <c:pt idx="6">
                  <c:v>Эмоциональный комфорт</c:v>
                </c:pt>
                <c:pt idx="7">
                  <c:v>Эмоциональный дискомфорт</c:v>
                </c:pt>
                <c:pt idx="8">
                  <c:v>Эскапизм (уход от проблем</c:v>
                </c:pt>
                <c:pt idx="9">
                  <c:v>Внутриний контроль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</c:v>
                </c:pt>
                <c:pt idx="1">
                  <c:v>9</c:v>
                </c:pt>
                <c:pt idx="2">
                  <c:v>5</c:v>
                </c:pt>
                <c:pt idx="3">
                  <c:v>2</c:v>
                </c:pt>
                <c:pt idx="4">
                  <c:v>8</c:v>
                </c:pt>
                <c:pt idx="5">
                  <c:v>9</c:v>
                </c:pt>
                <c:pt idx="6">
                  <c:v>2</c:v>
                </c:pt>
                <c:pt idx="7">
                  <c:v>8</c:v>
                </c:pt>
                <c:pt idx="8">
                  <c:v>8</c:v>
                </c:pt>
                <c:pt idx="9">
                  <c:v>2</c:v>
                </c:pt>
              </c:numCache>
            </c:numRef>
          </c:val>
        </c:ser>
        <c:axId val="87308928"/>
        <c:axId val="87335296"/>
      </c:barChart>
      <c:catAx>
        <c:axId val="87308928"/>
        <c:scaling>
          <c:orientation val="minMax"/>
        </c:scaling>
        <c:axPos val="b"/>
        <c:tickLblPos val="nextTo"/>
        <c:crossAx val="87335296"/>
        <c:crosses val="autoZero"/>
        <c:auto val="1"/>
        <c:lblAlgn val="ctr"/>
        <c:lblOffset val="100"/>
      </c:catAx>
      <c:valAx>
        <c:axId val="87335296"/>
        <c:scaling>
          <c:orientation val="minMax"/>
        </c:scaling>
        <c:axPos val="l"/>
        <c:majorGridlines/>
        <c:numFmt formatCode="General" sourceLinked="1"/>
        <c:tickLblPos val="nextTo"/>
        <c:crossAx val="87308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Ксюша</cp:lastModifiedBy>
  <cp:revision>74</cp:revision>
  <dcterms:created xsi:type="dcterms:W3CDTF">2018-11-12T11:21:00Z</dcterms:created>
  <dcterms:modified xsi:type="dcterms:W3CDTF">2022-09-10T11:14:00Z</dcterms:modified>
</cp:coreProperties>
</file>