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78D" w:rsidRPr="00A17A41" w:rsidRDefault="009E078D" w:rsidP="009E078D">
      <w:pPr>
        <w:jc w:val="both"/>
        <w:rPr>
          <w:color w:val="000000"/>
          <w:kern w:val="2"/>
          <w:sz w:val="26"/>
          <w:szCs w:val="26"/>
        </w:rPr>
      </w:pPr>
      <w:bookmarkStart w:id="0" w:name="_GoBack"/>
      <w:bookmarkEnd w:id="0"/>
    </w:p>
    <w:p w:rsidR="009E078D" w:rsidRPr="00625BCF" w:rsidRDefault="009E078D" w:rsidP="009E078D">
      <w:pPr>
        <w:jc w:val="center"/>
        <w:rPr>
          <w:b/>
          <w:caps/>
          <w:color w:val="000000"/>
          <w:kern w:val="2"/>
          <w:sz w:val="28"/>
          <w:szCs w:val="28"/>
        </w:rPr>
      </w:pPr>
      <w:r w:rsidRPr="00625BCF">
        <w:rPr>
          <w:b/>
          <w:caps/>
          <w:color w:val="000000"/>
          <w:kern w:val="2"/>
          <w:sz w:val="28"/>
          <w:szCs w:val="28"/>
        </w:rPr>
        <w:t xml:space="preserve">Формирование универсальных учебных действий </w:t>
      </w:r>
    </w:p>
    <w:p w:rsidR="009E078D" w:rsidRPr="00625BCF" w:rsidRDefault="009E078D" w:rsidP="009E078D">
      <w:pPr>
        <w:jc w:val="center"/>
        <w:rPr>
          <w:b/>
          <w:caps/>
          <w:color w:val="000000"/>
          <w:kern w:val="2"/>
          <w:sz w:val="28"/>
          <w:szCs w:val="28"/>
        </w:rPr>
      </w:pPr>
      <w:r w:rsidRPr="00625BCF">
        <w:rPr>
          <w:b/>
          <w:caps/>
          <w:color w:val="000000"/>
          <w:kern w:val="2"/>
          <w:sz w:val="28"/>
          <w:szCs w:val="28"/>
        </w:rPr>
        <w:t>в начальной школе</w:t>
      </w:r>
    </w:p>
    <w:p w:rsidR="009E078D" w:rsidRPr="008325B9" w:rsidRDefault="009E078D" w:rsidP="009E078D">
      <w:pPr>
        <w:jc w:val="center"/>
        <w:rPr>
          <w:b/>
          <w:caps/>
          <w:color w:val="000000"/>
          <w:kern w:val="2"/>
          <w:sz w:val="26"/>
          <w:szCs w:val="26"/>
        </w:rPr>
      </w:pPr>
    </w:p>
    <w:p w:rsidR="009E078D" w:rsidRPr="00A17A41" w:rsidRDefault="009E078D" w:rsidP="009E078D">
      <w:pPr>
        <w:pStyle w:val="a4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</w:p>
    <w:p w:rsidR="009E078D" w:rsidRPr="00A17A41" w:rsidRDefault="009E078D" w:rsidP="009E078D">
      <w:pPr>
        <w:pStyle w:val="a4"/>
        <w:ind w:firstLine="284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Свою педагогическую </w:t>
      </w:r>
      <w:proofErr w:type="gramStart"/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деятельность  строю</w:t>
      </w:r>
      <w:proofErr w:type="gramEnd"/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 в соответствии с концепцией развития школы. Она ориентирует нас на создание условий, способствующих формированию </w:t>
      </w:r>
      <w:r>
        <w:rPr>
          <w:rFonts w:ascii="Times New Roman" w:hAnsi="Times New Roman"/>
          <w:color w:val="000000"/>
          <w:kern w:val="2"/>
          <w:sz w:val="26"/>
          <w:szCs w:val="26"/>
        </w:rPr>
        <w:t>«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человека культуры</w:t>
      </w:r>
      <w:r>
        <w:rPr>
          <w:rFonts w:ascii="Times New Roman" w:hAnsi="Times New Roman"/>
          <w:color w:val="000000"/>
          <w:kern w:val="2"/>
          <w:sz w:val="26"/>
          <w:szCs w:val="26"/>
        </w:rPr>
        <w:t>»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.</w:t>
      </w:r>
    </w:p>
    <w:p w:rsidR="009E078D" w:rsidRPr="00A17A41" w:rsidRDefault="009E078D" w:rsidP="009E078D">
      <w:pPr>
        <w:pStyle w:val="a4"/>
        <w:ind w:firstLine="284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r>
        <w:rPr>
          <w:rFonts w:ascii="Times New Roman" w:hAnsi="Times New Roman"/>
          <w:color w:val="000000"/>
          <w:kern w:val="2"/>
          <w:sz w:val="26"/>
          <w:szCs w:val="26"/>
        </w:rPr>
        <w:t>«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Человек культуры</w:t>
      </w:r>
      <w:r>
        <w:rPr>
          <w:rFonts w:ascii="Times New Roman" w:hAnsi="Times New Roman"/>
          <w:color w:val="000000"/>
          <w:kern w:val="2"/>
          <w:sz w:val="26"/>
          <w:szCs w:val="26"/>
        </w:rPr>
        <w:t>»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 </w:t>
      </w:r>
      <w:proofErr w:type="gramStart"/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( </w:t>
      </w:r>
      <w:proofErr w:type="spellStart"/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С.В.Кульневич</w:t>
      </w:r>
      <w:proofErr w:type="spellEnd"/>
      <w:proofErr w:type="gramEnd"/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kern w:val="2"/>
          <w:sz w:val="26"/>
          <w:szCs w:val="26"/>
        </w:rPr>
        <w:t>«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О воспитании человека культуры</w:t>
      </w:r>
      <w:r>
        <w:rPr>
          <w:rFonts w:ascii="Times New Roman" w:hAnsi="Times New Roman"/>
          <w:color w:val="000000"/>
          <w:kern w:val="2"/>
          <w:sz w:val="26"/>
          <w:szCs w:val="26"/>
        </w:rPr>
        <w:t>»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, Москва – Ростов-н/Д, 1999г.) </w:t>
      </w:r>
      <w:r>
        <w:rPr>
          <w:rFonts w:ascii="Times New Roman" w:hAnsi="Times New Roman"/>
          <w:color w:val="000000"/>
          <w:kern w:val="2"/>
          <w:sz w:val="26"/>
          <w:szCs w:val="26"/>
        </w:rPr>
        <w:t>–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 это прежде всего человек, способный не только усваивать и воспроизводить накопленные человеческие ценности, но и порождать, создавать оригинальные, собственные образцы культуры, человек, способный мыслить творчески и критически, способный к самоорганизации и самоуправлению. При этом, конечно, </w:t>
      </w:r>
      <w:r>
        <w:rPr>
          <w:rFonts w:ascii="Times New Roman" w:hAnsi="Times New Roman"/>
          <w:color w:val="000000"/>
          <w:kern w:val="2"/>
          <w:sz w:val="26"/>
          <w:szCs w:val="26"/>
        </w:rPr>
        <w:t>«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человек культуры</w:t>
      </w:r>
      <w:r>
        <w:rPr>
          <w:rFonts w:ascii="Times New Roman" w:hAnsi="Times New Roman"/>
          <w:color w:val="000000"/>
          <w:kern w:val="2"/>
          <w:sz w:val="26"/>
          <w:szCs w:val="26"/>
        </w:rPr>
        <w:t>»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 должен иметь прочные </w:t>
      </w:r>
      <w:proofErr w:type="gramStart"/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базовые</w:t>
      </w:r>
      <w:proofErr w:type="gramEnd"/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, системные знания и навыки – тот опыт деятельности, без которого трудно представить себе современного члена общества. И, конечно, думая о </w:t>
      </w:r>
      <w:r>
        <w:rPr>
          <w:rFonts w:ascii="Times New Roman" w:hAnsi="Times New Roman"/>
          <w:color w:val="000000"/>
          <w:kern w:val="2"/>
          <w:sz w:val="26"/>
          <w:szCs w:val="26"/>
        </w:rPr>
        <w:t>«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человеке культуры</w:t>
      </w:r>
      <w:r>
        <w:rPr>
          <w:rFonts w:ascii="Times New Roman" w:hAnsi="Times New Roman"/>
          <w:color w:val="000000"/>
          <w:kern w:val="2"/>
          <w:sz w:val="26"/>
          <w:szCs w:val="26"/>
        </w:rPr>
        <w:t>»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, я вижу его физически крепким, способным заботиться о своем здоровье смолоду и самостоятельно.</w:t>
      </w:r>
    </w:p>
    <w:p w:rsidR="009E078D" w:rsidRPr="00A17A41" w:rsidRDefault="009E078D" w:rsidP="009E078D">
      <w:pPr>
        <w:pStyle w:val="a4"/>
        <w:ind w:firstLine="284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2536190</wp:posOffset>
            </wp:positionH>
            <wp:positionV relativeFrom="paragraph">
              <wp:posOffset>1536065</wp:posOffset>
            </wp:positionV>
            <wp:extent cx="3750310" cy="4314190"/>
            <wp:effectExtent l="19050" t="0" r="2540" b="0"/>
            <wp:wrapTight wrapText="bothSides">
              <wp:wrapPolygon edited="0">
                <wp:start x="-110" y="0"/>
                <wp:lineTo x="-110" y="21555"/>
                <wp:lineTo x="21615" y="21555"/>
                <wp:lineTo x="21615" y="0"/>
                <wp:lineTo x="-110" y="0"/>
              </wp:wrapPolygon>
            </wp:wrapTight>
            <wp:docPr id="2" name="Рисунок 2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0310" cy="431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     В общественном сознании происходит переход от понимания социального предназначения школы как задачи простой передачи знаний, умений и навыков от учителя к ученику к новому пониманию функции школы. Приоритетной целью школьного образования становится развитие у учащихся способности самостоятельно ставить учебные цели, проектировать пути их реализации, контролировать и оценивать свои достижения. Иначе говоря, формирование умения учиться. Учащийся сам должен стать </w:t>
      </w:r>
      <w:r>
        <w:rPr>
          <w:rFonts w:ascii="Times New Roman" w:hAnsi="Times New Roman"/>
          <w:color w:val="000000"/>
          <w:kern w:val="2"/>
          <w:sz w:val="26"/>
          <w:szCs w:val="26"/>
        </w:rPr>
        <w:t>«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архитектором и строителем</w:t>
      </w:r>
      <w:r>
        <w:rPr>
          <w:rFonts w:ascii="Times New Roman" w:hAnsi="Times New Roman"/>
          <w:color w:val="000000"/>
          <w:kern w:val="2"/>
          <w:sz w:val="26"/>
          <w:szCs w:val="26"/>
        </w:rPr>
        <w:t>»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 образовательного процесса. Как гласит известная притча, чтобы накормить голодного человека можно поймать рыбу и накормить его. А можно поступить иначе – научить ловить рыбу, и тогда человек, научившийся рыбной ловле, уже никогда не останется голодным.</w:t>
      </w:r>
    </w:p>
    <w:p w:rsidR="009E078D" w:rsidRPr="00A17A41" w:rsidRDefault="009E078D" w:rsidP="009E078D">
      <w:pPr>
        <w:pStyle w:val="a4"/>
        <w:ind w:firstLine="284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     Речь идет о формировании у школьника </w:t>
      </w:r>
      <w:proofErr w:type="gramStart"/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универсальных  учебных</w:t>
      </w:r>
      <w:proofErr w:type="gramEnd"/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 действий (УУД).</w:t>
      </w:r>
    </w:p>
    <w:p w:rsidR="009E078D" w:rsidRPr="00A17A41" w:rsidRDefault="009E078D" w:rsidP="009E078D">
      <w:pPr>
        <w:pStyle w:val="a4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</w:p>
    <w:p w:rsidR="009E078D" w:rsidRPr="008325B9" w:rsidRDefault="009E078D" w:rsidP="009E078D">
      <w:pPr>
        <w:pStyle w:val="a4"/>
        <w:jc w:val="center"/>
        <w:rPr>
          <w:rFonts w:ascii="Times New Roman" w:hAnsi="Times New Roman"/>
          <w:b/>
          <w:color w:val="000000"/>
          <w:kern w:val="2"/>
          <w:sz w:val="26"/>
          <w:szCs w:val="26"/>
        </w:rPr>
      </w:pPr>
      <w:r w:rsidRPr="008325B9">
        <w:rPr>
          <w:rFonts w:ascii="Times New Roman" w:hAnsi="Times New Roman"/>
          <w:b/>
          <w:color w:val="000000"/>
          <w:kern w:val="2"/>
          <w:sz w:val="26"/>
          <w:szCs w:val="26"/>
        </w:rPr>
        <w:t>Универсальные учебные действия:</w:t>
      </w:r>
    </w:p>
    <w:p w:rsidR="009E078D" w:rsidRPr="00A17A41" w:rsidRDefault="009E078D" w:rsidP="009E078D">
      <w:pPr>
        <w:pStyle w:val="a4"/>
        <w:numPr>
          <w:ilvl w:val="0"/>
          <w:numId w:val="1"/>
        </w:numPr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proofErr w:type="gramStart"/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обеспечивают</w:t>
      </w:r>
      <w:proofErr w:type="gramEnd"/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 учащемуся возможность самостоятельно осуществлять деятельность учения, ставить учебные цели, искать и использовать необходимые средства и 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lastRenderedPageBreak/>
        <w:t>способы их достижения, уметь контролировать и оценивать учебную деятельность и ее результаты;</w:t>
      </w:r>
    </w:p>
    <w:p w:rsidR="009E078D" w:rsidRPr="00A17A41" w:rsidRDefault="009E078D" w:rsidP="009E078D">
      <w:pPr>
        <w:pStyle w:val="a4"/>
        <w:numPr>
          <w:ilvl w:val="0"/>
          <w:numId w:val="1"/>
        </w:numPr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proofErr w:type="gramStart"/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создают</w:t>
      </w:r>
      <w:proofErr w:type="gramEnd"/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 условия развития личности и ее самореализации на основе </w:t>
      </w:r>
      <w:r>
        <w:rPr>
          <w:rFonts w:ascii="Times New Roman" w:hAnsi="Times New Roman"/>
          <w:color w:val="000000"/>
          <w:kern w:val="2"/>
          <w:sz w:val="26"/>
          <w:szCs w:val="26"/>
        </w:rPr>
        <w:t>«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умения учиться</w:t>
      </w:r>
      <w:r>
        <w:rPr>
          <w:rFonts w:ascii="Times New Roman" w:hAnsi="Times New Roman"/>
          <w:color w:val="000000"/>
          <w:kern w:val="2"/>
          <w:sz w:val="26"/>
          <w:szCs w:val="26"/>
        </w:rPr>
        <w:t>»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 и сотрудничать со взрослыми и сверстниками. Умение учиться во взрослой жизни обеспечивает личности готовность к непрерывному образованию, высокую социальную и профессиональную мобильность;</w:t>
      </w:r>
    </w:p>
    <w:p w:rsidR="009E078D" w:rsidRPr="00A17A41" w:rsidRDefault="009E078D" w:rsidP="009E078D">
      <w:pPr>
        <w:pStyle w:val="a4"/>
        <w:numPr>
          <w:ilvl w:val="0"/>
          <w:numId w:val="1"/>
        </w:numPr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proofErr w:type="gramStart"/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обеспечивают</w:t>
      </w:r>
      <w:proofErr w:type="gramEnd"/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 успешное усвоение знаний, умений и навыков, формирование картины мира, компетентностей в любой предметной области познания.</w:t>
      </w:r>
    </w:p>
    <w:p w:rsidR="009E078D" w:rsidRPr="00A17A41" w:rsidRDefault="009E078D" w:rsidP="009E078D">
      <w:pPr>
        <w:pStyle w:val="a4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</w:p>
    <w:p w:rsidR="009E078D" w:rsidRDefault="009E078D" w:rsidP="009E078D">
      <w:pPr>
        <w:pStyle w:val="a4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     </w:t>
      </w:r>
      <w:r w:rsidRPr="00A17A41">
        <w:rPr>
          <w:rFonts w:ascii="Times New Roman" w:hAnsi="Times New Roman"/>
          <w:b/>
          <w:color w:val="000000"/>
          <w:kern w:val="2"/>
          <w:sz w:val="26"/>
          <w:szCs w:val="26"/>
        </w:rPr>
        <w:t xml:space="preserve">Цель проекта: 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формирование универсальных учебных действий в начальной школе, в частности познавательных и коммуникативных.</w:t>
      </w:r>
    </w:p>
    <w:p w:rsidR="009E078D" w:rsidRDefault="009E078D" w:rsidP="009E078D">
      <w:pPr>
        <w:pStyle w:val="a4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</w:p>
    <w:p w:rsidR="009E078D" w:rsidRPr="00A17A41" w:rsidRDefault="009E078D" w:rsidP="009E078D">
      <w:pPr>
        <w:pStyle w:val="a4"/>
        <w:jc w:val="center"/>
        <w:rPr>
          <w:rFonts w:ascii="Times New Roman" w:hAnsi="Times New Roman"/>
          <w:b/>
          <w:color w:val="000000"/>
          <w:kern w:val="2"/>
          <w:sz w:val="26"/>
          <w:szCs w:val="26"/>
        </w:rPr>
      </w:pPr>
      <w:r w:rsidRPr="00A17A41">
        <w:rPr>
          <w:rFonts w:ascii="Times New Roman" w:hAnsi="Times New Roman"/>
          <w:b/>
          <w:color w:val="000000"/>
          <w:kern w:val="2"/>
          <w:sz w:val="26"/>
          <w:szCs w:val="26"/>
        </w:rPr>
        <w:t>Модель формирования познавательных и коммуникативных</w:t>
      </w:r>
    </w:p>
    <w:p w:rsidR="009E078D" w:rsidRDefault="009E078D" w:rsidP="009E078D">
      <w:pPr>
        <w:pStyle w:val="a4"/>
        <w:jc w:val="center"/>
        <w:rPr>
          <w:rFonts w:ascii="Times New Roman" w:hAnsi="Times New Roman"/>
          <w:b/>
          <w:color w:val="000000"/>
          <w:kern w:val="2"/>
          <w:sz w:val="26"/>
          <w:szCs w:val="26"/>
        </w:rPr>
      </w:pPr>
      <w:proofErr w:type="gramStart"/>
      <w:r w:rsidRPr="00A17A41">
        <w:rPr>
          <w:rFonts w:ascii="Times New Roman" w:hAnsi="Times New Roman"/>
          <w:b/>
          <w:color w:val="000000"/>
          <w:kern w:val="2"/>
          <w:sz w:val="26"/>
          <w:szCs w:val="26"/>
        </w:rPr>
        <w:t>универсальных</w:t>
      </w:r>
      <w:proofErr w:type="gramEnd"/>
      <w:r w:rsidRPr="00A17A41">
        <w:rPr>
          <w:rFonts w:ascii="Times New Roman" w:hAnsi="Times New Roman"/>
          <w:b/>
          <w:color w:val="000000"/>
          <w:kern w:val="2"/>
          <w:sz w:val="26"/>
          <w:szCs w:val="26"/>
        </w:rPr>
        <w:t xml:space="preserve"> учебных действий</w:t>
      </w:r>
    </w:p>
    <w:p w:rsidR="009E078D" w:rsidRPr="00A17A41" w:rsidRDefault="009E078D" w:rsidP="009E078D">
      <w:pPr>
        <w:pStyle w:val="a4"/>
        <w:jc w:val="both"/>
        <w:rPr>
          <w:rFonts w:ascii="Times New Roman" w:hAnsi="Times New Roman"/>
          <w:b/>
          <w:color w:val="000000"/>
          <w:kern w:val="2"/>
          <w:sz w:val="26"/>
          <w:szCs w:val="26"/>
        </w:rPr>
      </w:pPr>
    </w:p>
    <w:p w:rsidR="009E078D" w:rsidRPr="00A17A41" w:rsidRDefault="009E078D" w:rsidP="009E078D">
      <w:pPr>
        <w:jc w:val="both"/>
        <w:rPr>
          <w:b/>
          <w:color w:val="000000"/>
          <w:kern w:val="2"/>
          <w:sz w:val="26"/>
          <w:szCs w:val="26"/>
        </w:rPr>
      </w:pPr>
      <w:r>
        <w:rPr>
          <w:b/>
          <w:noProof/>
          <w:color w:val="000000"/>
          <w:kern w:val="2"/>
          <w:sz w:val="26"/>
          <w:szCs w:val="26"/>
        </w:rPr>
        <w:drawing>
          <wp:inline distT="0" distB="0" distL="0" distR="0">
            <wp:extent cx="6291580" cy="3284220"/>
            <wp:effectExtent l="19050" t="0" r="0" b="0"/>
            <wp:docPr id="1" name="Рисунок 1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580" cy="328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78D" w:rsidRPr="00A17A41" w:rsidRDefault="009E078D" w:rsidP="009E078D">
      <w:pPr>
        <w:pStyle w:val="a4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</w:p>
    <w:p w:rsidR="009E078D" w:rsidRPr="00A17A41" w:rsidRDefault="009E078D" w:rsidP="009E078D">
      <w:pPr>
        <w:pStyle w:val="a4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     Познавательные действия включают действия исследования, поиска и отбора необходимой информации, ее структурирования; моделирования изучаемого содержания, логические действия и операции, способы решения задач.</w:t>
      </w:r>
    </w:p>
    <w:p w:rsidR="009E078D" w:rsidRPr="00A17A41" w:rsidRDefault="009E078D" w:rsidP="009E078D">
      <w:pPr>
        <w:pStyle w:val="a4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     Коммуникативные действия обеспечивают социальную компетентность и учет позиции других людей, партнеров по общению или деятельности; умение слушать и вступать в диалог; 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взрослыми.</w:t>
      </w:r>
    </w:p>
    <w:p w:rsidR="009E078D" w:rsidRPr="00A17A41" w:rsidRDefault="009E078D" w:rsidP="009E078D">
      <w:pPr>
        <w:pStyle w:val="a4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</w:p>
    <w:p w:rsidR="009E078D" w:rsidRPr="00A17A41" w:rsidRDefault="009E078D" w:rsidP="009E078D">
      <w:pPr>
        <w:pStyle w:val="a4"/>
        <w:jc w:val="both"/>
        <w:rPr>
          <w:rFonts w:ascii="Times New Roman" w:hAnsi="Times New Roman"/>
          <w:b/>
          <w:color w:val="000000"/>
          <w:kern w:val="2"/>
          <w:sz w:val="26"/>
          <w:szCs w:val="26"/>
        </w:rPr>
      </w:pPr>
      <w:r w:rsidRPr="00A17A41">
        <w:rPr>
          <w:rFonts w:ascii="Times New Roman" w:hAnsi="Times New Roman"/>
          <w:b/>
          <w:color w:val="000000"/>
          <w:kern w:val="2"/>
          <w:sz w:val="26"/>
          <w:szCs w:val="26"/>
        </w:rPr>
        <w:t xml:space="preserve">     Задачи проекта:</w:t>
      </w:r>
    </w:p>
    <w:p w:rsidR="009E078D" w:rsidRPr="00A17A41" w:rsidRDefault="009E078D" w:rsidP="009E078D">
      <w:pPr>
        <w:pStyle w:val="a4"/>
        <w:numPr>
          <w:ilvl w:val="0"/>
          <w:numId w:val="2"/>
        </w:numPr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Создание модели формирования универсальных учебных действий.</w:t>
      </w:r>
    </w:p>
    <w:p w:rsidR="009E078D" w:rsidRPr="00A17A41" w:rsidRDefault="009E078D" w:rsidP="009E078D">
      <w:pPr>
        <w:pStyle w:val="a4"/>
        <w:numPr>
          <w:ilvl w:val="0"/>
          <w:numId w:val="2"/>
        </w:numPr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Создание условий для реализации модели формирования универсальных учебных действий:</w:t>
      </w:r>
      <w:r>
        <w:rPr>
          <w:rFonts w:ascii="Times New Roman" w:hAnsi="Times New Roman"/>
          <w:color w:val="000000"/>
          <w:kern w:val="2"/>
          <w:sz w:val="26"/>
          <w:szCs w:val="26"/>
        </w:rPr>
        <w:t xml:space="preserve"> 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выбор УМК;</w:t>
      </w:r>
      <w:r>
        <w:rPr>
          <w:rFonts w:ascii="Times New Roman" w:hAnsi="Times New Roman"/>
          <w:color w:val="000000"/>
          <w:kern w:val="2"/>
          <w:sz w:val="26"/>
          <w:szCs w:val="26"/>
        </w:rPr>
        <w:t xml:space="preserve"> 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использование современных технологий;</w:t>
      </w:r>
      <w:r>
        <w:rPr>
          <w:rFonts w:ascii="Times New Roman" w:hAnsi="Times New Roman"/>
          <w:color w:val="000000"/>
          <w:kern w:val="2"/>
          <w:sz w:val="26"/>
          <w:szCs w:val="26"/>
        </w:rPr>
        <w:t xml:space="preserve"> 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вовлечение учащихся во внеурочную деятельность.</w:t>
      </w:r>
    </w:p>
    <w:p w:rsidR="009E078D" w:rsidRPr="00A17A41" w:rsidRDefault="009E078D" w:rsidP="009E078D">
      <w:pPr>
        <w:pStyle w:val="a4"/>
        <w:numPr>
          <w:ilvl w:val="0"/>
          <w:numId w:val="2"/>
        </w:numPr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lastRenderedPageBreak/>
        <w:t>Разработка диагностических материалов по проблеме исследования.</w:t>
      </w:r>
    </w:p>
    <w:p w:rsidR="009E078D" w:rsidRPr="00A17A41" w:rsidRDefault="009E078D" w:rsidP="009E078D">
      <w:pPr>
        <w:pStyle w:val="a4"/>
        <w:jc w:val="both"/>
        <w:rPr>
          <w:rFonts w:ascii="Times New Roman" w:hAnsi="Times New Roman"/>
          <w:b/>
          <w:color w:val="000000"/>
          <w:kern w:val="2"/>
          <w:sz w:val="26"/>
          <w:szCs w:val="26"/>
        </w:rPr>
      </w:pPr>
    </w:p>
    <w:p w:rsidR="009E078D" w:rsidRPr="00A17A41" w:rsidRDefault="009E078D" w:rsidP="009E078D">
      <w:pPr>
        <w:pStyle w:val="a4"/>
        <w:jc w:val="both"/>
        <w:rPr>
          <w:rFonts w:ascii="Times New Roman" w:hAnsi="Times New Roman"/>
          <w:b/>
          <w:color w:val="000000"/>
          <w:kern w:val="2"/>
          <w:sz w:val="26"/>
          <w:szCs w:val="26"/>
        </w:rPr>
      </w:pPr>
    </w:p>
    <w:p w:rsidR="009E078D" w:rsidRDefault="009E078D" w:rsidP="009E078D">
      <w:pPr>
        <w:jc w:val="both"/>
        <w:rPr>
          <w:b/>
          <w:color w:val="000000"/>
          <w:kern w:val="2"/>
          <w:sz w:val="26"/>
          <w:szCs w:val="26"/>
        </w:rPr>
      </w:pPr>
    </w:p>
    <w:p w:rsidR="009E078D" w:rsidRPr="00A17A41" w:rsidRDefault="009E078D" w:rsidP="009E078D">
      <w:pPr>
        <w:jc w:val="both"/>
        <w:rPr>
          <w:b/>
          <w:color w:val="000000"/>
          <w:kern w:val="2"/>
          <w:sz w:val="26"/>
          <w:szCs w:val="26"/>
        </w:rPr>
      </w:pPr>
    </w:p>
    <w:p w:rsidR="009E078D" w:rsidRPr="00A17A41" w:rsidRDefault="009E078D" w:rsidP="009E078D">
      <w:pPr>
        <w:jc w:val="both"/>
        <w:rPr>
          <w:b/>
          <w:color w:val="000000"/>
          <w:kern w:val="2"/>
          <w:sz w:val="26"/>
          <w:szCs w:val="26"/>
        </w:rPr>
      </w:pPr>
    </w:p>
    <w:p w:rsidR="009E078D" w:rsidRDefault="009E078D" w:rsidP="009E078D">
      <w:pPr>
        <w:pStyle w:val="a4"/>
        <w:jc w:val="center"/>
        <w:rPr>
          <w:rFonts w:ascii="Times New Roman" w:hAnsi="Times New Roman"/>
          <w:b/>
          <w:color w:val="000000"/>
          <w:kern w:val="2"/>
          <w:sz w:val="26"/>
          <w:szCs w:val="26"/>
        </w:rPr>
      </w:pPr>
      <w:r w:rsidRPr="00A17A41">
        <w:rPr>
          <w:rFonts w:ascii="Times New Roman" w:hAnsi="Times New Roman"/>
          <w:b/>
          <w:color w:val="000000"/>
          <w:kern w:val="2"/>
          <w:sz w:val="26"/>
          <w:szCs w:val="26"/>
        </w:rPr>
        <w:t>Условия реализации проекта</w:t>
      </w:r>
    </w:p>
    <w:p w:rsidR="009E078D" w:rsidRPr="00A17A41" w:rsidRDefault="009E078D" w:rsidP="009E078D">
      <w:pPr>
        <w:pStyle w:val="a4"/>
        <w:jc w:val="center"/>
        <w:rPr>
          <w:rFonts w:ascii="Times New Roman" w:hAnsi="Times New Roman"/>
          <w:b/>
          <w:color w:val="000000"/>
          <w:kern w:val="2"/>
          <w:sz w:val="26"/>
          <w:szCs w:val="26"/>
        </w:rPr>
      </w:pPr>
    </w:p>
    <w:p w:rsidR="009E078D" w:rsidRPr="00A17A41" w:rsidRDefault="009E078D" w:rsidP="009E078D">
      <w:pPr>
        <w:pStyle w:val="a4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r w:rsidRPr="00575B7A">
        <w:rPr>
          <w:rFonts w:ascii="Times New Roman" w:hAnsi="Times New Roman"/>
          <w:b/>
          <w:color w:val="000000"/>
          <w:kern w:val="2"/>
          <w:sz w:val="26"/>
          <w:szCs w:val="26"/>
        </w:rPr>
        <w:t>Характеристика УМК</w:t>
      </w:r>
      <w:r>
        <w:rPr>
          <w:rFonts w:ascii="Times New Roman" w:hAnsi="Times New Roman"/>
          <w:b/>
          <w:color w:val="000000"/>
          <w:kern w:val="2"/>
          <w:sz w:val="26"/>
          <w:szCs w:val="26"/>
        </w:rPr>
        <w:t xml:space="preserve">. 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  С 2005 года работаю по УМК </w:t>
      </w:r>
      <w:r>
        <w:rPr>
          <w:rFonts w:ascii="Times New Roman" w:hAnsi="Times New Roman"/>
          <w:color w:val="000000"/>
          <w:kern w:val="2"/>
          <w:sz w:val="26"/>
          <w:szCs w:val="26"/>
        </w:rPr>
        <w:t>«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Начальная школа ХХ</w:t>
      </w:r>
      <w:r w:rsidRPr="00A17A41">
        <w:rPr>
          <w:rFonts w:ascii="Times New Roman" w:hAnsi="Times New Roman"/>
          <w:color w:val="000000"/>
          <w:kern w:val="2"/>
          <w:sz w:val="26"/>
          <w:szCs w:val="26"/>
          <w:lang w:val="en-US"/>
        </w:rPr>
        <w:t>I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 века</w:t>
      </w:r>
      <w:r>
        <w:rPr>
          <w:rFonts w:ascii="Times New Roman" w:hAnsi="Times New Roman"/>
          <w:color w:val="000000"/>
          <w:kern w:val="2"/>
          <w:sz w:val="26"/>
          <w:szCs w:val="26"/>
        </w:rPr>
        <w:t>»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. УМК позволяет успешно решать одну из приоритетных задач начального об</w:t>
      </w:r>
      <w:r>
        <w:rPr>
          <w:rFonts w:ascii="Times New Roman" w:hAnsi="Times New Roman"/>
          <w:color w:val="000000"/>
          <w:kern w:val="2"/>
          <w:sz w:val="26"/>
          <w:szCs w:val="26"/>
        </w:rPr>
        <w:t xml:space="preserve">разования - формировать УУД. </w:t>
      </w:r>
    </w:p>
    <w:p w:rsidR="009E078D" w:rsidRPr="00A17A41" w:rsidRDefault="009E078D" w:rsidP="009E078D">
      <w:pPr>
        <w:pStyle w:val="a4"/>
        <w:jc w:val="right"/>
        <w:rPr>
          <w:rFonts w:ascii="Times New Roman" w:hAnsi="Times New Roman"/>
          <w:color w:val="000000"/>
          <w:kern w:val="2"/>
          <w:sz w:val="26"/>
          <w:szCs w:val="26"/>
        </w:rPr>
      </w:pP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Таблица 1 </w:t>
      </w:r>
    </w:p>
    <w:p w:rsidR="009E078D" w:rsidRDefault="009E078D" w:rsidP="009E078D">
      <w:pPr>
        <w:pStyle w:val="a4"/>
        <w:jc w:val="center"/>
        <w:rPr>
          <w:rFonts w:ascii="Times New Roman" w:hAnsi="Times New Roman"/>
          <w:b/>
          <w:color w:val="000000"/>
          <w:kern w:val="2"/>
          <w:sz w:val="26"/>
          <w:szCs w:val="26"/>
        </w:rPr>
      </w:pPr>
      <w:r w:rsidRPr="00575B7A">
        <w:rPr>
          <w:rFonts w:ascii="Times New Roman" w:hAnsi="Times New Roman"/>
          <w:b/>
          <w:color w:val="000000"/>
          <w:kern w:val="2"/>
          <w:sz w:val="26"/>
          <w:szCs w:val="26"/>
        </w:rPr>
        <w:t>Позиции учителя и ученика в формировании УУД</w:t>
      </w:r>
    </w:p>
    <w:p w:rsidR="009E078D" w:rsidRPr="00575B7A" w:rsidRDefault="009E078D" w:rsidP="009E078D">
      <w:pPr>
        <w:pStyle w:val="a4"/>
        <w:jc w:val="center"/>
        <w:rPr>
          <w:rFonts w:ascii="Times New Roman" w:hAnsi="Times New Roman"/>
          <w:b/>
          <w:color w:val="000000"/>
          <w:kern w:val="2"/>
          <w:sz w:val="26"/>
          <w:szCs w:val="2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E078D" w:rsidRPr="00A17A41" w:rsidTr="00CA2792">
        <w:tc>
          <w:tcPr>
            <w:tcW w:w="2500" w:type="pct"/>
          </w:tcPr>
          <w:p w:rsidR="009E078D" w:rsidRPr="00A17A41" w:rsidRDefault="009E078D" w:rsidP="00CA2792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kern w:val="2"/>
                <w:sz w:val="26"/>
                <w:szCs w:val="26"/>
              </w:rPr>
            </w:pPr>
            <w:r w:rsidRPr="00A17A41">
              <w:rPr>
                <w:rFonts w:ascii="Times New Roman" w:hAnsi="Times New Roman"/>
                <w:b/>
                <w:color w:val="000000"/>
                <w:kern w:val="2"/>
                <w:sz w:val="26"/>
                <w:szCs w:val="26"/>
              </w:rPr>
              <w:t>Компоненты учебной деятельности (позиция учителя)</w:t>
            </w:r>
          </w:p>
        </w:tc>
        <w:tc>
          <w:tcPr>
            <w:tcW w:w="2500" w:type="pct"/>
          </w:tcPr>
          <w:p w:rsidR="009E078D" w:rsidRPr="00A17A41" w:rsidRDefault="009E078D" w:rsidP="00CA2792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kern w:val="2"/>
                <w:sz w:val="26"/>
                <w:szCs w:val="26"/>
              </w:rPr>
            </w:pPr>
            <w:r w:rsidRPr="00A17A41">
              <w:rPr>
                <w:rFonts w:ascii="Times New Roman" w:hAnsi="Times New Roman"/>
                <w:b/>
                <w:color w:val="000000"/>
                <w:kern w:val="2"/>
                <w:sz w:val="26"/>
                <w:szCs w:val="26"/>
              </w:rPr>
              <w:t>Вопросы, на которые отвечает ученик (позиция ученика)</w:t>
            </w:r>
          </w:p>
        </w:tc>
      </w:tr>
      <w:tr w:rsidR="009E078D" w:rsidRPr="00A17A41" w:rsidTr="00CA2792">
        <w:tc>
          <w:tcPr>
            <w:tcW w:w="2500" w:type="pct"/>
          </w:tcPr>
          <w:p w:rsidR="009E078D" w:rsidRPr="00A17A41" w:rsidRDefault="009E078D" w:rsidP="00CA2792">
            <w:pPr>
              <w:pStyle w:val="a4"/>
              <w:jc w:val="both"/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</w:pPr>
            <w:r w:rsidRPr="00A17A41"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  <w:t>Мотив деятельности</w:t>
            </w:r>
          </w:p>
          <w:p w:rsidR="009E078D" w:rsidRPr="00A17A41" w:rsidRDefault="009E078D" w:rsidP="00CA2792">
            <w:pPr>
              <w:pStyle w:val="a4"/>
              <w:jc w:val="both"/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2500" w:type="pct"/>
          </w:tcPr>
          <w:p w:rsidR="009E078D" w:rsidRPr="00A17A41" w:rsidRDefault="009E078D" w:rsidP="00CA2792">
            <w:pPr>
              <w:pStyle w:val="a4"/>
              <w:jc w:val="both"/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  <w:t>Зачем я это изучаю?</w:t>
            </w:r>
          </w:p>
        </w:tc>
      </w:tr>
      <w:tr w:rsidR="009E078D" w:rsidRPr="00A17A41" w:rsidTr="00CA2792">
        <w:tc>
          <w:tcPr>
            <w:tcW w:w="2500" w:type="pct"/>
          </w:tcPr>
          <w:p w:rsidR="009E078D" w:rsidRPr="00A17A41" w:rsidRDefault="009E078D" w:rsidP="00CA2792">
            <w:pPr>
              <w:pStyle w:val="a4"/>
              <w:jc w:val="both"/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</w:pPr>
            <w:r w:rsidRPr="00A17A41"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  <w:t>Постановка учебной задачи, ее принятие учащимися</w:t>
            </w:r>
          </w:p>
          <w:p w:rsidR="009E078D" w:rsidRPr="00A17A41" w:rsidRDefault="009E078D" w:rsidP="00CA2792">
            <w:pPr>
              <w:pStyle w:val="a4"/>
              <w:jc w:val="both"/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2500" w:type="pct"/>
          </w:tcPr>
          <w:p w:rsidR="009E078D" w:rsidRPr="00A17A41" w:rsidRDefault="009E078D" w:rsidP="00CA2792">
            <w:pPr>
              <w:pStyle w:val="a4"/>
              <w:jc w:val="both"/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</w:pPr>
            <w:r w:rsidRPr="00A17A41"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  <w:t>Каковы мои успехи и что у меня не полу</w:t>
            </w:r>
            <w:r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  <w:t>чается?</w:t>
            </w:r>
          </w:p>
        </w:tc>
      </w:tr>
      <w:tr w:rsidR="009E078D" w:rsidRPr="00A17A41" w:rsidTr="00CA2792">
        <w:tc>
          <w:tcPr>
            <w:tcW w:w="2500" w:type="pct"/>
          </w:tcPr>
          <w:p w:rsidR="009E078D" w:rsidRPr="00A17A41" w:rsidRDefault="009E078D" w:rsidP="00CA2792">
            <w:pPr>
              <w:pStyle w:val="a4"/>
              <w:jc w:val="both"/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</w:pPr>
            <w:r w:rsidRPr="00A17A41"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  <w:t>Обсуждение способа действий при решении учебной задачи</w:t>
            </w:r>
          </w:p>
          <w:p w:rsidR="009E078D" w:rsidRPr="00A17A41" w:rsidRDefault="009E078D" w:rsidP="00CA2792">
            <w:pPr>
              <w:pStyle w:val="a4"/>
              <w:jc w:val="both"/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2500" w:type="pct"/>
          </w:tcPr>
          <w:p w:rsidR="009E078D" w:rsidRPr="00A17A41" w:rsidRDefault="009E078D" w:rsidP="00CA2792">
            <w:pPr>
              <w:pStyle w:val="a4"/>
              <w:jc w:val="both"/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</w:pPr>
            <w:r w:rsidRPr="00A17A41"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  <w:t>Что я должен делать, чтобы решить эту за</w:t>
            </w:r>
            <w:r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  <w:t>дачу?</w:t>
            </w:r>
          </w:p>
        </w:tc>
      </w:tr>
      <w:tr w:rsidR="009E078D" w:rsidRPr="00A17A41" w:rsidTr="00CA2792">
        <w:tc>
          <w:tcPr>
            <w:tcW w:w="2500" w:type="pct"/>
          </w:tcPr>
          <w:p w:rsidR="009E078D" w:rsidRPr="00A17A41" w:rsidRDefault="009E078D" w:rsidP="00CA2792">
            <w:pPr>
              <w:pStyle w:val="a4"/>
              <w:jc w:val="both"/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</w:pPr>
            <w:r w:rsidRPr="00A17A41"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  <w:t>Осуществление контроля</w:t>
            </w:r>
          </w:p>
          <w:p w:rsidR="009E078D" w:rsidRPr="00A17A41" w:rsidRDefault="009E078D" w:rsidP="00CA2792">
            <w:pPr>
              <w:pStyle w:val="a4"/>
              <w:jc w:val="both"/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</w:pPr>
          </w:p>
          <w:p w:rsidR="009E078D" w:rsidRPr="00A17A41" w:rsidRDefault="009E078D" w:rsidP="00CA2792">
            <w:pPr>
              <w:pStyle w:val="a4"/>
              <w:jc w:val="both"/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2500" w:type="pct"/>
          </w:tcPr>
          <w:p w:rsidR="009E078D" w:rsidRPr="00A17A41" w:rsidRDefault="009E078D" w:rsidP="00CA2792">
            <w:pPr>
              <w:pStyle w:val="a4"/>
              <w:jc w:val="both"/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</w:pPr>
            <w:r w:rsidRPr="00A17A41"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  <w:t>П</w:t>
            </w:r>
            <w:r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  <w:t>равильно ли я решаю эту задачу?</w:t>
            </w:r>
          </w:p>
        </w:tc>
      </w:tr>
      <w:tr w:rsidR="009E078D" w:rsidRPr="00A17A41" w:rsidTr="00CA2792">
        <w:tc>
          <w:tcPr>
            <w:tcW w:w="2500" w:type="pct"/>
          </w:tcPr>
          <w:p w:rsidR="009E078D" w:rsidRPr="00A17A41" w:rsidRDefault="009E078D" w:rsidP="00CA2792">
            <w:pPr>
              <w:pStyle w:val="a4"/>
              <w:jc w:val="both"/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</w:pPr>
            <w:r w:rsidRPr="00A17A41"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  <w:t>Соотнесение полученного результата с целью (эталоном, образцом)</w:t>
            </w:r>
          </w:p>
          <w:p w:rsidR="009E078D" w:rsidRPr="00A17A41" w:rsidRDefault="009E078D" w:rsidP="00CA2792">
            <w:pPr>
              <w:pStyle w:val="a4"/>
              <w:jc w:val="both"/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</w:pPr>
          </w:p>
        </w:tc>
        <w:tc>
          <w:tcPr>
            <w:tcW w:w="2500" w:type="pct"/>
          </w:tcPr>
          <w:p w:rsidR="009E078D" w:rsidRPr="00A17A41" w:rsidRDefault="009E078D" w:rsidP="00CA2792">
            <w:pPr>
              <w:pStyle w:val="a4"/>
              <w:jc w:val="both"/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</w:pPr>
            <w:r w:rsidRPr="00A17A41"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  <w:t>Выполнил ли я правильно поставлен</w:t>
            </w:r>
            <w:r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  <w:t>ную учебную задачу?</w:t>
            </w:r>
          </w:p>
        </w:tc>
      </w:tr>
      <w:tr w:rsidR="009E078D" w:rsidRPr="00A17A41" w:rsidTr="00CA2792">
        <w:tc>
          <w:tcPr>
            <w:tcW w:w="2500" w:type="pct"/>
          </w:tcPr>
          <w:p w:rsidR="009E078D" w:rsidRPr="00A17A41" w:rsidRDefault="009E078D" w:rsidP="00CA2792">
            <w:pPr>
              <w:pStyle w:val="a4"/>
              <w:jc w:val="both"/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</w:pPr>
            <w:r w:rsidRPr="00A17A41"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  <w:t>Оценка процесса и результата</w:t>
            </w:r>
          </w:p>
        </w:tc>
        <w:tc>
          <w:tcPr>
            <w:tcW w:w="2500" w:type="pct"/>
          </w:tcPr>
          <w:p w:rsidR="009E078D" w:rsidRPr="00A17A41" w:rsidRDefault="009E078D" w:rsidP="00CA2792">
            <w:pPr>
              <w:pStyle w:val="a4"/>
              <w:jc w:val="both"/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</w:pPr>
            <w:r w:rsidRPr="00A17A41"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  <w:t>Какая уч</w:t>
            </w:r>
            <w:r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  <w:t>ебная задача стоит передо мной?</w:t>
            </w:r>
          </w:p>
        </w:tc>
      </w:tr>
    </w:tbl>
    <w:p w:rsidR="009E078D" w:rsidRPr="00A17A41" w:rsidRDefault="009E078D" w:rsidP="009E078D">
      <w:pPr>
        <w:pStyle w:val="a4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</w:p>
    <w:p w:rsidR="009E078D" w:rsidRPr="00A17A41" w:rsidRDefault="009E078D" w:rsidP="009E078D">
      <w:pPr>
        <w:pStyle w:val="a4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В методике обучения особое внимание уделяется целенаправленному использованию моделирующей деятельности.</w:t>
      </w:r>
    </w:p>
    <w:p w:rsidR="009E078D" w:rsidRPr="00A17A41" w:rsidRDefault="009E078D" w:rsidP="009E078D">
      <w:pPr>
        <w:pStyle w:val="a4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Приоритет поисково-исследовательской деятельности. Школьник является равноправным участником процесса обучения, его субъектом. </w:t>
      </w:r>
    </w:p>
    <w:p w:rsidR="009E078D" w:rsidRPr="00A17A41" w:rsidRDefault="009E078D" w:rsidP="009E078D">
      <w:pPr>
        <w:pStyle w:val="a4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Разработана система использования ролевой игры в обучении, которая дает возможность развивать различные грани ролевого поведения, а значит воображение и творчество ученика.</w:t>
      </w:r>
    </w:p>
    <w:p w:rsidR="009E078D" w:rsidRPr="00A17A41" w:rsidRDefault="009E078D" w:rsidP="009E078D">
      <w:pPr>
        <w:pStyle w:val="a4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УМК </w:t>
      </w:r>
      <w:r>
        <w:rPr>
          <w:rFonts w:ascii="Times New Roman" w:hAnsi="Times New Roman"/>
          <w:color w:val="000000"/>
          <w:kern w:val="2"/>
          <w:sz w:val="26"/>
          <w:szCs w:val="26"/>
        </w:rPr>
        <w:t>«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Начальная школа ХХ</w:t>
      </w:r>
      <w:r w:rsidRPr="00A17A41">
        <w:rPr>
          <w:rFonts w:ascii="Times New Roman" w:hAnsi="Times New Roman"/>
          <w:color w:val="000000"/>
          <w:kern w:val="2"/>
          <w:sz w:val="26"/>
          <w:szCs w:val="26"/>
          <w:lang w:val="en-US"/>
        </w:rPr>
        <w:t>I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 века</w:t>
      </w:r>
      <w:r>
        <w:rPr>
          <w:rFonts w:ascii="Times New Roman" w:hAnsi="Times New Roman"/>
          <w:color w:val="000000"/>
          <w:kern w:val="2"/>
          <w:sz w:val="26"/>
          <w:szCs w:val="26"/>
        </w:rPr>
        <w:t>»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 построен с учетом реализации </w:t>
      </w:r>
      <w:proofErr w:type="spellStart"/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межпредметных</w:t>
      </w:r>
      <w:proofErr w:type="spellEnd"/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 связей, что позволяет органично использовать проектную деятельность.</w:t>
      </w:r>
    </w:p>
    <w:p w:rsidR="009E078D" w:rsidRPr="00A17A41" w:rsidRDefault="009E078D" w:rsidP="009E078D">
      <w:pPr>
        <w:pStyle w:val="a4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Усилено внимание к творческой деятельности учащихся, которая включает инициативу и самостоятельность каждого обучающегося.</w:t>
      </w:r>
    </w:p>
    <w:p w:rsidR="009E078D" w:rsidRPr="00A17A41" w:rsidRDefault="009E078D" w:rsidP="009E078D">
      <w:pPr>
        <w:pStyle w:val="a4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</w:p>
    <w:p w:rsidR="009E078D" w:rsidRPr="00A17A41" w:rsidRDefault="009E078D" w:rsidP="009E078D">
      <w:pPr>
        <w:pStyle w:val="a4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r w:rsidRPr="00575B7A">
        <w:rPr>
          <w:rFonts w:ascii="Times New Roman" w:hAnsi="Times New Roman"/>
          <w:b/>
          <w:color w:val="000000"/>
          <w:kern w:val="2"/>
          <w:sz w:val="26"/>
          <w:szCs w:val="26"/>
        </w:rPr>
        <w:lastRenderedPageBreak/>
        <w:t>Материально-технические ресурсы:</w:t>
      </w:r>
      <w:r>
        <w:rPr>
          <w:rFonts w:ascii="Times New Roman" w:hAnsi="Times New Roman"/>
          <w:b/>
          <w:i/>
          <w:color w:val="000000"/>
          <w:kern w:val="2"/>
          <w:sz w:val="26"/>
          <w:szCs w:val="26"/>
        </w:rPr>
        <w:t xml:space="preserve"> 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компьютер с выходом в Интернет, интерактивная доска, проектор, ноутбуки.</w:t>
      </w:r>
    </w:p>
    <w:p w:rsidR="009E078D" w:rsidRPr="00A17A41" w:rsidRDefault="009E078D" w:rsidP="009E078D">
      <w:pPr>
        <w:pStyle w:val="a4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</w:p>
    <w:p w:rsidR="009E078D" w:rsidRPr="00A17A41" w:rsidRDefault="009E078D" w:rsidP="009E078D">
      <w:pPr>
        <w:pStyle w:val="a4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r>
        <w:rPr>
          <w:rFonts w:ascii="Times New Roman" w:hAnsi="Times New Roman"/>
          <w:b/>
          <w:color w:val="000000"/>
          <w:kern w:val="2"/>
          <w:sz w:val="26"/>
          <w:szCs w:val="26"/>
        </w:rPr>
        <w:t xml:space="preserve">Учебно-методические ресурсы. 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Имеются печатные, экранные, звуковые и экранно-звуковые пособия, демонстрационный и раздаточный материал. Книжный фонд включает в себя справочную литературу, научно-методическую литературу, материалы текущей периодики, УМК </w:t>
      </w:r>
      <w:r>
        <w:rPr>
          <w:rFonts w:ascii="Times New Roman" w:hAnsi="Times New Roman"/>
          <w:color w:val="000000"/>
          <w:kern w:val="2"/>
          <w:sz w:val="26"/>
          <w:szCs w:val="26"/>
        </w:rPr>
        <w:t>«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Начальная школа ХХ</w:t>
      </w:r>
      <w:r w:rsidRPr="00A17A41">
        <w:rPr>
          <w:rFonts w:ascii="Times New Roman" w:hAnsi="Times New Roman"/>
          <w:color w:val="000000"/>
          <w:kern w:val="2"/>
          <w:sz w:val="26"/>
          <w:szCs w:val="26"/>
          <w:lang w:val="en-US"/>
        </w:rPr>
        <w:t>I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 века</w:t>
      </w:r>
      <w:r>
        <w:rPr>
          <w:rFonts w:ascii="Times New Roman" w:hAnsi="Times New Roman"/>
          <w:color w:val="000000"/>
          <w:kern w:val="2"/>
          <w:sz w:val="26"/>
          <w:szCs w:val="26"/>
        </w:rPr>
        <w:t>»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.</w:t>
      </w:r>
    </w:p>
    <w:p w:rsidR="009E078D" w:rsidRDefault="009E078D" w:rsidP="009E078D">
      <w:pPr>
        <w:pStyle w:val="a4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</w:p>
    <w:p w:rsidR="009E078D" w:rsidRPr="00A17A41" w:rsidRDefault="009E078D" w:rsidP="009E078D">
      <w:pPr>
        <w:pStyle w:val="a4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r w:rsidRPr="00575B7A">
        <w:rPr>
          <w:rFonts w:ascii="Times New Roman" w:hAnsi="Times New Roman"/>
          <w:color w:val="000000"/>
          <w:kern w:val="2"/>
          <w:sz w:val="26"/>
          <w:szCs w:val="26"/>
        </w:rPr>
        <w:t>Использование современных образовательных технологий в учебном процессе</w:t>
      </w:r>
      <w:r w:rsidRPr="00A17A41">
        <w:rPr>
          <w:rFonts w:ascii="Times New Roman" w:hAnsi="Times New Roman"/>
          <w:b/>
          <w:i/>
          <w:color w:val="000000"/>
          <w:kern w:val="2"/>
          <w:sz w:val="26"/>
          <w:szCs w:val="26"/>
        </w:rPr>
        <w:t>:</w:t>
      </w:r>
      <w:r>
        <w:rPr>
          <w:rFonts w:ascii="Times New Roman" w:hAnsi="Times New Roman"/>
          <w:b/>
          <w:i/>
          <w:color w:val="000000"/>
          <w:kern w:val="2"/>
          <w:sz w:val="26"/>
          <w:szCs w:val="26"/>
        </w:rPr>
        <w:t xml:space="preserve"> 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проблемно-диалогическое обучение;</w:t>
      </w:r>
      <w:r>
        <w:rPr>
          <w:rFonts w:ascii="Times New Roman" w:hAnsi="Times New Roman"/>
          <w:color w:val="000000"/>
          <w:kern w:val="2"/>
          <w:sz w:val="26"/>
          <w:szCs w:val="26"/>
        </w:rPr>
        <w:t xml:space="preserve"> 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ИКТ;</w:t>
      </w:r>
      <w:r>
        <w:rPr>
          <w:rFonts w:ascii="Times New Roman" w:hAnsi="Times New Roman"/>
          <w:color w:val="000000"/>
          <w:kern w:val="2"/>
          <w:sz w:val="26"/>
          <w:szCs w:val="26"/>
        </w:rPr>
        <w:t xml:space="preserve"> 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метод проектов.</w:t>
      </w:r>
    </w:p>
    <w:p w:rsidR="009E078D" w:rsidRDefault="009E078D" w:rsidP="009E078D">
      <w:pPr>
        <w:jc w:val="both"/>
        <w:rPr>
          <w:b/>
          <w:color w:val="000000"/>
          <w:kern w:val="2"/>
          <w:sz w:val="26"/>
          <w:szCs w:val="26"/>
        </w:rPr>
      </w:pPr>
    </w:p>
    <w:p w:rsidR="009E078D" w:rsidRPr="00A17A41" w:rsidRDefault="009E078D" w:rsidP="009E078D">
      <w:pPr>
        <w:jc w:val="both"/>
        <w:rPr>
          <w:b/>
          <w:color w:val="000000"/>
          <w:kern w:val="2"/>
          <w:sz w:val="26"/>
          <w:szCs w:val="26"/>
        </w:rPr>
      </w:pPr>
    </w:p>
    <w:p w:rsidR="009E078D" w:rsidRPr="00A17A41" w:rsidRDefault="009E078D" w:rsidP="009E078D">
      <w:pPr>
        <w:pStyle w:val="a4"/>
        <w:jc w:val="center"/>
        <w:rPr>
          <w:rFonts w:ascii="Times New Roman" w:hAnsi="Times New Roman"/>
          <w:b/>
          <w:color w:val="000000"/>
          <w:kern w:val="2"/>
          <w:sz w:val="26"/>
          <w:szCs w:val="26"/>
        </w:rPr>
      </w:pPr>
      <w:r w:rsidRPr="00A17A41">
        <w:rPr>
          <w:rFonts w:ascii="Times New Roman" w:hAnsi="Times New Roman"/>
          <w:b/>
          <w:color w:val="000000"/>
          <w:kern w:val="2"/>
          <w:sz w:val="26"/>
          <w:szCs w:val="26"/>
        </w:rPr>
        <w:t>Этапы реализации проекта</w:t>
      </w:r>
    </w:p>
    <w:p w:rsidR="009E078D" w:rsidRPr="00A17A41" w:rsidRDefault="009E078D" w:rsidP="009E078D">
      <w:pPr>
        <w:pStyle w:val="a4"/>
        <w:jc w:val="both"/>
        <w:rPr>
          <w:rFonts w:ascii="Times New Roman" w:hAnsi="Times New Roman"/>
          <w:b/>
          <w:color w:val="000000"/>
          <w:kern w:val="2"/>
          <w:sz w:val="26"/>
          <w:szCs w:val="26"/>
        </w:rPr>
      </w:pPr>
    </w:p>
    <w:p w:rsidR="009E078D" w:rsidRPr="00A17A41" w:rsidRDefault="009E078D" w:rsidP="009E078D">
      <w:pPr>
        <w:pStyle w:val="a4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r>
        <w:rPr>
          <w:rFonts w:ascii="Times New Roman" w:hAnsi="Times New Roman"/>
          <w:b/>
          <w:color w:val="000000"/>
          <w:kern w:val="2"/>
          <w:sz w:val="26"/>
          <w:szCs w:val="26"/>
        </w:rPr>
        <w:t xml:space="preserve"> </w:t>
      </w:r>
      <w:r w:rsidRPr="00A17A41">
        <w:rPr>
          <w:rFonts w:ascii="Times New Roman" w:hAnsi="Times New Roman"/>
          <w:b/>
          <w:color w:val="000000"/>
          <w:kern w:val="2"/>
          <w:sz w:val="26"/>
          <w:szCs w:val="26"/>
        </w:rPr>
        <w:t xml:space="preserve">Теоретическую основу </w:t>
      </w:r>
      <w:r>
        <w:rPr>
          <w:rFonts w:ascii="Times New Roman" w:hAnsi="Times New Roman"/>
          <w:b/>
          <w:color w:val="000000"/>
          <w:kern w:val="2"/>
          <w:sz w:val="26"/>
          <w:szCs w:val="26"/>
        </w:rPr>
        <w:t>проекта составил</w:t>
      </w:r>
      <w:r w:rsidRPr="00A17A41">
        <w:rPr>
          <w:rFonts w:ascii="Times New Roman" w:hAnsi="Times New Roman"/>
          <w:b/>
          <w:color w:val="000000"/>
          <w:kern w:val="2"/>
          <w:sz w:val="26"/>
          <w:szCs w:val="26"/>
        </w:rPr>
        <w:t xml:space="preserve">а 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концепция развития универсальных учебных действий разработанная на основе системно-деятельного подхода (Л.С. Выготский, А.Н. Леонтьев, П.Я. Гальперин, Д.Б. </w:t>
      </w:r>
      <w:proofErr w:type="spellStart"/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Эльконин</w:t>
      </w:r>
      <w:proofErr w:type="spellEnd"/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, В.В. Давыдов, А.Г. </w:t>
      </w:r>
      <w:proofErr w:type="spellStart"/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Асмолов</w:t>
      </w:r>
      <w:proofErr w:type="spellEnd"/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) группой авторов: А.Г. </w:t>
      </w:r>
      <w:proofErr w:type="spellStart"/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Асмоловым</w:t>
      </w:r>
      <w:proofErr w:type="spellEnd"/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, Г.В. </w:t>
      </w:r>
      <w:proofErr w:type="spellStart"/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Бурменской</w:t>
      </w:r>
      <w:proofErr w:type="spellEnd"/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, И.А. Володарской, О.А. </w:t>
      </w:r>
      <w:proofErr w:type="spellStart"/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Карабановой</w:t>
      </w:r>
      <w:proofErr w:type="spellEnd"/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, Н.Г. </w:t>
      </w:r>
      <w:proofErr w:type="spellStart"/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Салминой</w:t>
      </w:r>
      <w:proofErr w:type="spellEnd"/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, С.В. Молчановым под руководством А.Г. </w:t>
      </w:r>
      <w:proofErr w:type="spellStart"/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Асмолова</w:t>
      </w:r>
      <w:proofErr w:type="spellEnd"/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.</w:t>
      </w:r>
    </w:p>
    <w:p w:rsidR="009E078D" w:rsidRPr="00A17A41" w:rsidRDefault="009E078D" w:rsidP="009E078D">
      <w:pPr>
        <w:pStyle w:val="a4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</w:p>
    <w:p w:rsidR="009E078D" w:rsidRPr="00A17A41" w:rsidRDefault="009E078D" w:rsidP="009E078D">
      <w:pPr>
        <w:pStyle w:val="a4"/>
        <w:jc w:val="both"/>
        <w:rPr>
          <w:rFonts w:ascii="Times New Roman" w:hAnsi="Times New Roman"/>
          <w:b/>
          <w:color w:val="000000"/>
          <w:kern w:val="2"/>
          <w:sz w:val="26"/>
          <w:szCs w:val="26"/>
        </w:rPr>
      </w:pPr>
      <w:r w:rsidRPr="00A17A41">
        <w:rPr>
          <w:rFonts w:ascii="Times New Roman" w:hAnsi="Times New Roman"/>
          <w:b/>
          <w:color w:val="000000"/>
          <w:kern w:val="2"/>
          <w:sz w:val="26"/>
          <w:szCs w:val="26"/>
        </w:rPr>
        <w:t xml:space="preserve">     Инновационные технологии</w:t>
      </w:r>
    </w:p>
    <w:p w:rsidR="009E078D" w:rsidRPr="00A17A41" w:rsidRDefault="009E078D" w:rsidP="009E078D">
      <w:pPr>
        <w:pStyle w:val="a4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     В своей работе использую современные технологии. Ведущей для развития познавательных и коммуникативных УУД считаю </w:t>
      </w:r>
      <w:r w:rsidRPr="00A17A41">
        <w:rPr>
          <w:rFonts w:ascii="Times New Roman" w:hAnsi="Times New Roman"/>
          <w:b/>
          <w:color w:val="000000"/>
          <w:kern w:val="2"/>
          <w:sz w:val="26"/>
          <w:szCs w:val="26"/>
        </w:rPr>
        <w:t>проблемно-диалогическую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, при которой школьник осваивает принципиально другую роль - не просто </w:t>
      </w:r>
      <w:r>
        <w:rPr>
          <w:rFonts w:ascii="Times New Roman" w:hAnsi="Times New Roman"/>
          <w:color w:val="000000"/>
          <w:kern w:val="2"/>
          <w:sz w:val="26"/>
          <w:szCs w:val="26"/>
        </w:rPr>
        <w:t>«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зритель</w:t>
      </w:r>
      <w:r>
        <w:rPr>
          <w:rFonts w:ascii="Times New Roman" w:hAnsi="Times New Roman"/>
          <w:color w:val="000000"/>
          <w:kern w:val="2"/>
          <w:sz w:val="26"/>
          <w:szCs w:val="26"/>
        </w:rPr>
        <w:t>»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, </w:t>
      </w:r>
      <w:r>
        <w:rPr>
          <w:rFonts w:ascii="Times New Roman" w:hAnsi="Times New Roman"/>
          <w:color w:val="000000"/>
          <w:kern w:val="2"/>
          <w:sz w:val="26"/>
          <w:szCs w:val="26"/>
        </w:rPr>
        <w:t>«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слушатель</w:t>
      </w:r>
      <w:r>
        <w:rPr>
          <w:rFonts w:ascii="Times New Roman" w:hAnsi="Times New Roman"/>
          <w:color w:val="000000"/>
          <w:kern w:val="2"/>
          <w:sz w:val="26"/>
          <w:szCs w:val="26"/>
        </w:rPr>
        <w:t>»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, </w:t>
      </w:r>
      <w:r>
        <w:rPr>
          <w:rFonts w:ascii="Times New Roman" w:hAnsi="Times New Roman"/>
          <w:color w:val="000000"/>
          <w:kern w:val="2"/>
          <w:sz w:val="26"/>
          <w:szCs w:val="26"/>
        </w:rPr>
        <w:t>«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репродуктор</w:t>
      </w:r>
      <w:r>
        <w:rPr>
          <w:rFonts w:ascii="Times New Roman" w:hAnsi="Times New Roman"/>
          <w:color w:val="000000"/>
          <w:kern w:val="2"/>
          <w:sz w:val="26"/>
          <w:szCs w:val="26"/>
        </w:rPr>
        <w:t>»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 (</w:t>
      </w:r>
      <w:r>
        <w:rPr>
          <w:rFonts w:ascii="Times New Roman" w:hAnsi="Times New Roman"/>
          <w:color w:val="000000"/>
          <w:kern w:val="2"/>
          <w:sz w:val="26"/>
          <w:szCs w:val="26"/>
        </w:rPr>
        <w:t>«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смотрю, слушаю, запоминаю, повторяю</w:t>
      </w:r>
      <w:r>
        <w:rPr>
          <w:rFonts w:ascii="Times New Roman" w:hAnsi="Times New Roman"/>
          <w:color w:val="000000"/>
          <w:kern w:val="2"/>
          <w:sz w:val="26"/>
          <w:szCs w:val="26"/>
        </w:rPr>
        <w:t>»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)</w:t>
      </w:r>
      <w:r w:rsidRPr="002F1641">
        <w:rPr>
          <w:rFonts w:ascii="Times New Roman" w:hAnsi="Times New Roman"/>
          <w:color w:val="000000"/>
          <w:kern w:val="2"/>
          <w:sz w:val="26"/>
          <w:szCs w:val="26"/>
        </w:rPr>
        <w:t xml:space="preserve">, 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а </w:t>
      </w:r>
      <w:r>
        <w:rPr>
          <w:rFonts w:ascii="Times New Roman" w:hAnsi="Times New Roman"/>
          <w:color w:val="000000"/>
          <w:kern w:val="2"/>
          <w:sz w:val="26"/>
          <w:szCs w:val="26"/>
        </w:rPr>
        <w:t>«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исследователь</w:t>
      </w:r>
      <w:r>
        <w:rPr>
          <w:rFonts w:ascii="Times New Roman" w:hAnsi="Times New Roman"/>
          <w:color w:val="000000"/>
          <w:kern w:val="2"/>
          <w:sz w:val="26"/>
          <w:szCs w:val="26"/>
        </w:rPr>
        <w:t>»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. Он весьма заинтересован в поиске истины, открытии для себя нового знания: ученик может выдвинуть свою гипотезу, выбрать и обосновать свой путь решения учебной задачи, вступить в дискуссию (например задания </w:t>
      </w:r>
      <w:r>
        <w:rPr>
          <w:rFonts w:ascii="Times New Roman" w:hAnsi="Times New Roman"/>
          <w:color w:val="000000"/>
          <w:kern w:val="2"/>
          <w:sz w:val="26"/>
          <w:szCs w:val="26"/>
        </w:rPr>
        <w:t>«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Выскажи свое мнение</w:t>
      </w:r>
      <w:r>
        <w:rPr>
          <w:rFonts w:ascii="Times New Roman" w:hAnsi="Times New Roman"/>
          <w:color w:val="000000"/>
          <w:kern w:val="2"/>
          <w:sz w:val="26"/>
          <w:szCs w:val="26"/>
        </w:rPr>
        <w:t>»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). В этом случае меняется место и роль образца (правила, способа, вывода и пр.). Он не предъявляется учителем в начале познавательной деятельности как не подлежащий обсуждению, изменению и тем более оценке, а рождается в процессе коллективной работы и часто завершает ее, что дает возможность каждому ученику </w:t>
      </w:r>
      <w:r>
        <w:rPr>
          <w:rFonts w:ascii="Times New Roman" w:hAnsi="Times New Roman"/>
          <w:color w:val="000000"/>
          <w:kern w:val="2"/>
          <w:sz w:val="26"/>
          <w:szCs w:val="26"/>
        </w:rPr>
        <w:t>«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открыть</w:t>
      </w:r>
      <w:r>
        <w:rPr>
          <w:rFonts w:ascii="Times New Roman" w:hAnsi="Times New Roman"/>
          <w:color w:val="000000"/>
          <w:kern w:val="2"/>
          <w:sz w:val="26"/>
          <w:szCs w:val="26"/>
        </w:rPr>
        <w:t>»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 для себя и сознательно принять научное знание. </w:t>
      </w:r>
    </w:p>
    <w:p w:rsidR="009E078D" w:rsidRPr="00A17A41" w:rsidRDefault="009E078D" w:rsidP="009E078D">
      <w:pPr>
        <w:pStyle w:val="a4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r w:rsidRPr="00A17A41">
        <w:rPr>
          <w:rFonts w:ascii="Times New Roman" w:hAnsi="Times New Roman"/>
          <w:b/>
          <w:color w:val="000000"/>
          <w:kern w:val="2"/>
          <w:sz w:val="26"/>
          <w:szCs w:val="26"/>
        </w:rPr>
        <w:t xml:space="preserve">     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Компьютер — оперативное средство наглядности в обучении, помощник в отработке практических умений учащихся, в организации и проведении опроса и контроля школьников, а также контроля и оценки домашних заданий.</w:t>
      </w:r>
    </w:p>
    <w:p w:rsidR="009E078D" w:rsidRPr="00A17A41" w:rsidRDefault="009E078D" w:rsidP="009E078D">
      <w:pPr>
        <w:pStyle w:val="a4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     Использую </w:t>
      </w:r>
      <w:r w:rsidRPr="00A17A41">
        <w:rPr>
          <w:rFonts w:ascii="Times New Roman" w:hAnsi="Times New Roman"/>
          <w:b/>
          <w:color w:val="000000"/>
          <w:kern w:val="2"/>
          <w:sz w:val="26"/>
          <w:szCs w:val="26"/>
        </w:rPr>
        <w:t>ИКТ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 в традиционной классно-урочной системе: провожу уроки с мультимедиа выступлением (использую самостоятельно составленные презентации в программе </w:t>
      </w:r>
      <w:proofErr w:type="spellStart"/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PoweerPoint</w:t>
      </w:r>
      <w:proofErr w:type="spellEnd"/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, экранно-звуковые </w:t>
      </w:r>
      <w:proofErr w:type="gramStart"/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пособия,  ресурсы</w:t>
      </w:r>
      <w:proofErr w:type="gramEnd"/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 Интернета, презентации составленные учениками класса. Организую самостоятельную работу учащегося и работу в малых группах на компьютере в рабочей зоне класса.</w:t>
      </w:r>
    </w:p>
    <w:p w:rsidR="009E078D" w:rsidRPr="00A17A41" w:rsidRDefault="009E078D" w:rsidP="009E078D">
      <w:pPr>
        <w:pStyle w:val="a4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     Использование в обучении </w:t>
      </w:r>
      <w:r w:rsidRPr="00A17A41">
        <w:rPr>
          <w:rFonts w:ascii="Times New Roman" w:hAnsi="Times New Roman"/>
          <w:b/>
          <w:color w:val="000000"/>
          <w:kern w:val="2"/>
          <w:sz w:val="26"/>
          <w:szCs w:val="26"/>
        </w:rPr>
        <w:t>ИКТ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 позволяет:</w:t>
      </w:r>
    </w:p>
    <w:p w:rsidR="009E078D" w:rsidRPr="00A17A41" w:rsidRDefault="009E078D" w:rsidP="009E078D">
      <w:pPr>
        <w:pStyle w:val="a4"/>
        <w:numPr>
          <w:ilvl w:val="0"/>
          <w:numId w:val="3"/>
        </w:numPr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proofErr w:type="gramStart"/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осуществлять</w:t>
      </w:r>
      <w:proofErr w:type="gramEnd"/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 индивидуальный подход к обучению;</w:t>
      </w:r>
    </w:p>
    <w:p w:rsidR="009E078D" w:rsidRPr="00A17A41" w:rsidRDefault="009E078D" w:rsidP="009E078D">
      <w:pPr>
        <w:pStyle w:val="a4"/>
        <w:numPr>
          <w:ilvl w:val="0"/>
          <w:numId w:val="3"/>
        </w:numPr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proofErr w:type="gramStart"/>
      <w:r w:rsidRPr="00A17A41">
        <w:rPr>
          <w:rFonts w:ascii="Times New Roman" w:hAnsi="Times New Roman"/>
          <w:color w:val="000000"/>
          <w:kern w:val="2"/>
          <w:sz w:val="26"/>
          <w:szCs w:val="26"/>
        </w:rPr>
        <w:lastRenderedPageBreak/>
        <w:t>развивать</w:t>
      </w:r>
      <w:proofErr w:type="gramEnd"/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 у учащихся навыки исследовательской деятельности, творческие способности;</w:t>
      </w:r>
    </w:p>
    <w:p w:rsidR="009E078D" w:rsidRPr="00A17A41" w:rsidRDefault="009E078D" w:rsidP="009E078D">
      <w:pPr>
        <w:pStyle w:val="a4"/>
        <w:numPr>
          <w:ilvl w:val="0"/>
          <w:numId w:val="3"/>
        </w:numPr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proofErr w:type="gramStart"/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усилить</w:t>
      </w:r>
      <w:proofErr w:type="gramEnd"/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 мотивацию учения;</w:t>
      </w:r>
    </w:p>
    <w:p w:rsidR="009E078D" w:rsidRPr="00A17A41" w:rsidRDefault="009E078D" w:rsidP="009E078D">
      <w:pPr>
        <w:pStyle w:val="a4"/>
        <w:numPr>
          <w:ilvl w:val="0"/>
          <w:numId w:val="3"/>
        </w:numPr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proofErr w:type="gramStart"/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сформировать</w:t>
      </w:r>
      <w:proofErr w:type="gramEnd"/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 у школьников умение работать с информацией, развить коммуникативные способности;</w:t>
      </w:r>
    </w:p>
    <w:p w:rsidR="009E078D" w:rsidRPr="00A17A41" w:rsidRDefault="009E078D" w:rsidP="009E078D">
      <w:pPr>
        <w:pStyle w:val="a4"/>
        <w:numPr>
          <w:ilvl w:val="0"/>
          <w:numId w:val="3"/>
        </w:numPr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proofErr w:type="gramStart"/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качественно</w:t>
      </w:r>
      <w:proofErr w:type="gramEnd"/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 изменить контроль за деятельностью учащихся;</w:t>
      </w:r>
    </w:p>
    <w:p w:rsidR="009E078D" w:rsidRPr="00A17A41" w:rsidRDefault="009E078D" w:rsidP="009E078D">
      <w:pPr>
        <w:pStyle w:val="a4"/>
        <w:numPr>
          <w:ilvl w:val="0"/>
          <w:numId w:val="3"/>
        </w:numPr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proofErr w:type="gramStart"/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приобщить</w:t>
      </w:r>
      <w:proofErr w:type="gramEnd"/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 школьника к достижениям информационного общества.</w:t>
      </w:r>
    </w:p>
    <w:p w:rsidR="009E078D" w:rsidRPr="00A17A41" w:rsidRDefault="009E078D" w:rsidP="009E078D">
      <w:pPr>
        <w:pStyle w:val="a4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     Особое место в моей работе занимает </w:t>
      </w:r>
      <w:r w:rsidRPr="00A17A41">
        <w:rPr>
          <w:rFonts w:ascii="Times New Roman" w:hAnsi="Times New Roman"/>
          <w:b/>
          <w:color w:val="000000"/>
          <w:kern w:val="2"/>
          <w:sz w:val="26"/>
          <w:szCs w:val="26"/>
        </w:rPr>
        <w:t>метод проектов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. Он актуализирует субъектную позицию ребенка в педагогическом процессе, является методом, идущим от детских потребностей и интересов, возрастных и индивидуальных особенностей детей. Метод проектов выводит педагогический процесс из стен школы в окружающий мир. </w:t>
      </w:r>
    </w:p>
    <w:p w:rsidR="009E078D" w:rsidRPr="00A17A41" w:rsidRDefault="009E078D" w:rsidP="009E078D">
      <w:pPr>
        <w:pStyle w:val="a4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     Моя функция как учителя при работе учащихся над проектом:</w:t>
      </w:r>
      <w:r>
        <w:rPr>
          <w:rFonts w:ascii="Times New Roman" w:hAnsi="Times New Roman"/>
          <w:color w:val="000000"/>
          <w:kern w:val="2"/>
          <w:sz w:val="26"/>
          <w:szCs w:val="26"/>
        </w:rPr>
        <w:t xml:space="preserve"> 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помогать ученикам в поисках нужной информации;</w:t>
      </w:r>
      <w:r>
        <w:rPr>
          <w:rFonts w:ascii="Times New Roman" w:hAnsi="Times New Roman"/>
          <w:color w:val="000000"/>
          <w:kern w:val="2"/>
          <w:sz w:val="26"/>
          <w:szCs w:val="26"/>
        </w:rPr>
        <w:t xml:space="preserve"> 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являться источником информации;</w:t>
      </w:r>
      <w:r>
        <w:rPr>
          <w:rFonts w:ascii="Times New Roman" w:hAnsi="Times New Roman"/>
          <w:color w:val="000000"/>
          <w:kern w:val="2"/>
          <w:sz w:val="26"/>
          <w:szCs w:val="26"/>
        </w:rPr>
        <w:t xml:space="preserve"> 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координировать весь процесс;</w:t>
      </w:r>
      <w:r>
        <w:rPr>
          <w:rFonts w:ascii="Times New Roman" w:hAnsi="Times New Roman"/>
          <w:color w:val="000000"/>
          <w:kern w:val="2"/>
          <w:sz w:val="26"/>
          <w:szCs w:val="26"/>
        </w:rPr>
        <w:t xml:space="preserve"> 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поощрять учеников;</w:t>
      </w:r>
      <w:r>
        <w:rPr>
          <w:rFonts w:ascii="Times New Roman" w:hAnsi="Times New Roman"/>
          <w:color w:val="000000"/>
          <w:kern w:val="2"/>
          <w:sz w:val="26"/>
          <w:szCs w:val="26"/>
        </w:rPr>
        <w:t xml:space="preserve"> 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поддерживать постоянную обратную связь.</w:t>
      </w:r>
    </w:p>
    <w:p w:rsidR="009E078D" w:rsidRPr="00A17A41" w:rsidRDefault="009E078D" w:rsidP="009E078D">
      <w:pPr>
        <w:pStyle w:val="a4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     Покажу на примере учебного проекта </w:t>
      </w:r>
      <w:r>
        <w:rPr>
          <w:rFonts w:ascii="Times New Roman" w:hAnsi="Times New Roman"/>
          <w:color w:val="000000"/>
          <w:kern w:val="2"/>
          <w:sz w:val="26"/>
          <w:szCs w:val="26"/>
        </w:rPr>
        <w:t>«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Семья</w:t>
      </w:r>
      <w:r>
        <w:rPr>
          <w:rFonts w:ascii="Times New Roman" w:hAnsi="Times New Roman"/>
          <w:color w:val="000000"/>
          <w:kern w:val="2"/>
          <w:sz w:val="26"/>
          <w:szCs w:val="26"/>
        </w:rPr>
        <w:t>»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 как строится </w:t>
      </w:r>
      <w:proofErr w:type="gramStart"/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работа  на</w:t>
      </w:r>
      <w:proofErr w:type="gramEnd"/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 разных этапах.</w:t>
      </w:r>
    </w:p>
    <w:p w:rsidR="009E078D" w:rsidRPr="00A17A41" w:rsidRDefault="009E078D" w:rsidP="009E078D">
      <w:pPr>
        <w:pStyle w:val="a4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     Цель проекта: повысить интерес учащихся к истории своей семьи. </w:t>
      </w:r>
    </w:p>
    <w:p w:rsidR="009E078D" w:rsidRPr="00A17A41" w:rsidRDefault="009E078D" w:rsidP="009E078D">
      <w:pPr>
        <w:pStyle w:val="a4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     После объявления и совместного обсуждения темы на уроке окружающего мира, учащиеся пришли к выводу, что тема </w:t>
      </w:r>
      <w:r>
        <w:rPr>
          <w:rFonts w:ascii="Times New Roman" w:hAnsi="Times New Roman"/>
          <w:color w:val="000000"/>
          <w:kern w:val="2"/>
          <w:sz w:val="26"/>
          <w:szCs w:val="26"/>
        </w:rPr>
        <w:t>«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Семья</w:t>
      </w:r>
      <w:r>
        <w:rPr>
          <w:rFonts w:ascii="Times New Roman" w:hAnsi="Times New Roman"/>
          <w:color w:val="000000"/>
          <w:kern w:val="2"/>
          <w:sz w:val="26"/>
          <w:szCs w:val="26"/>
        </w:rPr>
        <w:t>»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 имеет множество интересных </w:t>
      </w:r>
      <w:proofErr w:type="spellStart"/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подтем</w:t>
      </w:r>
      <w:proofErr w:type="spellEnd"/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, такие как: </w:t>
      </w:r>
      <w:r>
        <w:rPr>
          <w:rFonts w:ascii="Times New Roman" w:hAnsi="Times New Roman"/>
          <w:color w:val="000000"/>
          <w:kern w:val="2"/>
          <w:sz w:val="26"/>
          <w:szCs w:val="26"/>
        </w:rPr>
        <w:t>«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Родословная семьи</w:t>
      </w:r>
      <w:r>
        <w:rPr>
          <w:rFonts w:ascii="Times New Roman" w:hAnsi="Times New Roman"/>
          <w:color w:val="000000"/>
          <w:kern w:val="2"/>
          <w:sz w:val="26"/>
          <w:szCs w:val="26"/>
        </w:rPr>
        <w:t>»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, </w:t>
      </w:r>
      <w:r>
        <w:rPr>
          <w:rFonts w:ascii="Times New Roman" w:hAnsi="Times New Roman"/>
          <w:color w:val="000000"/>
          <w:kern w:val="2"/>
          <w:sz w:val="26"/>
          <w:szCs w:val="26"/>
        </w:rPr>
        <w:t>«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Семейные традиции</w:t>
      </w:r>
      <w:r>
        <w:rPr>
          <w:rFonts w:ascii="Times New Roman" w:hAnsi="Times New Roman"/>
          <w:color w:val="000000"/>
          <w:kern w:val="2"/>
          <w:sz w:val="26"/>
          <w:szCs w:val="26"/>
        </w:rPr>
        <w:t>»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 и другие. Предлагаю выбрать наиболее интересующую их тему. Учащиеся разбились на группы, кто-то предпочел работать индивидуально. На этапе сбора информации учащиеся учились пользоваться справочной литературой: энциклопедиями, словарями, справочниками. Помощь в сборе информации оказывали и взрослые (родители, родственники). Стоит отметить, что в процессе работы над проектом и получении новой информации у ребят появились новые мысли и предложения. Весь материал, собранный детьми по теме, собирался в </w:t>
      </w:r>
      <w:r>
        <w:rPr>
          <w:rFonts w:ascii="Times New Roman" w:hAnsi="Times New Roman"/>
          <w:color w:val="000000"/>
          <w:kern w:val="2"/>
          <w:sz w:val="26"/>
          <w:szCs w:val="26"/>
        </w:rPr>
        <w:t>«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папку исследователя</w:t>
      </w:r>
      <w:r>
        <w:rPr>
          <w:rFonts w:ascii="Times New Roman" w:hAnsi="Times New Roman"/>
          <w:color w:val="000000"/>
          <w:kern w:val="2"/>
          <w:sz w:val="26"/>
          <w:szCs w:val="26"/>
        </w:rPr>
        <w:t>»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. Сбор информации по теме завершился выбором проекта. Вот некоторые из реализованных детьми проектов.</w:t>
      </w:r>
    </w:p>
    <w:p w:rsidR="009E078D" w:rsidRPr="00A17A41" w:rsidRDefault="009E078D" w:rsidP="009E078D">
      <w:pPr>
        <w:pStyle w:val="a4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E078D" w:rsidRPr="00A17A41" w:rsidTr="00CA2792">
        <w:tc>
          <w:tcPr>
            <w:tcW w:w="4785" w:type="dxa"/>
          </w:tcPr>
          <w:p w:rsidR="009E078D" w:rsidRPr="00A17A41" w:rsidRDefault="009E078D" w:rsidP="00CA2792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kern w:val="2"/>
                <w:sz w:val="26"/>
                <w:szCs w:val="26"/>
              </w:rPr>
            </w:pPr>
            <w:r w:rsidRPr="00A17A41">
              <w:rPr>
                <w:rFonts w:ascii="Times New Roman" w:hAnsi="Times New Roman"/>
                <w:b/>
                <w:color w:val="000000"/>
                <w:kern w:val="2"/>
                <w:sz w:val="26"/>
                <w:szCs w:val="26"/>
              </w:rPr>
              <w:t>Тема проекта</w:t>
            </w:r>
          </w:p>
        </w:tc>
        <w:tc>
          <w:tcPr>
            <w:tcW w:w="4786" w:type="dxa"/>
          </w:tcPr>
          <w:p w:rsidR="009E078D" w:rsidRPr="00A17A41" w:rsidRDefault="009E078D" w:rsidP="00CA2792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kern w:val="2"/>
                <w:sz w:val="26"/>
                <w:szCs w:val="26"/>
              </w:rPr>
            </w:pPr>
            <w:r w:rsidRPr="00A17A41">
              <w:rPr>
                <w:rFonts w:ascii="Times New Roman" w:hAnsi="Times New Roman"/>
                <w:b/>
                <w:color w:val="000000"/>
                <w:kern w:val="2"/>
                <w:sz w:val="26"/>
                <w:szCs w:val="26"/>
              </w:rPr>
              <w:t>Продукт проекта</w:t>
            </w:r>
          </w:p>
        </w:tc>
      </w:tr>
      <w:tr w:rsidR="009E078D" w:rsidRPr="00A17A41" w:rsidTr="00CA2792">
        <w:tc>
          <w:tcPr>
            <w:tcW w:w="4785" w:type="dxa"/>
          </w:tcPr>
          <w:p w:rsidR="009E078D" w:rsidRPr="00A17A41" w:rsidRDefault="009E078D" w:rsidP="00CA2792">
            <w:pPr>
              <w:pStyle w:val="a4"/>
              <w:jc w:val="both"/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</w:pPr>
            <w:r w:rsidRPr="00A17A41"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  <w:t>Моя родословная</w:t>
            </w:r>
          </w:p>
        </w:tc>
        <w:tc>
          <w:tcPr>
            <w:tcW w:w="4786" w:type="dxa"/>
          </w:tcPr>
          <w:p w:rsidR="009E078D" w:rsidRPr="00A17A41" w:rsidRDefault="009E078D" w:rsidP="00CA2792">
            <w:pPr>
              <w:pStyle w:val="a4"/>
              <w:jc w:val="both"/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</w:pPr>
            <w:r w:rsidRPr="00A17A41"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  <w:t xml:space="preserve">Схема </w:t>
            </w:r>
            <w:r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  <w:t>«</w:t>
            </w:r>
            <w:r w:rsidRPr="00A17A41"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  <w:t>генеалогического дерева</w:t>
            </w:r>
            <w:r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  <w:t>»</w:t>
            </w:r>
          </w:p>
        </w:tc>
      </w:tr>
      <w:tr w:rsidR="009E078D" w:rsidRPr="00A17A41" w:rsidTr="00CA2792">
        <w:tc>
          <w:tcPr>
            <w:tcW w:w="4785" w:type="dxa"/>
          </w:tcPr>
          <w:p w:rsidR="009E078D" w:rsidRPr="00A17A41" w:rsidRDefault="009E078D" w:rsidP="00CA2792">
            <w:pPr>
              <w:pStyle w:val="a4"/>
              <w:jc w:val="both"/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</w:pPr>
            <w:r w:rsidRPr="00A17A41"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  <w:t>Моя семья</w:t>
            </w:r>
          </w:p>
        </w:tc>
        <w:tc>
          <w:tcPr>
            <w:tcW w:w="4786" w:type="dxa"/>
          </w:tcPr>
          <w:p w:rsidR="009E078D" w:rsidRPr="00A17A41" w:rsidRDefault="009E078D" w:rsidP="00CA2792">
            <w:pPr>
              <w:pStyle w:val="a4"/>
              <w:jc w:val="both"/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</w:pPr>
            <w:r w:rsidRPr="00A17A41"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  <w:t>Стенгазета</w:t>
            </w:r>
          </w:p>
        </w:tc>
      </w:tr>
      <w:tr w:rsidR="009E078D" w:rsidRPr="00A17A41" w:rsidTr="00CA2792">
        <w:tc>
          <w:tcPr>
            <w:tcW w:w="4785" w:type="dxa"/>
          </w:tcPr>
          <w:p w:rsidR="009E078D" w:rsidRPr="00A17A41" w:rsidRDefault="009E078D" w:rsidP="00CA2792">
            <w:pPr>
              <w:pStyle w:val="a4"/>
              <w:jc w:val="both"/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</w:pPr>
            <w:r w:rsidRPr="00A17A41"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  <w:t>Фотографии из семейного альбома</w:t>
            </w:r>
          </w:p>
        </w:tc>
        <w:tc>
          <w:tcPr>
            <w:tcW w:w="4786" w:type="dxa"/>
          </w:tcPr>
          <w:p w:rsidR="009E078D" w:rsidRDefault="009E078D" w:rsidP="00CA2792">
            <w:pPr>
              <w:pStyle w:val="a4"/>
              <w:jc w:val="both"/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</w:pPr>
            <w:r w:rsidRPr="00A17A41"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  <w:t xml:space="preserve">Фотовыставка, мультимедийные </w:t>
            </w:r>
          </w:p>
          <w:p w:rsidR="009E078D" w:rsidRPr="00A17A41" w:rsidRDefault="009E078D" w:rsidP="00CA2792">
            <w:pPr>
              <w:pStyle w:val="a4"/>
              <w:jc w:val="both"/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</w:pPr>
            <w:proofErr w:type="gramStart"/>
            <w:r w:rsidRPr="00A17A41"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  <w:t>презентации</w:t>
            </w:r>
            <w:proofErr w:type="gramEnd"/>
          </w:p>
        </w:tc>
      </w:tr>
    </w:tbl>
    <w:p w:rsidR="009E078D" w:rsidRPr="00A17A41" w:rsidRDefault="009E078D" w:rsidP="009E078D">
      <w:pPr>
        <w:pStyle w:val="a4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</w:p>
    <w:p w:rsidR="009E078D" w:rsidRPr="00A17A41" w:rsidRDefault="009E078D" w:rsidP="009E078D">
      <w:pPr>
        <w:pStyle w:val="a4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Презентация проектов состоялась на обобщающем уроке </w:t>
      </w:r>
      <w:r>
        <w:rPr>
          <w:rFonts w:ascii="Times New Roman" w:hAnsi="Times New Roman"/>
          <w:color w:val="000000"/>
          <w:kern w:val="2"/>
          <w:sz w:val="26"/>
          <w:szCs w:val="26"/>
        </w:rPr>
        <w:t>«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Окружающего мира</w:t>
      </w:r>
      <w:r>
        <w:rPr>
          <w:rFonts w:ascii="Times New Roman" w:hAnsi="Times New Roman"/>
          <w:color w:val="000000"/>
          <w:kern w:val="2"/>
          <w:sz w:val="26"/>
          <w:szCs w:val="26"/>
        </w:rPr>
        <w:t>»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 по теме </w:t>
      </w:r>
      <w:r>
        <w:rPr>
          <w:rFonts w:ascii="Times New Roman" w:hAnsi="Times New Roman"/>
          <w:color w:val="000000"/>
          <w:kern w:val="2"/>
          <w:sz w:val="26"/>
          <w:szCs w:val="26"/>
        </w:rPr>
        <w:t>«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Семья</w:t>
      </w:r>
      <w:r>
        <w:rPr>
          <w:rFonts w:ascii="Times New Roman" w:hAnsi="Times New Roman"/>
          <w:color w:val="000000"/>
          <w:kern w:val="2"/>
          <w:sz w:val="26"/>
          <w:szCs w:val="26"/>
        </w:rPr>
        <w:t>»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. После завершения презентации вместе с учащимися обсуждалась проделанная работа и были подведены итоги (отмечены положительные моменты работы над проектом и недостатки).</w:t>
      </w:r>
    </w:p>
    <w:p w:rsidR="009E078D" w:rsidRPr="00A17A41" w:rsidRDefault="009E078D" w:rsidP="009E078D">
      <w:pPr>
        <w:pStyle w:val="a4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     Использование метода проектов способствует более углубленному изучению учебного материала, развитию у детей класса навыков общения, взаимодействия и сотрудничества, готовности к обсуждению проблемной ситуации и умения находить конструктивные решения.</w:t>
      </w:r>
    </w:p>
    <w:p w:rsidR="009E078D" w:rsidRPr="00A17A41" w:rsidRDefault="009E078D" w:rsidP="009E078D">
      <w:pPr>
        <w:pStyle w:val="a4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     В рамках работы над проектом учащимся предоставляются следующие возможности:</w:t>
      </w:r>
    </w:p>
    <w:p w:rsidR="009E078D" w:rsidRPr="00A17A41" w:rsidRDefault="009E078D" w:rsidP="009E078D">
      <w:pPr>
        <w:pStyle w:val="a4"/>
        <w:numPr>
          <w:ilvl w:val="0"/>
          <w:numId w:val="4"/>
        </w:numPr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proofErr w:type="gramStart"/>
      <w:r w:rsidRPr="00A17A41">
        <w:rPr>
          <w:rFonts w:ascii="Times New Roman" w:hAnsi="Times New Roman"/>
          <w:color w:val="000000"/>
          <w:kern w:val="2"/>
          <w:sz w:val="26"/>
          <w:szCs w:val="26"/>
        </w:rPr>
        <w:lastRenderedPageBreak/>
        <w:t>использования</w:t>
      </w:r>
      <w:proofErr w:type="gramEnd"/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 программы MS </w:t>
      </w:r>
      <w:proofErr w:type="spellStart"/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Word</w:t>
      </w:r>
      <w:proofErr w:type="spellEnd"/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 для создания и форматирования документов;</w:t>
      </w:r>
    </w:p>
    <w:p w:rsidR="009E078D" w:rsidRPr="00A17A41" w:rsidRDefault="009E078D" w:rsidP="009E078D">
      <w:pPr>
        <w:pStyle w:val="a4"/>
        <w:numPr>
          <w:ilvl w:val="0"/>
          <w:numId w:val="4"/>
        </w:numPr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proofErr w:type="gramStart"/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подготовки</w:t>
      </w:r>
      <w:proofErr w:type="gramEnd"/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 информационных бюллетеней (в виде простых или сложных документов на уровне настольных издательских систем);</w:t>
      </w:r>
    </w:p>
    <w:p w:rsidR="009E078D" w:rsidRPr="00A17A41" w:rsidRDefault="009E078D" w:rsidP="009E078D">
      <w:pPr>
        <w:pStyle w:val="a4"/>
        <w:numPr>
          <w:ilvl w:val="0"/>
          <w:numId w:val="4"/>
        </w:numPr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proofErr w:type="gramStart"/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поиска</w:t>
      </w:r>
      <w:proofErr w:type="gramEnd"/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, сбора, анализа и систематизации данных, полученных из Интернета и других источников информации;</w:t>
      </w:r>
    </w:p>
    <w:p w:rsidR="009E078D" w:rsidRPr="00A17A41" w:rsidRDefault="009E078D" w:rsidP="009E078D">
      <w:pPr>
        <w:pStyle w:val="a4"/>
        <w:numPr>
          <w:ilvl w:val="0"/>
          <w:numId w:val="4"/>
        </w:numPr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proofErr w:type="gramStart"/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построения</w:t>
      </w:r>
      <w:proofErr w:type="gramEnd"/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 структуры и проведения презентаций, в которых используются графика, анимация и звуки с помощью программы MS </w:t>
      </w:r>
      <w:proofErr w:type="spellStart"/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PowerPoint</w:t>
      </w:r>
      <w:proofErr w:type="spellEnd"/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;</w:t>
      </w:r>
    </w:p>
    <w:p w:rsidR="009E078D" w:rsidRPr="00A17A41" w:rsidRDefault="009E078D" w:rsidP="009E078D">
      <w:pPr>
        <w:pStyle w:val="a4"/>
        <w:numPr>
          <w:ilvl w:val="0"/>
          <w:numId w:val="4"/>
        </w:numPr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proofErr w:type="gramStart"/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делового</w:t>
      </w:r>
      <w:proofErr w:type="gramEnd"/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 общения при совместном решении вопросов.</w:t>
      </w:r>
    </w:p>
    <w:p w:rsidR="009E078D" w:rsidRPr="00A17A41" w:rsidRDefault="009E078D" w:rsidP="009E078D">
      <w:pPr>
        <w:pStyle w:val="a4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</w:p>
    <w:p w:rsidR="009E078D" w:rsidRPr="00A17A41" w:rsidRDefault="009E078D" w:rsidP="009E078D">
      <w:pPr>
        <w:pStyle w:val="a4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     Мною разработан </w:t>
      </w:r>
      <w:r w:rsidRPr="00A17A41">
        <w:rPr>
          <w:rFonts w:ascii="Times New Roman" w:hAnsi="Times New Roman"/>
          <w:b/>
          <w:color w:val="000000"/>
          <w:kern w:val="2"/>
          <w:sz w:val="26"/>
          <w:szCs w:val="26"/>
        </w:rPr>
        <w:t>методический инструментарий проектной деятельности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 - памятки для учителей, учащихся и их родителей, образцы лучших проектов и т.д.</w:t>
      </w:r>
    </w:p>
    <w:p w:rsidR="009E078D" w:rsidRPr="00A17A41" w:rsidRDefault="009E078D" w:rsidP="009E078D">
      <w:pPr>
        <w:pStyle w:val="a4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</w:p>
    <w:p w:rsidR="009E078D" w:rsidRPr="00A17A41" w:rsidRDefault="009E078D" w:rsidP="009E078D">
      <w:pPr>
        <w:pStyle w:val="a4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r w:rsidRPr="00A17A41">
        <w:rPr>
          <w:rFonts w:ascii="Times New Roman" w:hAnsi="Times New Roman"/>
          <w:b/>
          <w:color w:val="000000"/>
          <w:kern w:val="2"/>
          <w:sz w:val="26"/>
          <w:szCs w:val="26"/>
        </w:rPr>
        <w:t>Внеурочная деятельность</w:t>
      </w:r>
      <w:r>
        <w:rPr>
          <w:rFonts w:ascii="Times New Roman" w:hAnsi="Times New Roman"/>
          <w:b/>
          <w:color w:val="000000"/>
          <w:kern w:val="2"/>
          <w:sz w:val="26"/>
          <w:szCs w:val="26"/>
        </w:rPr>
        <w:t xml:space="preserve">. 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C 2000 года веду интегрированный курс </w:t>
      </w:r>
      <w:r>
        <w:rPr>
          <w:rFonts w:ascii="Times New Roman" w:hAnsi="Times New Roman"/>
          <w:color w:val="000000"/>
          <w:kern w:val="2"/>
          <w:sz w:val="26"/>
          <w:szCs w:val="26"/>
        </w:rPr>
        <w:t>«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Я и мой мир</w:t>
      </w:r>
      <w:r>
        <w:rPr>
          <w:rFonts w:ascii="Times New Roman" w:hAnsi="Times New Roman"/>
          <w:color w:val="000000"/>
          <w:kern w:val="2"/>
          <w:sz w:val="26"/>
          <w:szCs w:val="26"/>
        </w:rPr>
        <w:t>»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 Н.И. </w:t>
      </w:r>
      <w:proofErr w:type="spellStart"/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Элиасберг</w:t>
      </w:r>
      <w:proofErr w:type="spellEnd"/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. В преподавании курса </w:t>
      </w:r>
      <w:r>
        <w:rPr>
          <w:rFonts w:ascii="Times New Roman" w:hAnsi="Times New Roman"/>
          <w:color w:val="000000"/>
          <w:kern w:val="2"/>
          <w:sz w:val="26"/>
          <w:szCs w:val="26"/>
        </w:rPr>
        <w:t>«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Я и мой мир</w:t>
      </w:r>
      <w:r>
        <w:rPr>
          <w:rFonts w:ascii="Times New Roman" w:hAnsi="Times New Roman"/>
          <w:color w:val="000000"/>
          <w:kern w:val="2"/>
          <w:sz w:val="26"/>
          <w:szCs w:val="26"/>
        </w:rPr>
        <w:t>»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 использую возможности всего комплекса учебных предметов, преподающихся в начальной школе, а также возможности внеурочной и внеклассной работы. </w:t>
      </w:r>
    </w:p>
    <w:p w:rsidR="009E078D" w:rsidRPr="00A17A41" w:rsidRDefault="009E078D" w:rsidP="009E078D">
      <w:pPr>
        <w:pStyle w:val="a4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r w:rsidRPr="002F1641">
        <w:rPr>
          <w:rFonts w:ascii="Times New Roman" w:hAnsi="Times New Roman"/>
          <w:b/>
          <w:color w:val="000000"/>
          <w:kern w:val="2"/>
          <w:sz w:val="26"/>
          <w:szCs w:val="26"/>
        </w:rPr>
        <w:t>Темы курса «Я и мой мир»</w:t>
      </w:r>
      <w:r>
        <w:rPr>
          <w:rFonts w:ascii="Times New Roman" w:hAnsi="Times New Roman"/>
          <w:b/>
          <w:color w:val="000000"/>
          <w:kern w:val="2"/>
          <w:sz w:val="26"/>
          <w:szCs w:val="26"/>
        </w:rPr>
        <w:t xml:space="preserve">: </w:t>
      </w:r>
      <w:r>
        <w:rPr>
          <w:rFonts w:ascii="Times New Roman" w:hAnsi="Times New Roman"/>
          <w:color w:val="000000"/>
          <w:kern w:val="2"/>
          <w:sz w:val="26"/>
          <w:szCs w:val="26"/>
        </w:rPr>
        <w:t>«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Жизнь на Земле</w:t>
      </w:r>
      <w:r>
        <w:rPr>
          <w:rFonts w:ascii="Times New Roman" w:hAnsi="Times New Roman"/>
          <w:color w:val="000000"/>
          <w:kern w:val="2"/>
          <w:sz w:val="26"/>
          <w:szCs w:val="26"/>
        </w:rPr>
        <w:t>»,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kern w:val="2"/>
          <w:sz w:val="26"/>
          <w:szCs w:val="26"/>
        </w:rPr>
        <w:t>«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Жизнь и здоровье человека</w:t>
      </w:r>
      <w:r>
        <w:rPr>
          <w:rFonts w:ascii="Times New Roman" w:hAnsi="Times New Roman"/>
          <w:color w:val="000000"/>
          <w:kern w:val="2"/>
          <w:sz w:val="26"/>
          <w:szCs w:val="26"/>
        </w:rPr>
        <w:t>», «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Индивидуальность человека, его честь и достоинство</w:t>
      </w:r>
      <w:r>
        <w:rPr>
          <w:rFonts w:ascii="Times New Roman" w:hAnsi="Times New Roman"/>
          <w:color w:val="000000"/>
          <w:kern w:val="2"/>
          <w:sz w:val="26"/>
          <w:szCs w:val="26"/>
        </w:rPr>
        <w:t>», «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Права человека и способы их защиты</w:t>
      </w:r>
      <w:r>
        <w:rPr>
          <w:rFonts w:ascii="Times New Roman" w:hAnsi="Times New Roman"/>
          <w:color w:val="000000"/>
          <w:kern w:val="2"/>
          <w:sz w:val="26"/>
          <w:szCs w:val="26"/>
        </w:rPr>
        <w:t>», «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Человек среди людей. Любовь, дружба, милосердие</w:t>
      </w:r>
      <w:r>
        <w:rPr>
          <w:rFonts w:ascii="Times New Roman" w:hAnsi="Times New Roman"/>
          <w:color w:val="000000"/>
          <w:kern w:val="2"/>
          <w:sz w:val="26"/>
          <w:szCs w:val="26"/>
        </w:rPr>
        <w:t>», «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Сознательный труд и его результаты</w:t>
      </w:r>
      <w:r>
        <w:rPr>
          <w:rFonts w:ascii="Times New Roman" w:hAnsi="Times New Roman"/>
          <w:color w:val="000000"/>
          <w:kern w:val="2"/>
          <w:sz w:val="26"/>
          <w:szCs w:val="26"/>
        </w:rPr>
        <w:t>», «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Дорогая цена вежливости</w:t>
      </w:r>
      <w:r>
        <w:rPr>
          <w:rFonts w:ascii="Times New Roman" w:hAnsi="Times New Roman"/>
          <w:color w:val="000000"/>
          <w:kern w:val="2"/>
          <w:sz w:val="26"/>
          <w:szCs w:val="26"/>
        </w:rPr>
        <w:t>», «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Общественный порядок и его охрана. Строгие требования закона</w:t>
      </w:r>
      <w:r>
        <w:rPr>
          <w:rFonts w:ascii="Times New Roman" w:hAnsi="Times New Roman"/>
          <w:color w:val="000000"/>
          <w:kern w:val="2"/>
          <w:sz w:val="26"/>
          <w:szCs w:val="26"/>
        </w:rPr>
        <w:t>», «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Любимый город</w:t>
      </w:r>
      <w:r>
        <w:rPr>
          <w:rFonts w:ascii="Times New Roman" w:hAnsi="Times New Roman"/>
          <w:color w:val="000000"/>
          <w:kern w:val="2"/>
          <w:sz w:val="26"/>
          <w:szCs w:val="26"/>
        </w:rPr>
        <w:t>», «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Родина – Россия</w:t>
      </w:r>
      <w:r>
        <w:rPr>
          <w:rFonts w:ascii="Times New Roman" w:hAnsi="Times New Roman"/>
          <w:color w:val="000000"/>
          <w:kern w:val="2"/>
          <w:sz w:val="26"/>
          <w:szCs w:val="26"/>
        </w:rPr>
        <w:t>», «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Мир на планете Земля</w:t>
      </w:r>
      <w:r>
        <w:rPr>
          <w:rFonts w:ascii="Times New Roman" w:hAnsi="Times New Roman"/>
          <w:color w:val="000000"/>
          <w:kern w:val="2"/>
          <w:sz w:val="26"/>
          <w:szCs w:val="26"/>
        </w:rPr>
        <w:t>».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 </w:t>
      </w:r>
    </w:p>
    <w:p w:rsidR="009E078D" w:rsidRPr="00A17A41" w:rsidRDefault="009E078D" w:rsidP="009E078D">
      <w:pPr>
        <w:pStyle w:val="a4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     Курс </w:t>
      </w:r>
      <w:r>
        <w:rPr>
          <w:rFonts w:ascii="Times New Roman" w:hAnsi="Times New Roman"/>
          <w:color w:val="000000"/>
          <w:kern w:val="2"/>
          <w:sz w:val="26"/>
          <w:szCs w:val="26"/>
        </w:rPr>
        <w:t>«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Я и мой мир</w:t>
      </w:r>
      <w:r>
        <w:rPr>
          <w:rFonts w:ascii="Times New Roman" w:hAnsi="Times New Roman"/>
          <w:color w:val="000000"/>
          <w:kern w:val="2"/>
          <w:sz w:val="26"/>
          <w:szCs w:val="26"/>
        </w:rPr>
        <w:t>»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 предусматривает органическое сочетание бесед с занятиями, в форме игр либо практикумов. Одно из направлений факультативного курса – осмысление детьми жизненных ситуаций. Детям предоставляется возможность самим находить решения, что является сутью формирования познавательных и коммуникативных УУД. </w:t>
      </w:r>
    </w:p>
    <w:p w:rsidR="009E078D" w:rsidRPr="00A17A41" w:rsidRDefault="009E078D" w:rsidP="009E078D">
      <w:pPr>
        <w:pStyle w:val="a4"/>
        <w:jc w:val="both"/>
        <w:rPr>
          <w:rFonts w:ascii="Times New Roman" w:hAnsi="Times New Roman"/>
          <w:color w:val="000000"/>
          <w:kern w:val="2"/>
          <w:sz w:val="26"/>
          <w:szCs w:val="26"/>
        </w:rPr>
      </w:pP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     В рамках интеллектуального клуба </w:t>
      </w:r>
      <w:r>
        <w:rPr>
          <w:rFonts w:ascii="Times New Roman" w:hAnsi="Times New Roman"/>
          <w:color w:val="000000"/>
          <w:kern w:val="2"/>
          <w:sz w:val="26"/>
          <w:szCs w:val="26"/>
        </w:rPr>
        <w:t>«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Эрудит</w:t>
      </w:r>
      <w:r>
        <w:rPr>
          <w:rFonts w:ascii="Times New Roman" w:hAnsi="Times New Roman"/>
          <w:color w:val="000000"/>
          <w:kern w:val="2"/>
          <w:sz w:val="26"/>
          <w:szCs w:val="26"/>
        </w:rPr>
        <w:t>»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 xml:space="preserve"> велась подготовка к предметным олимпиадам младших школьников и городскому экологическому турниру </w:t>
      </w:r>
      <w:r>
        <w:rPr>
          <w:rFonts w:ascii="Times New Roman" w:hAnsi="Times New Roman"/>
          <w:color w:val="000000"/>
          <w:kern w:val="2"/>
          <w:sz w:val="26"/>
          <w:szCs w:val="26"/>
        </w:rPr>
        <w:t>«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Седьмой лепесток</w:t>
      </w:r>
      <w:r>
        <w:rPr>
          <w:rFonts w:ascii="Times New Roman" w:hAnsi="Times New Roman"/>
          <w:color w:val="000000"/>
          <w:kern w:val="2"/>
          <w:sz w:val="26"/>
          <w:szCs w:val="26"/>
        </w:rPr>
        <w:t>»</w:t>
      </w:r>
      <w:r w:rsidRPr="00A17A41">
        <w:rPr>
          <w:rFonts w:ascii="Times New Roman" w:hAnsi="Times New Roman"/>
          <w:color w:val="000000"/>
          <w:kern w:val="2"/>
          <w:sz w:val="26"/>
          <w:szCs w:val="26"/>
        </w:rPr>
        <w:t>.</w:t>
      </w:r>
    </w:p>
    <w:p w:rsidR="009E078D" w:rsidRPr="00A17A41" w:rsidRDefault="009E078D" w:rsidP="009E078D">
      <w:pPr>
        <w:jc w:val="both"/>
        <w:rPr>
          <w:b/>
          <w:color w:val="000000"/>
          <w:kern w:val="2"/>
          <w:sz w:val="26"/>
          <w:szCs w:val="26"/>
        </w:rPr>
      </w:pPr>
    </w:p>
    <w:p w:rsidR="009E078D" w:rsidRDefault="009E078D" w:rsidP="009E078D">
      <w:pPr>
        <w:jc w:val="both"/>
        <w:rPr>
          <w:b/>
          <w:color w:val="000000"/>
          <w:kern w:val="2"/>
          <w:sz w:val="26"/>
          <w:szCs w:val="26"/>
        </w:rPr>
      </w:pPr>
      <w:r w:rsidRPr="00A17A41">
        <w:rPr>
          <w:b/>
          <w:color w:val="000000"/>
          <w:kern w:val="2"/>
          <w:sz w:val="26"/>
          <w:szCs w:val="26"/>
        </w:rPr>
        <w:t>Список литературы</w:t>
      </w:r>
    </w:p>
    <w:p w:rsidR="009E078D" w:rsidRPr="00A17A41" w:rsidRDefault="009E078D" w:rsidP="009E078D">
      <w:pPr>
        <w:jc w:val="both"/>
        <w:rPr>
          <w:b/>
          <w:color w:val="000000"/>
          <w:kern w:val="2"/>
          <w:sz w:val="26"/>
          <w:szCs w:val="26"/>
        </w:rPr>
      </w:pPr>
    </w:p>
    <w:p w:rsidR="009E078D" w:rsidRPr="009779AA" w:rsidRDefault="009E078D" w:rsidP="009E078D">
      <w:pPr>
        <w:numPr>
          <w:ilvl w:val="0"/>
          <w:numId w:val="5"/>
        </w:numPr>
        <w:spacing w:after="0" w:line="240" w:lineRule="auto"/>
        <w:jc w:val="both"/>
        <w:rPr>
          <w:color w:val="000000"/>
          <w:kern w:val="2"/>
          <w:sz w:val="26"/>
          <w:szCs w:val="26"/>
        </w:rPr>
      </w:pPr>
      <w:proofErr w:type="spellStart"/>
      <w:r w:rsidRPr="009779AA">
        <w:rPr>
          <w:color w:val="000000"/>
          <w:kern w:val="2"/>
          <w:sz w:val="26"/>
          <w:szCs w:val="26"/>
        </w:rPr>
        <w:t>Асмолов</w:t>
      </w:r>
      <w:proofErr w:type="spellEnd"/>
      <w:r w:rsidRPr="009779AA">
        <w:rPr>
          <w:color w:val="000000"/>
          <w:kern w:val="2"/>
          <w:sz w:val="26"/>
          <w:szCs w:val="26"/>
        </w:rPr>
        <w:t xml:space="preserve"> А.Г., </w:t>
      </w:r>
      <w:proofErr w:type="spellStart"/>
      <w:r w:rsidRPr="009779AA">
        <w:rPr>
          <w:color w:val="000000"/>
          <w:kern w:val="2"/>
          <w:sz w:val="26"/>
          <w:szCs w:val="26"/>
        </w:rPr>
        <w:t>Бурменская</w:t>
      </w:r>
      <w:proofErr w:type="spellEnd"/>
      <w:r w:rsidRPr="009779AA">
        <w:rPr>
          <w:color w:val="000000"/>
          <w:kern w:val="2"/>
          <w:sz w:val="26"/>
          <w:szCs w:val="26"/>
        </w:rPr>
        <w:t xml:space="preserve"> Г.В., Володарская И.А. и др. – Как проектировать универсальные учебные действия в начальной школе: от действия к мысли: пособие для учителя. – М.: </w:t>
      </w:r>
      <w:proofErr w:type="spellStart"/>
      <w:r w:rsidRPr="009779AA">
        <w:rPr>
          <w:color w:val="000000"/>
          <w:kern w:val="2"/>
          <w:sz w:val="26"/>
          <w:szCs w:val="26"/>
        </w:rPr>
        <w:t>Прсвещение</w:t>
      </w:r>
      <w:proofErr w:type="spellEnd"/>
      <w:r w:rsidRPr="009779AA">
        <w:rPr>
          <w:color w:val="000000"/>
          <w:kern w:val="2"/>
          <w:sz w:val="26"/>
          <w:szCs w:val="26"/>
        </w:rPr>
        <w:t>, 2008. – 151с.</w:t>
      </w:r>
    </w:p>
    <w:p w:rsidR="009E078D" w:rsidRPr="009779AA" w:rsidRDefault="009E078D" w:rsidP="009E078D">
      <w:pPr>
        <w:numPr>
          <w:ilvl w:val="0"/>
          <w:numId w:val="5"/>
        </w:numPr>
        <w:spacing w:after="0" w:line="240" w:lineRule="auto"/>
        <w:jc w:val="both"/>
        <w:rPr>
          <w:color w:val="000000"/>
          <w:kern w:val="2"/>
          <w:sz w:val="26"/>
          <w:szCs w:val="26"/>
        </w:rPr>
      </w:pPr>
      <w:r w:rsidRPr="009779AA">
        <w:rPr>
          <w:color w:val="000000"/>
          <w:kern w:val="2"/>
          <w:sz w:val="26"/>
          <w:szCs w:val="26"/>
        </w:rPr>
        <w:t xml:space="preserve">Беседы с учителем: 1 класс четырехлетней начальной школы; под ред. Виноградовой Н.Ф., </w:t>
      </w:r>
      <w:proofErr w:type="spellStart"/>
      <w:r w:rsidRPr="009779AA">
        <w:rPr>
          <w:color w:val="000000"/>
          <w:kern w:val="2"/>
          <w:sz w:val="26"/>
          <w:szCs w:val="26"/>
        </w:rPr>
        <w:t>Журовой</w:t>
      </w:r>
      <w:proofErr w:type="spellEnd"/>
      <w:r w:rsidRPr="009779AA">
        <w:rPr>
          <w:color w:val="000000"/>
          <w:kern w:val="2"/>
          <w:sz w:val="26"/>
          <w:szCs w:val="26"/>
        </w:rPr>
        <w:t xml:space="preserve"> Л.Е – М.: </w:t>
      </w:r>
      <w:proofErr w:type="spellStart"/>
      <w:r w:rsidRPr="009779AA">
        <w:rPr>
          <w:color w:val="000000"/>
          <w:kern w:val="2"/>
          <w:sz w:val="26"/>
          <w:szCs w:val="26"/>
        </w:rPr>
        <w:t>Вентана</w:t>
      </w:r>
      <w:proofErr w:type="spellEnd"/>
      <w:r w:rsidRPr="009779AA">
        <w:rPr>
          <w:color w:val="000000"/>
          <w:kern w:val="2"/>
          <w:sz w:val="26"/>
          <w:szCs w:val="26"/>
        </w:rPr>
        <w:t xml:space="preserve">-Граф, 2005. - 384 с. </w:t>
      </w:r>
    </w:p>
    <w:p w:rsidR="009E078D" w:rsidRPr="009779AA" w:rsidRDefault="009E078D" w:rsidP="009E078D">
      <w:pPr>
        <w:numPr>
          <w:ilvl w:val="0"/>
          <w:numId w:val="5"/>
        </w:numPr>
        <w:spacing w:after="0" w:line="240" w:lineRule="auto"/>
        <w:jc w:val="both"/>
        <w:rPr>
          <w:color w:val="000000"/>
          <w:kern w:val="2"/>
          <w:sz w:val="26"/>
          <w:szCs w:val="26"/>
        </w:rPr>
      </w:pPr>
      <w:proofErr w:type="spellStart"/>
      <w:r w:rsidRPr="009779AA">
        <w:rPr>
          <w:color w:val="000000"/>
          <w:kern w:val="2"/>
          <w:sz w:val="26"/>
          <w:szCs w:val="26"/>
        </w:rPr>
        <w:t>Журова</w:t>
      </w:r>
      <w:proofErr w:type="spellEnd"/>
      <w:r w:rsidRPr="009779AA">
        <w:rPr>
          <w:color w:val="000000"/>
          <w:kern w:val="2"/>
          <w:sz w:val="26"/>
          <w:szCs w:val="26"/>
        </w:rPr>
        <w:t xml:space="preserve"> Л.Е., Беседы с учителем. 2 класс. – М.: </w:t>
      </w:r>
      <w:proofErr w:type="spellStart"/>
      <w:r w:rsidRPr="009779AA">
        <w:rPr>
          <w:color w:val="000000"/>
          <w:kern w:val="2"/>
          <w:sz w:val="26"/>
          <w:szCs w:val="26"/>
        </w:rPr>
        <w:t>Вентана</w:t>
      </w:r>
      <w:proofErr w:type="spellEnd"/>
      <w:r w:rsidRPr="009779AA">
        <w:rPr>
          <w:color w:val="000000"/>
          <w:kern w:val="2"/>
          <w:sz w:val="26"/>
          <w:szCs w:val="26"/>
        </w:rPr>
        <w:t xml:space="preserve">-Граф, </w:t>
      </w:r>
      <w:proofErr w:type="gramStart"/>
      <w:r w:rsidRPr="009779AA">
        <w:rPr>
          <w:color w:val="000000"/>
          <w:kern w:val="2"/>
          <w:sz w:val="26"/>
          <w:szCs w:val="26"/>
        </w:rPr>
        <w:t>2006.-</w:t>
      </w:r>
      <w:proofErr w:type="gramEnd"/>
      <w:r w:rsidRPr="009779AA">
        <w:rPr>
          <w:color w:val="000000"/>
          <w:kern w:val="2"/>
          <w:sz w:val="26"/>
          <w:szCs w:val="26"/>
        </w:rPr>
        <w:t xml:space="preserve"> 320с.</w:t>
      </w:r>
    </w:p>
    <w:p w:rsidR="009E078D" w:rsidRPr="009779AA" w:rsidRDefault="009E078D" w:rsidP="009E078D">
      <w:pPr>
        <w:numPr>
          <w:ilvl w:val="0"/>
          <w:numId w:val="5"/>
        </w:numPr>
        <w:spacing w:after="0" w:line="240" w:lineRule="auto"/>
        <w:jc w:val="both"/>
        <w:rPr>
          <w:color w:val="000000"/>
          <w:kern w:val="2"/>
          <w:sz w:val="26"/>
          <w:szCs w:val="26"/>
        </w:rPr>
      </w:pPr>
      <w:proofErr w:type="spellStart"/>
      <w:r w:rsidRPr="009779AA">
        <w:rPr>
          <w:color w:val="000000"/>
          <w:kern w:val="2"/>
          <w:sz w:val="26"/>
          <w:szCs w:val="26"/>
        </w:rPr>
        <w:t>Журова</w:t>
      </w:r>
      <w:proofErr w:type="spellEnd"/>
      <w:r w:rsidRPr="009779AA">
        <w:rPr>
          <w:color w:val="000000"/>
          <w:kern w:val="2"/>
          <w:sz w:val="26"/>
          <w:szCs w:val="26"/>
        </w:rPr>
        <w:t xml:space="preserve"> Л.Е., Беседы с учителем. 3 класс. – М.: </w:t>
      </w:r>
      <w:proofErr w:type="spellStart"/>
      <w:r w:rsidRPr="009779AA">
        <w:rPr>
          <w:color w:val="000000"/>
          <w:kern w:val="2"/>
          <w:sz w:val="26"/>
          <w:szCs w:val="26"/>
        </w:rPr>
        <w:t>Вентана</w:t>
      </w:r>
      <w:proofErr w:type="spellEnd"/>
      <w:r w:rsidRPr="009779AA">
        <w:rPr>
          <w:color w:val="000000"/>
          <w:kern w:val="2"/>
          <w:sz w:val="26"/>
          <w:szCs w:val="26"/>
        </w:rPr>
        <w:t xml:space="preserve">-Граф, </w:t>
      </w:r>
      <w:proofErr w:type="gramStart"/>
      <w:r w:rsidRPr="009779AA">
        <w:rPr>
          <w:color w:val="000000"/>
          <w:kern w:val="2"/>
          <w:sz w:val="26"/>
          <w:szCs w:val="26"/>
        </w:rPr>
        <w:t>2007.-</w:t>
      </w:r>
      <w:proofErr w:type="gramEnd"/>
      <w:r w:rsidRPr="009779AA">
        <w:rPr>
          <w:color w:val="000000"/>
          <w:kern w:val="2"/>
          <w:sz w:val="26"/>
          <w:szCs w:val="26"/>
        </w:rPr>
        <w:t xml:space="preserve"> 384с.</w:t>
      </w:r>
    </w:p>
    <w:p w:rsidR="009E078D" w:rsidRPr="009779AA" w:rsidRDefault="009E078D" w:rsidP="009E078D">
      <w:pPr>
        <w:numPr>
          <w:ilvl w:val="0"/>
          <w:numId w:val="5"/>
        </w:numPr>
        <w:spacing w:after="0" w:line="240" w:lineRule="auto"/>
        <w:jc w:val="both"/>
        <w:rPr>
          <w:color w:val="000000"/>
          <w:kern w:val="2"/>
          <w:sz w:val="26"/>
          <w:szCs w:val="26"/>
        </w:rPr>
      </w:pPr>
      <w:proofErr w:type="spellStart"/>
      <w:r w:rsidRPr="009779AA">
        <w:rPr>
          <w:color w:val="000000"/>
          <w:kern w:val="2"/>
          <w:sz w:val="26"/>
          <w:szCs w:val="26"/>
        </w:rPr>
        <w:t>Журова</w:t>
      </w:r>
      <w:proofErr w:type="spellEnd"/>
      <w:r w:rsidRPr="009779AA">
        <w:rPr>
          <w:color w:val="000000"/>
          <w:kern w:val="2"/>
          <w:sz w:val="26"/>
          <w:szCs w:val="26"/>
        </w:rPr>
        <w:t xml:space="preserve"> Л.Е., Беседы с учителем. 4 класс. – М.: </w:t>
      </w:r>
      <w:proofErr w:type="spellStart"/>
      <w:r w:rsidRPr="009779AA">
        <w:rPr>
          <w:color w:val="000000"/>
          <w:kern w:val="2"/>
          <w:sz w:val="26"/>
          <w:szCs w:val="26"/>
        </w:rPr>
        <w:t>Вентана</w:t>
      </w:r>
      <w:proofErr w:type="spellEnd"/>
      <w:r w:rsidRPr="009779AA">
        <w:rPr>
          <w:color w:val="000000"/>
          <w:kern w:val="2"/>
          <w:sz w:val="26"/>
          <w:szCs w:val="26"/>
        </w:rPr>
        <w:t xml:space="preserve">-Граф, </w:t>
      </w:r>
      <w:proofErr w:type="gramStart"/>
      <w:r w:rsidRPr="009779AA">
        <w:rPr>
          <w:color w:val="000000"/>
          <w:kern w:val="2"/>
          <w:sz w:val="26"/>
          <w:szCs w:val="26"/>
        </w:rPr>
        <w:t>2007.-</w:t>
      </w:r>
      <w:proofErr w:type="gramEnd"/>
      <w:r w:rsidRPr="009779AA">
        <w:rPr>
          <w:color w:val="000000"/>
          <w:kern w:val="2"/>
          <w:sz w:val="26"/>
          <w:szCs w:val="26"/>
        </w:rPr>
        <w:t xml:space="preserve"> 478с.</w:t>
      </w:r>
    </w:p>
    <w:p w:rsidR="009E078D" w:rsidRPr="009779AA" w:rsidRDefault="009E078D" w:rsidP="009E078D">
      <w:pPr>
        <w:numPr>
          <w:ilvl w:val="0"/>
          <w:numId w:val="5"/>
        </w:numPr>
        <w:spacing w:after="0" w:line="240" w:lineRule="auto"/>
        <w:jc w:val="both"/>
        <w:rPr>
          <w:color w:val="000000"/>
          <w:kern w:val="2"/>
          <w:sz w:val="26"/>
          <w:szCs w:val="26"/>
        </w:rPr>
      </w:pPr>
      <w:r w:rsidRPr="009779AA">
        <w:rPr>
          <w:color w:val="000000"/>
          <w:kern w:val="2"/>
          <w:sz w:val="26"/>
          <w:szCs w:val="26"/>
        </w:rPr>
        <w:t>ЗАВУЧ.ИНФО http://www.zavuch.info/component/mtree/nachal.html</w:t>
      </w:r>
    </w:p>
    <w:p w:rsidR="009E078D" w:rsidRPr="009779AA" w:rsidRDefault="009E078D" w:rsidP="009E078D">
      <w:pPr>
        <w:numPr>
          <w:ilvl w:val="0"/>
          <w:numId w:val="5"/>
        </w:numPr>
        <w:spacing w:after="0" w:line="240" w:lineRule="auto"/>
        <w:jc w:val="both"/>
        <w:rPr>
          <w:color w:val="000000"/>
          <w:kern w:val="2"/>
          <w:sz w:val="26"/>
          <w:szCs w:val="26"/>
        </w:rPr>
      </w:pPr>
      <w:r w:rsidRPr="009779AA">
        <w:rPr>
          <w:color w:val="000000"/>
          <w:kern w:val="2"/>
          <w:sz w:val="26"/>
          <w:szCs w:val="26"/>
        </w:rPr>
        <w:lastRenderedPageBreak/>
        <w:t>Ильин Г.Л. – Проектное образование как способ осмысления развития ребенка. // Школьные технологии. – 2007. - №5. – С.71-73</w:t>
      </w:r>
    </w:p>
    <w:p w:rsidR="009E078D" w:rsidRPr="009779AA" w:rsidRDefault="009E078D" w:rsidP="009E078D">
      <w:pPr>
        <w:numPr>
          <w:ilvl w:val="0"/>
          <w:numId w:val="5"/>
        </w:numPr>
        <w:spacing w:after="0" w:line="240" w:lineRule="auto"/>
        <w:jc w:val="both"/>
        <w:rPr>
          <w:color w:val="000000"/>
          <w:kern w:val="2"/>
          <w:sz w:val="26"/>
          <w:szCs w:val="26"/>
        </w:rPr>
      </w:pPr>
      <w:r w:rsidRPr="009779AA">
        <w:rPr>
          <w:color w:val="000000"/>
          <w:kern w:val="2"/>
          <w:sz w:val="26"/>
          <w:szCs w:val="26"/>
        </w:rPr>
        <w:t>Концепция модернизации российского образования на период до 2010 года//Начальная школа. – 2002. - №4. – с.3-31.</w:t>
      </w:r>
    </w:p>
    <w:p w:rsidR="009E078D" w:rsidRPr="009779AA" w:rsidRDefault="009E078D" w:rsidP="009E078D">
      <w:pPr>
        <w:numPr>
          <w:ilvl w:val="0"/>
          <w:numId w:val="5"/>
        </w:numPr>
        <w:spacing w:after="0" w:line="240" w:lineRule="auto"/>
        <w:jc w:val="both"/>
        <w:rPr>
          <w:color w:val="000000"/>
          <w:kern w:val="2"/>
          <w:sz w:val="26"/>
          <w:szCs w:val="26"/>
        </w:rPr>
      </w:pPr>
      <w:r w:rsidRPr="009779AA">
        <w:rPr>
          <w:color w:val="000000"/>
          <w:kern w:val="2"/>
          <w:sz w:val="26"/>
          <w:szCs w:val="26"/>
        </w:rPr>
        <w:t xml:space="preserve">Концепция федеральных государственных образовательных стандартов общего образования: проект/ Рос. Акад. Образования; под ред. А.М. </w:t>
      </w:r>
      <w:proofErr w:type="spellStart"/>
      <w:r w:rsidRPr="009779AA">
        <w:rPr>
          <w:color w:val="000000"/>
          <w:kern w:val="2"/>
          <w:sz w:val="26"/>
          <w:szCs w:val="26"/>
        </w:rPr>
        <w:t>Кондакова</w:t>
      </w:r>
      <w:proofErr w:type="spellEnd"/>
      <w:r w:rsidRPr="009779AA">
        <w:rPr>
          <w:color w:val="000000"/>
          <w:kern w:val="2"/>
          <w:sz w:val="26"/>
          <w:szCs w:val="26"/>
        </w:rPr>
        <w:t xml:space="preserve">, А.А. Кузнецова. – </w:t>
      </w:r>
      <w:proofErr w:type="spellStart"/>
      <w:proofErr w:type="gramStart"/>
      <w:r w:rsidRPr="009779AA">
        <w:rPr>
          <w:color w:val="000000"/>
          <w:kern w:val="2"/>
          <w:sz w:val="26"/>
          <w:szCs w:val="26"/>
        </w:rPr>
        <w:t>М.:Просвещение</w:t>
      </w:r>
      <w:proofErr w:type="spellEnd"/>
      <w:proofErr w:type="gramEnd"/>
      <w:r w:rsidRPr="009779AA">
        <w:rPr>
          <w:color w:val="000000"/>
          <w:kern w:val="2"/>
          <w:sz w:val="26"/>
          <w:szCs w:val="26"/>
        </w:rPr>
        <w:t xml:space="preserve">, 2008. – 39с. </w:t>
      </w:r>
    </w:p>
    <w:p w:rsidR="009E078D" w:rsidRPr="009779AA" w:rsidRDefault="009E078D" w:rsidP="009E078D">
      <w:pPr>
        <w:numPr>
          <w:ilvl w:val="0"/>
          <w:numId w:val="5"/>
        </w:numPr>
        <w:spacing w:after="0" w:line="240" w:lineRule="auto"/>
        <w:jc w:val="both"/>
        <w:rPr>
          <w:color w:val="000000"/>
          <w:kern w:val="2"/>
          <w:sz w:val="26"/>
          <w:szCs w:val="26"/>
        </w:rPr>
      </w:pPr>
      <w:r w:rsidRPr="009779AA">
        <w:rPr>
          <w:color w:val="000000"/>
          <w:kern w:val="2"/>
          <w:sz w:val="26"/>
          <w:szCs w:val="26"/>
        </w:rPr>
        <w:t xml:space="preserve">Национальный проект «Образование» в Новосибирской области </w:t>
      </w:r>
      <w:r w:rsidRPr="009779AA">
        <w:rPr>
          <w:color w:val="000000"/>
          <w:kern w:val="2"/>
          <w:sz w:val="26"/>
          <w:szCs w:val="26"/>
          <w:lang w:val="en-US"/>
        </w:rPr>
        <w:t>http</w:t>
      </w:r>
      <w:r w:rsidRPr="009779AA">
        <w:rPr>
          <w:color w:val="000000"/>
          <w:kern w:val="2"/>
          <w:sz w:val="26"/>
          <w:szCs w:val="26"/>
        </w:rPr>
        <w:t>:/www.edu.websib.</w:t>
      </w:r>
      <w:proofErr w:type="spellStart"/>
      <w:r w:rsidRPr="009779AA">
        <w:rPr>
          <w:color w:val="000000"/>
          <w:kern w:val="2"/>
          <w:sz w:val="26"/>
          <w:szCs w:val="26"/>
          <w:lang w:val="en-US"/>
        </w:rPr>
        <w:t>ru</w:t>
      </w:r>
      <w:proofErr w:type="spellEnd"/>
    </w:p>
    <w:p w:rsidR="009E078D" w:rsidRPr="009779AA" w:rsidRDefault="009E078D" w:rsidP="009E078D">
      <w:pPr>
        <w:numPr>
          <w:ilvl w:val="0"/>
          <w:numId w:val="5"/>
        </w:numPr>
        <w:spacing w:after="0" w:line="240" w:lineRule="auto"/>
        <w:jc w:val="both"/>
        <w:rPr>
          <w:color w:val="000000"/>
          <w:kern w:val="2"/>
          <w:sz w:val="26"/>
          <w:szCs w:val="26"/>
          <w:lang w:val="en-US"/>
        </w:rPr>
      </w:pPr>
      <w:r w:rsidRPr="009779AA">
        <w:rPr>
          <w:color w:val="000000"/>
          <w:kern w:val="2"/>
          <w:sz w:val="26"/>
          <w:szCs w:val="26"/>
          <w:lang w:val="en-US"/>
        </w:rPr>
        <w:t xml:space="preserve">Nachalka.com </w:t>
      </w:r>
      <w:hyperlink r:id="rId7" w:history="1">
        <w:r w:rsidRPr="009779AA">
          <w:rPr>
            <w:rStyle w:val="a3"/>
            <w:color w:val="000000"/>
            <w:kern w:val="2"/>
            <w:sz w:val="26"/>
            <w:szCs w:val="26"/>
            <w:lang w:val="en-US"/>
          </w:rPr>
          <w:t>http://www.nachalka.com/teacher_search</w:t>
        </w:r>
      </w:hyperlink>
    </w:p>
    <w:p w:rsidR="009E078D" w:rsidRPr="009779AA" w:rsidRDefault="009E078D" w:rsidP="009E078D">
      <w:pPr>
        <w:numPr>
          <w:ilvl w:val="0"/>
          <w:numId w:val="5"/>
        </w:numPr>
        <w:spacing w:after="0" w:line="240" w:lineRule="auto"/>
        <w:jc w:val="both"/>
        <w:rPr>
          <w:color w:val="000000"/>
          <w:kern w:val="2"/>
          <w:sz w:val="26"/>
          <w:szCs w:val="26"/>
        </w:rPr>
      </w:pPr>
      <w:r w:rsidRPr="009779AA">
        <w:rPr>
          <w:color w:val="000000"/>
          <w:kern w:val="2"/>
          <w:sz w:val="26"/>
          <w:szCs w:val="26"/>
        </w:rPr>
        <w:t xml:space="preserve">«Начальная школа: уроки Кирилла и </w:t>
      </w:r>
      <w:proofErr w:type="spellStart"/>
      <w:r w:rsidRPr="009779AA">
        <w:rPr>
          <w:color w:val="000000"/>
          <w:kern w:val="2"/>
          <w:sz w:val="26"/>
          <w:szCs w:val="26"/>
        </w:rPr>
        <w:t>Мефодия</w:t>
      </w:r>
      <w:proofErr w:type="spellEnd"/>
      <w:r w:rsidRPr="009779AA">
        <w:rPr>
          <w:color w:val="000000"/>
          <w:kern w:val="2"/>
          <w:sz w:val="26"/>
          <w:szCs w:val="26"/>
        </w:rPr>
        <w:t xml:space="preserve">» </w:t>
      </w:r>
      <w:r w:rsidRPr="009779AA">
        <w:rPr>
          <w:color w:val="000000"/>
          <w:kern w:val="2"/>
          <w:sz w:val="26"/>
          <w:szCs w:val="26"/>
          <w:lang w:val="en-US"/>
        </w:rPr>
        <w:t>http</w:t>
      </w:r>
      <w:r w:rsidRPr="009779AA">
        <w:rPr>
          <w:color w:val="000000"/>
          <w:kern w:val="2"/>
          <w:sz w:val="26"/>
          <w:szCs w:val="26"/>
        </w:rPr>
        <w:t>:/</w:t>
      </w:r>
      <w:r w:rsidRPr="009779AA">
        <w:rPr>
          <w:color w:val="000000"/>
          <w:kern w:val="2"/>
          <w:sz w:val="26"/>
          <w:szCs w:val="26"/>
          <w:lang w:val="en-US"/>
        </w:rPr>
        <w:t>www</w:t>
      </w:r>
      <w:r w:rsidRPr="009779AA">
        <w:rPr>
          <w:color w:val="000000"/>
          <w:kern w:val="2"/>
          <w:sz w:val="26"/>
          <w:szCs w:val="26"/>
        </w:rPr>
        <w:t>.</w:t>
      </w:r>
      <w:proofErr w:type="spellStart"/>
      <w:r w:rsidRPr="009779AA">
        <w:rPr>
          <w:color w:val="000000"/>
          <w:kern w:val="2"/>
          <w:sz w:val="26"/>
          <w:szCs w:val="26"/>
          <w:lang w:val="en-US"/>
        </w:rPr>
        <w:t>nachalka</w:t>
      </w:r>
      <w:proofErr w:type="spellEnd"/>
      <w:r w:rsidRPr="009779AA">
        <w:rPr>
          <w:color w:val="000000"/>
          <w:kern w:val="2"/>
          <w:sz w:val="26"/>
          <w:szCs w:val="26"/>
        </w:rPr>
        <w:t>.</w:t>
      </w:r>
      <w:r w:rsidRPr="009779AA">
        <w:rPr>
          <w:color w:val="000000"/>
          <w:kern w:val="2"/>
          <w:sz w:val="26"/>
          <w:szCs w:val="26"/>
          <w:lang w:val="en-US"/>
        </w:rPr>
        <w:t>info</w:t>
      </w:r>
    </w:p>
    <w:p w:rsidR="009E078D" w:rsidRPr="009779AA" w:rsidRDefault="009E078D" w:rsidP="009E078D">
      <w:pPr>
        <w:numPr>
          <w:ilvl w:val="0"/>
          <w:numId w:val="5"/>
        </w:numPr>
        <w:spacing w:after="0" w:line="240" w:lineRule="auto"/>
        <w:jc w:val="both"/>
        <w:rPr>
          <w:color w:val="000000"/>
          <w:kern w:val="2"/>
          <w:sz w:val="26"/>
          <w:szCs w:val="26"/>
        </w:rPr>
      </w:pPr>
      <w:proofErr w:type="spellStart"/>
      <w:r w:rsidRPr="009779AA">
        <w:rPr>
          <w:color w:val="000000"/>
          <w:kern w:val="2"/>
          <w:sz w:val="26"/>
          <w:szCs w:val="26"/>
        </w:rPr>
        <w:t>Матяш</w:t>
      </w:r>
      <w:proofErr w:type="spellEnd"/>
      <w:r w:rsidRPr="009779AA">
        <w:rPr>
          <w:color w:val="000000"/>
          <w:kern w:val="2"/>
          <w:sz w:val="26"/>
          <w:szCs w:val="26"/>
        </w:rPr>
        <w:t xml:space="preserve"> Н.В., </w:t>
      </w:r>
      <w:proofErr w:type="spellStart"/>
      <w:r w:rsidRPr="009779AA">
        <w:rPr>
          <w:color w:val="000000"/>
          <w:kern w:val="2"/>
          <w:sz w:val="26"/>
          <w:szCs w:val="26"/>
        </w:rPr>
        <w:t>Симаненко</w:t>
      </w:r>
      <w:proofErr w:type="spellEnd"/>
      <w:r w:rsidRPr="009779AA">
        <w:rPr>
          <w:color w:val="000000"/>
          <w:kern w:val="2"/>
          <w:sz w:val="26"/>
          <w:szCs w:val="26"/>
        </w:rPr>
        <w:t xml:space="preserve"> В.Д. – Проектная деятельность младших школьников. Книга для учителя начальных классов. – М.: </w:t>
      </w:r>
      <w:proofErr w:type="spellStart"/>
      <w:r w:rsidRPr="009779AA">
        <w:rPr>
          <w:color w:val="000000"/>
          <w:kern w:val="2"/>
          <w:sz w:val="26"/>
          <w:szCs w:val="26"/>
        </w:rPr>
        <w:t>Вентана-Графф</w:t>
      </w:r>
      <w:proofErr w:type="spellEnd"/>
      <w:r w:rsidRPr="009779AA">
        <w:rPr>
          <w:color w:val="000000"/>
          <w:kern w:val="2"/>
          <w:sz w:val="26"/>
          <w:szCs w:val="26"/>
        </w:rPr>
        <w:t>, 2002г. -112с.</w:t>
      </w:r>
    </w:p>
    <w:p w:rsidR="009E078D" w:rsidRPr="009779AA" w:rsidRDefault="009E078D" w:rsidP="009E078D">
      <w:pPr>
        <w:numPr>
          <w:ilvl w:val="0"/>
          <w:numId w:val="5"/>
        </w:numPr>
        <w:spacing w:after="0" w:line="240" w:lineRule="auto"/>
        <w:jc w:val="both"/>
        <w:rPr>
          <w:color w:val="000000"/>
          <w:kern w:val="2"/>
          <w:sz w:val="26"/>
          <w:szCs w:val="26"/>
        </w:rPr>
      </w:pPr>
      <w:r w:rsidRPr="009779AA">
        <w:rPr>
          <w:color w:val="000000"/>
          <w:kern w:val="2"/>
          <w:sz w:val="26"/>
          <w:szCs w:val="26"/>
        </w:rPr>
        <w:t>Мельникова Е.Л. – Проблемный урок, или как открывать знания с учениками. Пособие для учителя. – М., 2002.</w:t>
      </w:r>
    </w:p>
    <w:p w:rsidR="009E078D" w:rsidRPr="009779AA" w:rsidRDefault="009E078D" w:rsidP="009E078D">
      <w:pPr>
        <w:numPr>
          <w:ilvl w:val="0"/>
          <w:numId w:val="5"/>
        </w:numPr>
        <w:spacing w:after="0" w:line="240" w:lineRule="auto"/>
        <w:jc w:val="both"/>
        <w:rPr>
          <w:color w:val="000000"/>
          <w:kern w:val="2"/>
          <w:sz w:val="26"/>
          <w:szCs w:val="26"/>
        </w:rPr>
      </w:pPr>
      <w:r w:rsidRPr="009779AA">
        <w:rPr>
          <w:color w:val="000000"/>
          <w:kern w:val="2"/>
          <w:sz w:val="26"/>
          <w:szCs w:val="26"/>
        </w:rPr>
        <w:t>Пахомова Н.Ю. – Метод учебного проекта в образовательном учреждении. – М.: АРКТИ, 2003.</w:t>
      </w:r>
    </w:p>
    <w:p w:rsidR="009E078D" w:rsidRPr="009779AA" w:rsidRDefault="009E078D" w:rsidP="009E078D">
      <w:pPr>
        <w:numPr>
          <w:ilvl w:val="0"/>
          <w:numId w:val="5"/>
        </w:numPr>
        <w:spacing w:after="0" w:line="240" w:lineRule="auto"/>
        <w:jc w:val="both"/>
        <w:rPr>
          <w:color w:val="000000"/>
          <w:kern w:val="2"/>
          <w:sz w:val="26"/>
          <w:szCs w:val="26"/>
        </w:rPr>
      </w:pPr>
      <w:r w:rsidRPr="009779AA">
        <w:rPr>
          <w:color w:val="000000"/>
          <w:kern w:val="2"/>
          <w:sz w:val="26"/>
          <w:szCs w:val="26"/>
        </w:rPr>
        <w:t>Сеть творчески работающих учителей http://www.it-n.ru/communities.aspx?c</w:t>
      </w:r>
      <w:r w:rsidRPr="009779AA">
        <w:rPr>
          <w:color w:val="000000"/>
          <w:kern w:val="2"/>
          <w:sz w:val="26"/>
          <w:szCs w:val="26"/>
          <w:lang w:val="en-US"/>
        </w:rPr>
        <w:t>at</w:t>
      </w:r>
      <w:r w:rsidRPr="009779AA">
        <w:rPr>
          <w:color w:val="000000"/>
          <w:kern w:val="2"/>
          <w:sz w:val="26"/>
          <w:szCs w:val="26"/>
        </w:rPr>
        <w:t>_</w:t>
      </w:r>
      <w:r w:rsidRPr="009779AA">
        <w:rPr>
          <w:color w:val="000000"/>
          <w:kern w:val="2"/>
          <w:sz w:val="26"/>
          <w:szCs w:val="26"/>
          <w:lang w:val="en-US"/>
        </w:rPr>
        <w:t>no</w:t>
      </w:r>
      <w:r w:rsidRPr="009779AA">
        <w:rPr>
          <w:color w:val="000000"/>
          <w:kern w:val="2"/>
          <w:sz w:val="26"/>
          <w:szCs w:val="26"/>
        </w:rPr>
        <w:t>=7913&amp;</w:t>
      </w:r>
      <w:r w:rsidRPr="009779AA">
        <w:rPr>
          <w:color w:val="000000"/>
          <w:kern w:val="2"/>
          <w:sz w:val="26"/>
          <w:szCs w:val="26"/>
          <w:lang w:val="en-US"/>
        </w:rPr>
        <w:t>jib</w:t>
      </w:r>
      <w:r w:rsidRPr="009779AA">
        <w:rPr>
          <w:color w:val="000000"/>
          <w:kern w:val="2"/>
          <w:sz w:val="26"/>
          <w:szCs w:val="26"/>
        </w:rPr>
        <w:t>_</w:t>
      </w:r>
      <w:r w:rsidRPr="009779AA">
        <w:rPr>
          <w:color w:val="000000"/>
          <w:kern w:val="2"/>
          <w:sz w:val="26"/>
          <w:szCs w:val="26"/>
          <w:lang w:val="en-US"/>
        </w:rPr>
        <w:t>no</w:t>
      </w:r>
      <w:r w:rsidRPr="009779AA">
        <w:rPr>
          <w:color w:val="000000"/>
          <w:kern w:val="2"/>
          <w:sz w:val="26"/>
          <w:szCs w:val="26"/>
        </w:rPr>
        <w:t>9136&amp;</w:t>
      </w:r>
      <w:proofErr w:type="spellStart"/>
      <w:r w:rsidRPr="009779AA">
        <w:rPr>
          <w:color w:val="000000"/>
          <w:kern w:val="2"/>
          <w:sz w:val="26"/>
          <w:szCs w:val="26"/>
          <w:lang w:val="en-US"/>
        </w:rPr>
        <w:t>tmpl</w:t>
      </w:r>
      <w:proofErr w:type="spellEnd"/>
      <w:r w:rsidRPr="009779AA">
        <w:rPr>
          <w:color w:val="000000"/>
          <w:kern w:val="2"/>
          <w:sz w:val="26"/>
          <w:szCs w:val="26"/>
        </w:rPr>
        <w:t>=</w:t>
      </w:r>
      <w:r w:rsidRPr="009779AA">
        <w:rPr>
          <w:color w:val="000000"/>
          <w:kern w:val="2"/>
          <w:sz w:val="26"/>
          <w:szCs w:val="26"/>
          <w:lang w:val="en-US"/>
        </w:rPr>
        <w:t>lib</w:t>
      </w:r>
    </w:p>
    <w:p w:rsidR="009E078D" w:rsidRPr="009779AA" w:rsidRDefault="009E078D" w:rsidP="009E078D">
      <w:pPr>
        <w:numPr>
          <w:ilvl w:val="0"/>
          <w:numId w:val="5"/>
        </w:numPr>
        <w:spacing w:after="0" w:line="240" w:lineRule="auto"/>
        <w:jc w:val="both"/>
        <w:rPr>
          <w:color w:val="000000"/>
          <w:kern w:val="2"/>
          <w:sz w:val="26"/>
          <w:szCs w:val="26"/>
        </w:rPr>
      </w:pPr>
      <w:r w:rsidRPr="009779AA">
        <w:rPr>
          <w:color w:val="000000"/>
          <w:kern w:val="2"/>
          <w:sz w:val="26"/>
          <w:szCs w:val="26"/>
        </w:rPr>
        <w:t xml:space="preserve">Синенко В.Я., </w:t>
      </w:r>
      <w:proofErr w:type="spellStart"/>
      <w:r w:rsidRPr="009779AA">
        <w:rPr>
          <w:color w:val="000000"/>
          <w:kern w:val="2"/>
          <w:sz w:val="26"/>
          <w:szCs w:val="26"/>
        </w:rPr>
        <w:t>Смолеусова</w:t>
      </w:r>
      <w:proofErr w:type="spellEnd"/>
      <w:r w:rsidRPr="009779AA">
        <w:rPr>
          <w:color w:val="000000"/>
          <w:kern w:val="2"/>
          <w:sz w:val="26"/>
          <w:szCs w:val="26"/>
        </w:rPr>
        <w:t xml:space="preserve"> Т.В., Метелкин Д.А. – Об эффективности образовательной деятельности в современных условиях. // Сибирский учитель. -  2007. -№6 (54) ноябрь-декабрь.</w:t>
      </w:r>
    </w:p>
    <w:p w:rsidR="009E078D" w:rsidRPr="009779AA" w:rsidRDefault="009E078D" w:rsidP="009E078D">
      <w:pPr>
        <w:numPr>
          <w:ilvl w:val="0"/>
          <w:numId w:val="5"/>
        </w:numPr>
        <w:spacing w:after="0" w:line="240" w:lineRule="auto"/>
        <w:jc w:val="both"/>
        <w:rPr>
          <w:color w:val="000000"/>
          <w:kern w:val="2"/>
          <w:sz w:val="26"/>
          <w:szCs w:val="26"/>
        </w:rPr>
      </w:pPr>
      <w:proofErr w:type="spellStart"/>
      <w:r w:rsidRPr="009779AA">
        <w:rPr>
          <w:color w:val="000000"/>
          <w:kern w:val="2"/>
          <w:sz w:val="26"/>
          <w:szCs w:val="26"/>
        </w:rPr>
        <w:t>Смолеусова</w:t>
      </w:r>
      <w:proofErr w:type="spellEnd"/>
      <w:r w:rsidRPr="009779AA">
        <w:rPr>
          <w:color w:val="000000"/>
          <w:kern w:val="2"/>
          <w:sz w:val="26"/>
          <w:szCs w:val="26"/>
        </w:rPr>
        <w:t xml:space="preserve"> Т.В. – Новое качество образования и пути его </w:t>
      </w:r>
      <w:proofErr w:type="gramStart"/>
      <w:r w:rsidRPr="009779AA">
        <w:rPr>
          <w:color w:val="000000"/>
          <w:kern w:val="2"/>
          <w:sz w:val="26"/>
          <w:szCs w:val="26"/>
        </w:rPr>
        <w:t>достижения./</w:t>
      </w:r>
      <w:proofErr w:type="gramEnd"/>
      <w:r w:rsidRPr="009779AA">
        <w:rPr>
          <w:color w:val="000000"/>
          <w:kern w:val="2"/>
          <w:sz w:val="26"/>
          <w:szCs w:val="26"/>
        </w:rPr>
        <w:t>/ Начальная школа плюс до и после. -–2008. - №12. – с.3-5.</w:t>
      </w:r>
    </w:p>
    <w:p w:rsidR="009E078D" w:rsidRPr="009779AA" w:rsidRDefault="009E078D" w:rsidP="009E078D">
      <w:pPr>
        <w:numPr>
          <w:ilvl w:val="0"/>
          <w:numId w:val="5"/>
        </w:numPr>
        <w:spacing w:after="0" w:line="240" w:lineRule="auto"/>
        <w:jc w:val="both"/>
        <w:rPr>
          <w:color w:val="000000"/>
          <w:kern w:val="2"/>
          <w:sz w:val="26"/>
          <w:szCs w:val="26"/>
        </w:rPr>
      </w:pPr>
      <w:r w:rsidRPr="009779AA">
        <w:rPr>
          <w:color w:val="000000"/>
          <w:kern w:val="2"/>
          <w:sz w:val="26"/>
          <w:szCs w:val="26"/>
        </w:rPr>
        <w:t xml:space="preserve">Федеральный портал «Российское образование» </w:t>
      </w:r>
      <w:hyperlink r:id="rId8" w:history="1">
        <w:r w:rsidRPr="009779AA">
          <w:rPr>
            <w:rStyle w:val="a3"/>
            <w:color w:val="000000"/>
            <w:kern w:val="2"/>
            <w:sz w:val="26"/>
            <w:szCs w:val="26"/>
          </w:rPr>
          <w:t>h</w:t>
        </w:r>
        <w:proofErr w:type="spellStart"/>
        <w:r w:rsidRPr="009779AA">
          <w:rPr>
            <w:rStyle w:val="a3"/>
            <w:color w:val="000000"/>
            <w:kern w:val="2"/>
            <w:sz w:val="26"/>
            <w:szCs w:val="26"/>
            <w:lang w:val="en-US"/>
          </w:rPr>
          <w:t>ttp</w:t>
        </w:r>
        <w:proofErr w:type="spellEnd"/>
        <w:r w:rsidRPr="009779AA">
          <w:rPr>
            <w:rStyle w:val="a3"/>
            <w:color w:val="000000"/>
            <w:kern w:val="2"/>
            <w:sz w:val="26"/>
            <w:szCs w:val="26"/>
          </w:rPr>
          <w:t>://</w:t>
        </w:r>
        <w:r w:rsidRPr="009779AA">
          <w:rPr>
            <w:rStyle w:val="a3"/>
            <w:color w:val="000000"/>
            <w:kern w:val="2"/>
            <w:sz w:val="26"/>
            <w:szCs w:val="26"/>
            <w:lang w:val="en-US"/>
          </w:rPr>
          <w:t>www</w:t>
        </w:r>
        <w:r w:rsidRPr="009779AA">
          <w:rPr>
            <w:rStyle w:val="a3"/>
            <w:color w:val="000000"/>
            <w:kern w:val="2"/>
            <w:sz w:val="26"/>
            <w:szCs w:val="26"/>
          </w:rPr>
          <w:t>.</w:t>
        </w:r>
        <w:proofErr w:type="spellStart"/>
        <w:r w:rsidRPr="009779AA">
          <w:rPr>
            <w:rStyle w:val="a3"/>
            <w:color w:val="000000"/>
            <w:kern w:val="2"/>
            <w:sz w:val="26"/>
            <w:szCs w:val="26"/>
            <w:lang w:val="en-US"/>
          </w:rPr>
          <w:t>edu</w:t>
        </w:r>
        <w:proofErr w:type="spellEnd"/>
        <w:r w:rsidRPr="009779AA">
          <w:rPr>
            <w:rStyle w:val="a3"/>
            <w:color w:val="000000"/>
            <w:kern w:val="2"/>
            <w:sz w:val="26"/>
            <w:szCs w:val="26"/>
          </w:rPr>
          <w:t>.</w:t>
        </w:r>
        <w:proofErr w:type="spellStart"/>
        <w:r w:rsidRPr="009779AA">
          <w:rPr>
            <w:rStyle w:val="a3"/>
            <w:color w:val="000000"/>
            <w:kern w:val="2"/>
            <w:sz w:val="26"/>
            <w:szCs w:val="26"/>
            <w:lang w:val="en-US"/>
          </w:rPr>
          <w:t>ru</w:t>
        </w:r>
        <w:proofErr w:type="spellEnd"/>
        <w:r w:rsidRPr="009779AA">
          <w:rPr>
            <w:rStyle w:val="a3"/>
            <w:color w:val="000000"/>
            <w:kern w:val="2"/>
            <w:sz w:val="26"/>
            <w:szCs w:val="26"/>
          </w:rPr>
          <w:t>/</w:t>
        </w:r>
      </w:hyperlink>
    </w:p>
    <w:p w:rsidR="009E078D" w:rsidRPr="009779AA" w:rsidRDefault="009E078D" w:rsidP="009E078D">
      <w:pPr>
        <w:numPr>
          <w:ilvl w:val="0"/>
          <w:numId w:val="5"/>
        </w:numPr>
        <w:spacing w:after="0" w:line="240" w:lineRule="auto"/>
        <w:jc w:val="both"/>
        <w:rPr>
          <w:color w:val="000000"/>
          <w:kern w:val="2"/>
          <w:sz w:val="26"/>
          <w:szCs w:val="26"/>
        </w:rPr>
      </w:pPr>
      <w:r w:rsidRPr="009779AA">
        <w:rPr>
          <w:color w:val="000000"/>
          <w:kern w:val="2"/>
          <w:sz w:val="26"/>
          <w:szCs w:val="26"/>
        </w:rPr>
        <w:t xml:space="preserve">Федеральные Государственные Образовательные </w:t>
      </w:r>
      <w:proofErr w:type="gramStart"/>
      <w:r w:rsidRPr="009779AA">
        <w:rPr>
          <w:color w:val="000000"/>
          <w:kern w:val="2"/>
          <w:sz w:val="26"/>
          <w:szCs w:val="26"/>
        </w:rPr>
        <w:t xml:space="preserve">Стандарты  </w:t>
      </w:r>
      <w:r w:rsidRPr="009779AA">
        <w:rPr>
          <w:color w:val="000000"/>
          <w:kern w:val="2"/>
          <w:sz w:val="26"/>
          <w:szCs w:val="26"/>
          <w:lang w:val="en-US"/>
        </w:rPr>
        <w:t>http</w:t>
      </w:r>
      <w:r w:rsidRPr="009779AA">
        <w:rPr>
          <w:color w:val="000000"/>
          <w:kern w:val="2"/>
          <w:sz w:val="26"/>
          <w:szCs w:val="26"/>
        </w:rPr>
        <w:t>:/</w:t>
      </w:r>
      <w:r w:rsidRPr="009779AA">
        <w:rPr>
          <w:color w:val="000000"/>
          <w:kern w:val="2"/>
          <w:sz w:val="26"/>
          <w:szCs w:val="26"/>
          <w:lang w:val="en-US"/>
        </w:rPr>
        <w:t>www</w:t>
      </w:r>
      <w:r w:rsidRPr="009779AA">
        <w:rPr>
          <w:color w:val="000000"/>
          <w:kern w:val="2"/>
          <w:sz w:val="26"/>
          <w:szCs w:val="26"/>
        </w:rPr>
        <w:t>.</w:t>
      </w:r>
      <w:proofErr w:type="spellStart"/>
      <w:r w:rsidRPr="009779AA">
        <w:rPr>
          <w:color w:val="000000"/>
          <w:kern w:val="2"/>
          <w:sz w:val="26"/>
          <w:szCs w:val="26"/>
          <w:lang w:val="en-US"/>
        </w:rPr>
        <w:t>standart</w:t>
      </w:r>
      <w:proofErr w:type="spellEnd"/>
      <w:r w:rsidRPr="009779AA">
        <w:rPr>
          <w:color w:val="000000"/>
          <w:kern w:val="2"/>
          <w:sz w:val="26"/>
          <w:szCs w:val="26"/>
        </w:rPr>
        <w:t>.</w:t>
      </w:r>
      <w:proofErr w:type="spellStart"/>
      <w:r w:rsidRPr="009779AA">
        <w:rPr>
          <w:color w:val="000000"/>
          <w:kern w:val="2"/>
          <w:sz w:val="26"/>
          <w:szCs w:val="26"/>
          <w:lang w:val="en-US"/>
        </w:rPr>
        <w:t>edu</w:t>
      </w:r>
      <w:proofErr w:type="spellEnd"/>
      <w:r w:rsidRPr="009779AA">
        <w:rPr>
          <w:color w:val="000000"/>
          <w:kern w:val="2"/>
          <w:sz w:val="26"/>
          <w:szCs w:val="26"/>
        </w:rPr>
        <w:t>.</w:t>
      </w:r>
      <w:proofErr w:type="spellStart"/>
      <w:r w:rsidRPr="009779AA">
        <w:rPr>
          <w:color w:val="000000"/>
          <w:kern w:val="2"/>
          <w:sz w:val="26"/>
          <w:szCs w:val="26"/>
          <w:lang w:val="en-US"/>
        </w:rPr>
        <w:t>ru</w:t>
      </w:r>
      <w:proofErr w:type="spellEnd"/>
      <w:proofErr w:type="gramEnd"/>
    </w:p>
    <w:p w:rsidR="009E078D" w:rsidRPr="009779AA" w:rsidRDefault="009E078D" w:rsidP="009E078D">
      <w:pPr>
        <w:numPr>
          <w:ilvl w:val="0"/>
          <w:numId w:val="5"/>
        </w:numPr>
        <w:spacing w:after="0" w:line="240" w:lineRule="auto"/>
        <w:jc w:val="both"/>
        <w:rPr>
          <w:color w:val="000000"/>
          <w:kern w:val="2"/>
          <w:sz w:val="26"/>
          <w:szCs w:val="26"/>
        </w:rPr>
      </w:pPr>
      <w:r w:rsidRPr="009779AA">
        <w:rPr>
          <w:color w:val="000000"/>
          <w:kern w:val="2"/>
          <w:sz w:val="26"/>
          <w:szCs w:val="26"/>
        </w:rPr>
        <w:t xml:space="preserve">Фестиваль «Открытый урок» </w:t>
      </w:r>
      <w:r w:rsidRPr="009779AA">
        <w:rPr>
          <w:color w:val="000000"/>
          <w:kern w:val="2"/>
          <w:sz w:val="26"/>
          <w:szCs w:val="26"/>
          <w:lang w:val="en-US"/>
        </w:rPr>
        <w:t>http</w:t>
      </w:r>
      <w:r w:rsidRPr="009779AA">
        <w:rPr>
          <w:color w:val="000000"/>
          <w:kern w:val="2"/>
          <w:sz w:val="26"/>
          <w:szCs w:val="26"/>
        </w:rPr>
        <w:t>:/</w:t>
      </w:r>
      <w:r w:rsidRPr="009779AA">
        <w:rPr>
          <w:color w:val="000000"/>
          <w:kern w:val="2"/>
          <w:sz w:val="26"/>
          <w:szCs w:val="26"/>
          <w:lang w:val="en-US"/>
        </w:rPr>
        <w:t>festival</w:t>
      </w:r>
      <w:r w:rsidRPr="009779AA">
        <w:rPr>
          <w:color w:val="000000"/>
          <w:kern w:val="2"/>
          <w:sz w:val="26"/>
          <w:szCs w:val="26"/>
        </w:rPr>
        <w:t>.1</w:t>
      </w:r>
      <w:proofErr w:type="spellStart"/>
      <w:r w:rsidRPr="009779AA">
        <w:rPr>
          <w:color w:val="000000"/>
          <w:kern w:val="2"/>
          <w:sz w:val="26"/>
          <w:szCs w:val="26"/>
          <w:lang w:val="en-US"/>
        </w:rPr>
        <w:t>september</w:t>
      </w:r>
      <w:proofErr w:type="spellEnd"/>
      <w:r w:rsidRPr="009779AA">
        <w:rPr>
          <w:color w:val="000000"/>
          <w:kern w:val="2"/>
          <w:sz w:val="26"/>
          <w:szCs w:val="26"/>
        </w:rPr>
        <w:t>.</w:t>
      </w:r>
      <w:proofErr w:type="spellStart"/>
      <w:r w:rsidRPr="009779AA">
        <w:rPr>
          <w:color w:val="000000"/>
          <w:kern w:val="2"/>
          <w:sz w:val="26"/>
          <w:szCs w:val="26"/>
          <w:lang w:val="en-US"/>
        </w:rPr>
        <w:t>ru</w:t>
      </w:r>
      <w:proofErr w:type="spellEnd"/>
      <w:r w:rsidRPr="009779AA">
        <w:rPr>
          <w:color w:val="000000"/>
          <w:kern w:val="2"/>
          <w:sz w:val="26"/>
          <w:szCs w:val="26"/>
        </w:rPr>
        <w:t>/</w:t>
      </w:r>
    </w:p>
    <w:p w:rsidR="009E078D" w:rsidRPr="00A17A41" w:rsidRDefault="009E078D" w:rsidP="009E078D">
      <w:pPr>
        <w:numPr>
          <w:ilvl w:val="0"/>
          <w:numId w:val="5"/>
        </w:numPr>
        <w:spacing w:after="0" w:line="240" w:lineRule="auto"/>
        <w:jc w:val="both"/>
        <w:rPr>
          <w:color w:val="000000"/>
          <w:kern w:val="2"/>
          <w:sz w:val="26"/>
          <w:szCs w:val="26"/>
        </w:rPr>
      </w:pPr>
      <w:r w:rsidRPr="009779AA">
        <w:rPr>
          <w:color w:val="000000"/>
          <w:kern w:val="2"/>
          <w:sz w:val="26"/>
          <w:szCs w:val="26"/>
        </w:rPr>
        <w:t>Имидж №</w:t>
      </w:r>
      <w:r>
        <w:rPr>
          <w:color w:val="000000"/>
          <w:kern w:val="2"/>
          <w:sz w:val="26"/>
          <w:szCs w:val="26"/>
        </w:rPr>
        <w:t xml:space="preserve"> </w:t>
      </w:r>
      <w:r w:rsidRPr="009779AA">
        <w:rPr>
          <w:color w:val="000000"/>
          <w:kern w:val="2"/>
          <w:sz w:val="26"/>
          <w:szCs w:val="26"/>
        </w:rPr>
        <w:t>6 - «Начальная школа XXI века»: ведущие идеи</w:t>
      </w:r>
      <w:r w:rsidRPr="00A17A41">
        <w:rPr>
          <w:color w:val="000000"/>
          <w:kern w:val="2"/>
          <w:sz w:val="26"/>
          <w:szCs w:val="26"/>
        </w:rPr>
        <w:t xml:space="preserve"> и основные задачи http://image.websib.ru/06/text_article_point.htm?213</w:t>
      </w:r>
    </w:p>
    <w:p w:rsidR="00D85CD4" w:rsidRDefault="00D85CD4"/>
    <w:sectPr w:rsidR="00D85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F1F67"/>
    <w:multiLevelType w:val="hybridMultilevel"/>
    <w:tmpl w:val="CB8E9058"/>
    <w:lvl w:ilvl="0" w:tplc="705848F8">
      <w:start w:val="1"/>
      <w:numFmt w:val="bullet"/>
      <w:lvlText w:val=""/>
      <w:lvlJc w:val="left"/>
      <w:pPr>
        <w:tabs>
          <w:tab w:val="num" w:pos="1021"/>
        </w:tabs>
        <w:ind w:left="102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CC7759"/>
    <w:multiLevelType w:val="hybridMultilevel"/>
    <w:tmpl w:val="CADA9BA6"/>
    <w:lvl w:ilvl="0" w:tplc="705848F8">
      <w:start w:val="1"/>
      <w:numFmt w:val="bullet"/>
      <w:lvlText w:val=""/>
      <w:lvlJc w:val="left"/>
      <w:pPr>
        <w:tabs>
          <w:tab w:val="num" w:pos="1021"/>
        </w:tabs>
        <w:ind w:left="102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451242D"/>
    <w:multiLevelType w:val="hybridMultilevel"/>
    <w:tmpl w:val="381621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6F71567"/>
    <w:multiLevelType w:val="hybridMultilevel"/>
    <w:tmpl w:val="68DE752E"/>
    <w:lvl w:ilvl="0" w:tplc="F4C842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E370CE"/>
    <w:multiLevelType w:val="hybridMultilevel"/>
    <w:tmpl w:val="A284108C"/>
    <w:lvl w:ilvl="0" w:tplc="705848F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03"/>
        </w:tabs>
        <w:ind w:left="7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23"/>
        </w:tabs>
        <w:ind w:left="1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E078D"/>
    <w:rsid w:val="00182CE0"/>
    <w:rsid w:val="009E078D"/>
    <w:rsid w:val="00D8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816BF4-9370-42B6-817E-3EF1EB9DE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E078D"/>
    <w:rPr>
      <w:color w:val="0000FF"/>
      <w:u w:val="single"/>
    </w:rPr>
  </w:style>
  <w:style w:type="paragraph" w:styleId="a4">
    <w:name w:val="No Spacing"/>
    <w:qFormat/>
    <w:rsid w:val="009E078D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chalka.com/teacher_sear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2160</Words>
  <Characters>12313</Characters>
  <Application>Microsoft Office Word</Application>
  <DocSecurity>0</DocSecurity>
  <Lines>102</Lines>
  <Paragraphs>28</Paragraphs>
  <ScaleCrop>false</ScaleCrop>
  <Company>Reanimator Extreme Edition</Company>
  <LinksUpToDate>false</LinksUpToDate>
  <CharactersWithSpaces>14445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Рашида</cp:lastModifiedBy>
  <cp:revision>3</cp:revision>
  <dcterms:created xsi:type="dcterms:W3CDTF">2013-06-26T16:48:00Z</dcterms:created>
  <dcterms:modified xsi:type="dcterms:W3CDTF">2022-09-10T13:11:00Z</dcterms:modified>
</cp:coreProperties>
</file>