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7D0" w:rsidRPr="00B417D0" w:rsidRDefault="00B417D0" w:rsidP="00B417D0">
      <w:pPr>
        <w:spacing w:before="280" w:after="28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sz w:val="36"/>
          <w:szCs w:val="36"/>
        </w:rPr>
        <w:t xml:space="preserve">             </w:t>
      </w:r>
      <w:r w:rsidRPr="00B417D0">
        <w:rPr>
          <w:rFonts w:ascii="Times New Roman" w:eastAsia="Times New Roman" w:hAnsi="Times New Roman" w:cs="Times New Roman"/>
          <w:b/>
          <w:i/>
          <w:sz w:val="36"/>
          <w:szCs w:val="36"/>
        </w:rPr>
        <w:t>«</w:t>
      </w:r>
      <w:r w:rsidR="00BA3E20" w:rsidRPr="00B417D0">
        <w:rPr>
          <w:rFonts w:ascii="Times New Roman" w:eastAsia="Times New Roman" w:hAnsi="Times New Roman" w:cs="Times New Roman"/>
          <w:b/>
          <w:i/>
          <w:sz w:val="36"/>
          <w:szCs w:val="36"/>
        </w:rPr>
        <w:t>Д</w:t>
      </w:r>
      <w:r w:rsidRPr="00B417D0">
        <w:rPr>
          <w:rFonts w:ascii="Times New Roman" w:eastAsia="Times New Roman" w:hAnsi="Times New Roman" w:cs="Times New Roman"/>
          <w:b/>
          <w:i/>
          <w:sz w:val="36"/>
          <w:szCs w:val="36"/>
        </w:rPr>
        <w:t xml:space="preserve">идактические игры и шумовые инструменты </w:t>
      </w:r>
    </w:p>
    <w:p w:rsidR="00911537" w:rsidRPr="00B417D0" w:rsidRDefault="00B417D0" w:rsidP="00B417D0">
      <w:pPr>
        <w:spacing w:before="280" w:after="28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sz w:val="36"/>
          <w:szCs w:val="36"/>
        </w:rPr>
        <w:t xml:space="preserve">                 </w:t>
      </w:r>
      <w:r w:rsidRPr="00B417D0">
        <w:rPr>
          <w:rFonts w:ascii="Times New Roman" w:eastAsia="Times New Roman" w:hAnsi="Times New Roman" w:cs="Times New Roman"/>
          <w:b/>
          <w:i/>
          <w:sz w:val="36"/>
          <w:szCs w:val="36"/>
        </w:rPr>
        <w:t>в совмест</w:t>
      </w:r>
      <w:r w:rsidR="00BA3E20">
        <w:rPr>
          <w:rFonts w:ascii="Times New Roman" w:eastAsia="Times New Roman" w:hAnsi="Times New Roman" w:cs="Times New Roman"/>
          <w:b/>
          <w:i/>
          <w:sz w:val="36"/>
          <w:szCs w:val="36"/>
        </w:rPr>
        <w:t>ном творчестве детей и педагога</w:t>
      </w:r>
      <w:r w:rsidRPr="00B417D0">
        <w:rPr>
          <w:rFonts w:ascii="Times New Roman" w:eastAsia="Times New Roman" w:hAnsi="Times New Roman" w:cs="Times New Roman"/>
          <w:b/>
          <w:i/>
          <w:sz w:val="36"/>
          <w:szCs w:val="36"/>
        </w:rPr>
        <w:t>»</w:t>
      </w:r>
    </w:p>
    <w:p w:rsidR="00B417D0" w:rsidRPr="00B417D0" w:rsidRDefault="00BA3E20" w:rsidP="00B417D0">
      <w:pPr>
        <w:spacing w:before="280" w:after="28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417D0">
        <w:rPr>
          <w:rFonts w:ascii="Times New Roman" w:eastAsia="Times New Roman" w:hAnsi="Times New Roman" w:cs="Times New Roman"/>
          <w:sz w:val="28"/>
          <w:szCs w:val="28"/>
        </w:rPr>
        <w:t xml:space="preserve">Подготовила: </w:t>
      </w:r>
    </w:p>
    <w:p w:rsidR="00B417D0" w:rsidRPr="00B417D0" w:rsidRDefault="00BA3E20" w:rsidP="00B417D0">
      <w:pPr>
        <w:spacing w:before="280" w:after="28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417D0">
        <w:rPr>
          <w:rFonts w:ascii="Times New Roman" w:eastAsia="Times New Roman" w:hAnsi="Times New Roman" w:cs="Times New Roman"/>
          <w:sz w:val="28"/>
          <w:szCs w:val="28"/>
        </w:rPr>
        <w:t>музыкальный руководитель</w:t>
      </w:r>
      <w:r w:rsidR="00B417D0" w:rsidRPr="00B417D0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</w:p>
    <w:p w:rsidR="00911537" w:rsidRPr="00B417D0" w:rsidRDefault="00BA3E20" w:rsidP="00B417D0">
      <w:pPr>
        <w:spacing w:before="280" w:after="280" w:line="240" w:lineRule="auto"/>
        <w:jc w:val="right"/>
        <w:rPr>
          <w:rFonts w:ascii="Times New Roman" w:eastAsia="Times New Roman" w:hAnsi="Times New Roman" w:cs="Times New Roman"/>
          <w:sz w:val="32"/>
          <w:szCs w:val="32"/>
        </w:rPr>
      </w:pPr>
      <w:r w:rsidRPr="00B417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417D0" w:rsidRPr="00B417D0">
        <w:rPr>
          <w:rFonts w:ascii="Times New Roman" w:eastAsia="Times New Roman" w:hAnsi="Times New Roman" w:cs="Times New Roman"/>
          <w:sz w:val="32"/>
          <w:szCs w:val="32"/>
        </w:rPr>
        <w:t>Назаренко</w:t>
      </w:r>
      <w:proofErr w:type="spellEnd"/>
      <w:r w:rsidR="00B417D0" w:rsidRPr="00B417D0">
        <w:rPr>
          <w:rFonts w:ascii="Times New Roman" w:eastAsia="Times New Roman" w:hAnsi="Times New Roman" w:cs="Times New Roman"/>
          <w:sz w:val="32"/>
          <w:szCs w:val="32"/>
        </w:rPr>
        <w:t xml:space="preserve"> Е.А.</w:t>
      </w:r>
    </w:p>
    <w:p w:rsidR="00911537" w:rsidRPr="00950C94" w:rsidRDefault="00BA3E2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</w:rPr>
        <w:t>Музыкальное воспитание в детском саду осуществляется в основном на музыкальных занятиях, где под руководством педагога ребенок старается проявлять себя в исполнении песни, танца, передаче образа</w:t>
      </w:r>
      <w:r w:rsidR="00B417D0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игры, составлении пляски-импровизации.</w:t>
      </w:r>
    </w:p>
    <w:p w:rsidR="00911537" w:rsidRDefault="00BA3E2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На музыкальных </w:t>
      </w:r>
      <w:r>
        <w:rPr>
          <w:rFonts w:ascii="Times New Roman" w:eastAsia="Times New Roman" w:hAnsi="Times New Roman" w:cs="Times New Roman"/>
          <w:sz w:val="28"/>
          <w:szCs w:val="28"/>
        </w:rPr>
        <w:t>занятиях с малышами особое внимание уделяется игровым ситуациям,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музыкальным играм, прослушиванию музыкальных сказок и красивой музыки. Чтобы сделать подобные занятия ещё более продуктивными, интересными и познавательными, можно  использовать различные дид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актические игры, сделанные самостоятельно либо совместно с детьми, простые шумовые музыкальные инструменты из самых подручных материалов, а также дидактические игры, изготовленные из простых бытовых предметов (всевозможных коробочек, баночек и т.п.)</w:t>
      </w:r>
    </w:p>
    <w:p w:rsidR="00911537" w:rsidRDefault="00BA3E2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Дл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конструирования нужно не так уж много – желание и чуть-чуть выдумки! Так что давайте проявим немножко фантазии и посмотрим, что же можно придумать. </w:t>
      </w:r>
    </w:p>
    <w:p w:rsidR="00950C94" w:rsidRDefault="00950C94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</w:t>
      </w:r>
      <w:r w:rsidRPr="00950C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Музыкально – дидактическая игра «</w:t>
      </w:r>
      <w:r w:rsidR="00BA3E2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Собери картинку</w:t>
      </w:r>
      <w:r w:rsidRPr="00950C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950C94" w:rsidRPr="00950C94" w:rsidRDefault="00BA3E2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618490</wp:posOffset>
            </wp:positionH>
            <wp:positionV relativeFrom="paragraph">
              <wp:posOffset>675851</wp:posOffset>
            </wp:positionV>
            <wp:extent cx="5768340" cy="3244427"/>
            <wp:effectExtent l="19050" t="0" r="3810" b="0"/>
            <wp:wrapNone/>
            <wp:docPr id="4" name="Рисунок 3" descr="20220905_12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05_12010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3244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0C94">
        <w:rPr>
          <w:rFonts w:ascii="Times New Roman" w:eastAsia="Times New Roman" w:hAnsi="Times New Roman" w:cs="Times New Roman"/>
          <w:color w:val="000000"/>
          <w:sz w:val="28"/>
          <w:szCs w:val="28"/>
        </w:rPr>
        <w:t>Нам потребуются картинки, с изображением музыкальных инструментов, разрезанные на 2 части. Ребята должны сложить картинку и назвать музыкальный инструмент, который у них получился.</w:t>
      </w:r>
    </w:p>
    <w:p w:rsidR="00911537" w:rsidRDefault="00911537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11537" w:rsidRDefault="00911537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11537" w:rsidRDefault="00911537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11537" w:rsidRDefault="00911537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11537" w:rsidRDefault="00911537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417D0" w:rsidRDefault="00B417D0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417D0" w:rsidRDefault="00B417D0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417D0" w:rsidRDefault="00B417D0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11537" w:rsidRDefault="00BA3E20" w:rsidP="00BA3E20">
      <w:pPr>
        <w:spacing w:before="280" w:after="28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                               </w:t>
      </w:r>
      <w:r w:rsidR="00B417D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Дидактическая игра «Музыкальное лото»</w:t>
      </w:r>
    </w:p>
    <w:p w:rsidR="00911537" w:rsidRDefault="00BA3E2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Для её изготовления понадобились</w:t>
      </w:r>
      <w:r w:rsidR="00B417D0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картонная коробка, широкий скотч, альбомные листы и фломастеры. На нескольких альбомных листах нарисованы четыре музыкальных инструмента – балалайка, маракасы, колокольчик, барабан.  К каждому цельному альбомному лист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с изображениями инструментов прилагаются картинки с одноимёнными инструментами, но в виде отдельных карточек (карточка «Балалайка», карточка «Колокольчик» и т.д.).   Условия игры: дети самостоятельно находят одинаковые картинки и таким образом собирают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озаику. Игра способствует развитию у детей внимательности, сообразительности, быстроты реакции. Также в процессе игры идёт ознакомление с музыкальными инструментами, так как используется музыкальное сопровождение: дети слушают звуки балалайки, колокольчика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барабана и маракасов. </w:t>
      </w:r>
    </w:p>
    <w:p w:rsidR="00911537" w:rsidRDefault="00544E20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3387</wp:posOffset>
            </wp:positionH>
            <wp:positionV relativeFrom="paragraph">
              <wp:posOffset>1446107</wp:posOffset>
            </wp:positionV>
            <wp:extent cx="6644640" cy="3739938"/>
            <wp:effectExtent l="0" t="1447800" r="0" b="1441662"/>
            <wp:wrapNone/>
            <wp:docPr id="1" name="Рисунок 0" descr="20220905_12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05_12001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4640" cy="3739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1537" w:rsidRDefault="00911537">
      <w:pPr>
        <w:tabs>
          <w:tab w:val="left" w:pos="7635"/>
        </w:tabs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11537" w:rsidRDefault="00911537">
      <w:pPr>
        <w:tabs>
          <w:tab w:val="left" w:pos="7635"/>
        </w:tabs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B417D0" w:rsidRDefault="00B417D0">
      <w:pPr>
        <w:tabs>
          <w:tab w:val="left" w:pos="763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17D0" w:rsidRDefault="00B417D0">
      <w:pPr>
        <w:tabs>
          <w:tab w:val="left" w:pos="763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17D0" w:rsidRDefault="00B417D0">
      <w:pPr>
        <w:tabs>
          <w:tab w:val="left" w:pos="763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17D0" w:rsidRDefault="00B417D0">
      <w:pPr>
        <w:tabs>
          <w:tab w:val="left" w:pos="763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17D0" w:rsidRDefault="00B417D0">
      <w:pPr>
        <w:tabs>
          <w:tab w:val="left" w:pos="763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4E20" w:rsidRDefault="00544E20">
      <w:pPr>
        <w:tabs>
          <w:tab w:val="left" w:pos="763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44E20" w:rsidRDefault="00544E20">
      <w:pPr>
        <w:tabs>
          <w:tab w:val="left" w:pos="763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44E20" w:rsidRDefault="00544E20">
      <w:pPr>
        <w:tabs>
          <w:tab w:val="left" w:pos="763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44E20" w:rsidRDefault="00544E20">
      <w:pPr>
        <w:tabs>
          <w:tab w:val="left" w:pos="763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44E20" w:rsidRDefault="00544E20">
      <w:pPr>
        <w:tabs>
          <w:tab w:val="left" w:pos="763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44E20" w:rsidRDefault="00544E20">
      <w:pPr>
        <w:tabs>
          <w:tab w:val="left" w:pos="763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44E20" w:rsidRDefault="00544E20">
      <w:pPr>
        <w:tabs>
          <w:tab w:val="left" w:pos="763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44E20" w:rsidRDefault="00544E20">
      <w:pPr>
        <w:tabs>
          <w:tab w:val="left" w:pos="763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44E20" w:rsidRDefault="00544E20">
      <w:pPr>
        <w:tabs>
          <w:tab w:val="left" w:pos="763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44E20" w:rsidRDefault="00544E20">
      <w:pPr>
        <w:tabs>
          <w:tab w:val="left" w:pos="763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44E20" w:rsidRDefault="00544E20">
      <w:pPr>
        <w:tabs>
          <w:tab w:val="left" w:pos="763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44E20" w:rsidRDefault="00BA3E20">
      <w:pPr>
        <w:tabs>
          <w:tab w:val="left" w:pos="763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М</w:t>
      </w:r>
      <w:r w:rsidR="00544E2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узыкально – дидактическая игра на определение характера музыкального произведения</w:t>
      </w:r>
    </w:p>
    <w:p w:rsidR="00911537" w:rsidRDefault="00544E20">
      <w:pPr>
        <w:tabs>
          <w:tab w:val="left" w:pos="763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BA3E2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Настроение </w:t>
      </w:r>
      <w:r w:rsidR="00950C9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у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солнышка»</w:t>
      </w:r>
      <w:r w:rsidR="00BA3E2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: </w:t>
      </w:r>
    </w:p>
    <w:p w:rsidR="00911537" w:rsidRDefault="004C5E79">
      <w:pPr>
        <w:tabs>
          <w:tab w:val="left" w:pos="7635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801370</wp:posOffset>
            </wp:positionH>
            <wp:positionV relativeFrom="paragraph">
              <wp:posOffset>1854835</wp:posOffset>
            </wp:positionV>
            <wp:extent cx="5256106" cy="7037494"/>
            <wp:effectExtent l="19050" t="0" r="1694" b="0"/>
            <wp:wrapNone/>
            <wp:docPr id="2" name="Рисунок 1" descr="20220905_12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05_12254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6106" cy="7037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3E20">
        <w:rPr>
          <w:rFonts w:ascii="Times New Roman" w:eastAsia="Times New Roman" w:hAnsi="Times New Roman" w:cs="Times New Roman"/>
          <w:sz w:val="28"/>
          <w:szCs w:val="28"/>
        </w:rPr>
        <w:t xml:space="preserve">    Для игры нужно сделать к</w:t>
      </w:r>
      <w:r w:rsidR="00544E20">
        <w:rPr>
          <w:rFonts w:ascii="Times New Roman" w:eastAsia="Times New Roman" w:hAnsi="Times New Roman" w:cs="Times New Roman"/>
          <w:sz w:val="28"/>
          <w:szCs w:val="28"/>
        </w:rPr>
        <w:t>арточки с изображением «грустного» и «весёлого</w:t>
      </w:r>
      <w:r w:rsidR="00BA3E20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544E20">
        <w:rPr>
          <w:rFonts w:ascii="Times New Roman" w:eastAsia="Times New Roman" w:hAnsi="Times New Roman" w:cs="Times New Roman"/>
          <w:sz w:val="28"/>
          <w:szCs w:val="28"/>
        </w:rPr>
        <w:t>солнышка</w:t>
      </w:r>
      <w:r w:rsidR="00BA3E20">
        <w:rPr>
          <w:rFonts w:ascii="Times New Roman" w:eastAsia="Times New Roman" w:hAnsi="Times New Roman" w:cs="Times New Roman"/>
          <w:sz w:val="28"/>
          <w:szCs w:val="28"/>
        </w:rPr>
        <w:t xml:space="preserve"> и подобрать соответствующий музыкальный репертуар с весёлыми  и грустными детскими песнями и мелодиями. В процессе прослушивания музыки дети определяют её характер и показыва</w:t>
      </w:r>
      <w:r w:rsidR="00544E20">
        <w:rPr>
          <w:rFonts w:ascii="Times New Roman" w:eastAsia="Times New Roman" w:hAnsi="Times New Roman" w:cs="Times New Roman"/>
          <w:sz w:val="28"/>
          <w:szCs w:val="28"/>
        </w:rPr>
        <w:t>ют, к какому солныш</w:t>
      </w:r>
      <w:r w:rsidR="00BA3E20">
        <w:rPr>
          <w:rFonts w:ascii="Times New Roman" w:eastAsia="Times New Roman" w:hAnsi="Times New Roman" w:cs="Times New Roman"/>
          <w:sz w:val="28"/>
          <w:szCs w:val="28"/>
        </w:rPr>
        <w:t xml:space="preserve">ку та или иная мелодия подходит. Игра проводится совместно с музыкальным руководителем, так как на первом этапе детям затруднительно справиться с такой задачей. Затем в процессе освоения игры у ребят вырабатываются навыки отличия на слух </w:t>
      </w:r>
      <w:r w:rsidR="00BA3E20">
        <w:rPr>
          <w:rFonts w:ascii="Times New Roman" w:eastAsia="Times New Roman" w:hAnsi="Times New Roman" w:cs="Times New Roman"/>
          <w:sz w:val="28"/>
          <w:szCs w:val="28"/>
        </w:rPr>
        <w:t xml:space="preserve">весёлой мелодии </w:t>
      </w:r>
      <w:r w:rsidR="00544E20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 w:rsidR="00544E20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="00544E20">
        <w:rPr>
          <w:rFonts w:ascii="Times New Roman" w:eastAsia="Times New Roman" w:hAnsi="Times New Roman" w:cs="Times New Roman"/>
          <w:sz w:val="28"/>
          <w:szCs w:val="28"/>
        </w:rPr>
        <w:t xml:space="preserve"> грустной и они уже играют </w:t>
      </w:r>
      <w:r w:rsidR="00BA3E20">
        <w:rPr>
          <w:rFonts w:ascii="Times New Roman" w:eastAsia="Times New Roman" w:hAnsi="Times New Roman" w:cs="Times New Roman"/>
          <w:sz w:val="28"/>
          <w:szCs w:val="28"/>
        </w:rPr>
        <w:t>самостоятельно.</w:t>
      </w:r>
    </w:p>
    <w:p w:rsidR="00911537" w:rsidRDefault="00911537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11537" w:rsidRDefault="00911537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11537" w:rsidRDefault="00911537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11537" w:rsidRDefault="00911537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11537" w:rsidRDefault="00911537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B417D0" w:rsidRDefault="00B417D0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17D0" w:rsidRDefault="00B417D0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C5E79" w:rsidRDefault="004C5E79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4C5E79" w:rsidRDefault="004C5E79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4C5E79" w:rsidRDefault="004C5E79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4C5E79" w:rsidRDefault="004C5E79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4C5E79" w:rsidRDefault="004C5E79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4C5E79" w:rsidRDefault="004C5E79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4C5E79" w:rsidRDefault="004C5E79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4C5E79" w:rsidRDefault="004C5E79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4C5E79" w:rsidRDefault="004C5E79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950C94" w:rsidRDefault="00950C94" w:rsidP="00950C94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911537" w:rsidRDefault="00950C94" w:rsidP="00950C94">
      <w:pPr>
        <w:spacing w:before="280" w:after="28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 xml:space="preserve">                                        </w:t>
      </w:r>
      <w:r w:rsidR="004C5E7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Шумовые</w:t>
      </w:r>
      <w:r w:rsidR="00BA3E2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  </w:t>
      </w:r>
      <w:r w:rsidR="004C5E7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музыкальные инструменты:</w:t>
      </w:r>
    </w:p>
    <w:p w:rsidR="004C5E79" w:rsidRDefault="004C5E79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911537" w:rsidRDefault="00911537">
      <w:pPr>
        <w:spacing w:before="280" w:after="28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11537" w:rsidRDefault="00911537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u w:val="single"/>
        </w:rPr>
      </w:pPr>
    </w:p>
    <w:p w:rsidR="00911537" w:rsidRDefault="004C5E79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280670</wp:posOffset>
            </wp:positionV>
            <wp:extent cx="6644640" cy="3779520"/>
            <wp:effectExtent l="0" t="1428750" r="0" b="1421130"/>
            <wp:wrapNone/>
            <wp:docPr id="3" name="Рисунок 2" descr="20220905_12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05_12374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464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1537" w:rsidRDefault="00911537">
      <w:pPr>
        <w:spacing w:before="280" w:after="280" w:line="240" w:lineRule="auto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u w:val="single"/>
        </w:rPr>
      </w:pPr>
    </w:p>
    <w:p w:rsidR="00911537" w:rsidRDefault="00911537">
      <w:pPr>
        <w:spacing w:before="280" w:after="280" w:line="240" w:lineRule="auto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u w:val="single"/>
        </w:rPr>
      </w:pPr>
    </w:p>
    <w:p w:rsidR="00911537" w:rsidRDefault="00911537">
      <w:pPr>
        <w:spacing w:before="280" w:after="280" w:line="240" w:lineRule="auto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u w:val="single"/>
        </w:rPr>
      </w:pPr>
    </w:p>
    <w:p w:rsidR="00911537" w:rsidRDefault="00911537">
      <w:pPr>
        <w:spacing w:before="280" w:after="280" w:line="240" w:lineRule="auto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u w:val="single"/>
        </w:rPr>
      </w:pPr>
    </w:p>
    <w:p w:rsidR="00911537" w:rsidRDefault="00911537">
      <w:pPr>
        <w:spacing w:before="280" w:after="280" w:line="240" w:lineRule="auto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u w:val="single"/>
        </w:rPr>
      </w:pPr>
    </w:p>
    <w:p w:rsidR="00911537" w:rsidRDefault="00BA3E20">
      <w:pPr>
        <w:spacing w:before="280" w:after="280" w:line="240" w:lineRule="auto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u w:val="single"/>
        </w:rPr>
        <w:t xml:space="preserve"> </w:t>
      </w:r>
    </w:p>
    <w:p w:rsidR="004C5E79" w:rsidRDefault="00BA3E2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 </w:t>
      </w:r>
    </w:p>
    <w:p w:rsidR="004C5E79" w:rsidRDefault="004C5E79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C5E79" w:rsidRDefault="004C5E79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C5E79" w:rsidRDefault="004C5E79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C5E79" w:rsidRDefault="004C5E79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C5E79" w:rsidRDefault="004C5E79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950C94" w:rsidRDefault="00950C94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50C94" w:rsidRDefault="00950C94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11537" w:rsidRDefault="00BA3E2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качестве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шумелок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могут быть использованы любые </w:t>
      </w:r>
      <w:r w:rsidR="00950C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крышки от пластиковых бутылок,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маленькие коробочки и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пластмассовые баночки (из-под «киндер-сюрпризов», из-под кремов и шампуней),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заполненные на одну треть рисом, фасолью, горохом и т.п. материалами,</w:t>
      </w:r>
      <w:r>
        <w:rPr>
          <w:rFonts w:ascii="Tahoma" w:eastAsia="Tahoma" w:hAnsi="Tahoma" w:cs="Tahoma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способными шуметь.</w:t>
      </w:r>
    </w:p>
    <w:p w:rsidR="00911537" w:rsidRDefault="00BA3E2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Можно для этих целей использовать пустые  маленькие баночки из-под йогурта. Первую баноч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 наполовину заполнить, к примеру, фасолью, вторую баночку – рисом, третью – ячневой крупой. Дети с удовольствием включаются в работу, заполняя приготовленные ёмкости. Во время этой своеобразной игры-занятия дети получают массу положительных эмоций. Приоб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щаются  к совместному труду и при этом выполняют упражнения по развитию мелкой моторики, чему способствует наличие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разных видов круп на столе. Наполненные баночки вместе с ребятами можно обклеить  цветной бумагой. Получится несколько погремушек с разным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высоте  звучанием. Такие занятия очень обогащают эмоциональную сферу ребёнка. </w:t>
      </w:r>
    </w:p>
    <w:p w:rsidR="00911537" w:rsidRDefault="00911537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11537" w:rsidRDefault="00911537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11537" w:rsidRDefault="00911537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B417D0" w:rsidRDefault="00B417D0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B417D0" w:rsidRDefault="00B417D0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B417D0" w:rsidRDefault="00B417D0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11537" w:rsidRDefault="00911537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11537" w:rsidRDefault="00911537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11537" w:rsidRDefault="00911537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11537" w:rsidRDefault="00911537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11537" w:rsidRDefault="00911537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11537" w:rsidRDefault="00911537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11537" w:rsidRDefault="00911537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417D0" w:rsidRDefault="00B417D0">
      <w:pPr>
        <w:spacing w:before="280" w:after="280" w:line="240" w:lineRule="auto"/>
        <w:ind w:firstLine="30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417D0" w:rsidRDefault="00B417D0">
      <w:pPr>
        <w:spacing w:before="280" w:after="280" w:line="240" w:lineRule="auto"/>
        <w:ind w:firstLine="30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11537" w:rsidRDefault="00911537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911537" w:rsidSect="00B417D0">
      <w:pgSz w:w="11906" w:h="16838"/>
      <w:pgMar w:top="720" w:right="720" w:bottom="720" w:left="720" w:header="708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pgNumType w:start="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11537"/>
    <w:rsid w:val="004C5E79"/>
    <w:rsid w:val="00544E20"/>
    <w:rsid w:val="00911537"/>
    <w:rsid w:val="00950C94"/>
    <w:rsid w:val="00B417D0"/>
    <w:rsid w:val="00BA3E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E4C"/>
  </w:style>
  <w:style w:type="paragraph" w:styleId="1">
    <w:name w:val="heading 1"/>
    <w:basedOn w:val="normal"/>
    <w:next w:val="normal"/>
    <w:rsid w:val="0091153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91153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91153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91153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911537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91153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911537"/>
  </w:style>
  <w:style w:type="table" w:customStyle="1" w:styleId="TableNormal">
    <w:name w:val="Table Normal"/>
    <w:rsid w:val="0091153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911537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link w:val="a5"/>
    <w:uiPriority w:val="99"/>
    <w:semiHidden/>
    <w:unhideWhenUsed/>
    <w:rsid w:val="00222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2B6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8405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405EE"/>
  </w:style>
  <w:style w:type="paragraph" w:styleId="a7">
    <w:name w:val="Subtitle"/>
    <w:basedOn w:val="normal"/>
    <w:next w:val="normal"/>
    <w:rsid w:val="0091153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LSo9K/uTgOY3WjKhXo4crEnOVYg==">AMUW2mVOGLBoLvtpaP1XyIGCJ55GusmWwc75ANAX2de0BrQB4xwGBaoS2cH6pQnbX+l7frmvk0NGHEV70BdanBUigaagoxZxWOWikVnEZTkhwkblylU5DDA=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598</Words>
  <Characters>3411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2022-09-05T08:44:00Z</dcterms:created>
  <dcterms:modified xsi:type="dcterms:W3CDTF">2022-09-05T09:59:00Z</dcterms:modified>
</cp:coreProperties>
</file>