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EE" w:rsidRP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ГБОУ СПО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0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вердловской области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«Серовский техникум сферы обслуживания и питания»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Рабочая тетрадь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 xml:space="preserve"> </w:t>
      </w:r>
      <w:r w:rsidR="00BE6586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№ 1</w:t>
      </w:r>
    </w:p>
    <w:p w:rsidR="00B077EE" w:rsidRPr="00B077EE" w:rsidRDefault="00B077EE" w:rsidP="00AF35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077EE" w:rsidRDefault="00AF352B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F35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МДК 01.01 Практические основы бухгалтерского учета имущества организации</w:t>
      </w: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студента дневного/заочного отделения</w:t>
      </w:r>
      <w:r w:rsidRPr="00B077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  <w:t> специальности «Экономика и бухгалтерский учет»</w:t>
      </w:r>
    </w:p>
    <w:p w:rsid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группы ______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___________________________________________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(фамилия, имя, отчество)</w:t>
      </w:r>
    </w:p>
    <w:p w:rsid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77EE" w:rsidRDefault="00B077EE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Разработала  Ишманова Т.Г</w:t>
      </w:r>
      <w:r w:rsidRPr="00B0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B077EE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6717" w:rsidRDefault="00A16717" w:rsidP="00A1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Серов,</w:t>
      </w:r>
    </w:p>
    <w:p w:rsidR="00A16717" w:rsidRPr="00B077EE" w:rsidRDefault="00A16717" w:rsidP="00A1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</w:t>
      </w:r>
    </w:p>
    <w:p w:rsidR="00B077EE" w:rsidRPr="00B077EE" w:rsidRDefault="00B077EE" w:rsidP="00A1671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077EE" w:rsidRPr="00A16717" w:rsidRDefault="00B077EE" w:rsidP="00B077EE">
      <w:pPr>
        <w:pageBreakBefore/>
        <w:shd w:val="clear" w:color="auto" w:fill="FFFFFF"/>
        <w:spacing w:after="0" w:line="240" w:lineRule="auto"/>
        <w:ind w:left="851" w:firstLine="4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Практическое задание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</w:t>
      </w:r>
      <w:r w:rsidR="00A167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Составить: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баланс на 1.01;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журнал регистрации бухгалтерских операций и проводок;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оборотную ведомость по синтетическим счетам;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баланс на 1.02.;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отчет кассира;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выписку расчетного счета банка, с приложенными к ней оправдательными документами;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регистры бухгалтерского учета (журналы-ордера, главная книга);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авансовый отчет по командировке;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-   Отчет о прибылях и убытках.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717">
        <w:rPr>
          <w:rFonts w:ascii="Times New Roman" w:eastAsia="Times New Roman" w:hAnsi="Times New Roman" w:cs="Times New Roman"/>
          <w:b/>
          <w:color w:val="000000"/>
          <w:lang w:eastAsia="ru-RU"/>
        </w:rPr>
        <w:t>II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167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Открыть 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бухгалтерские счета, разнести хозяйственные операции, определить сальдо конечное по счетам.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6717">
        <w:rPr>
          <w:rFonts w:ascii="Times New Roman" w:eastAsia="Times New Roman" w:hAnsi="Times New Roman" w:cs="Times New Roman"/>
          <w:b/>
          <w:color w:val="000000"/>
          <w:lang w:eastAsia="ru-RU"/>
        </w:rPr>
        <w:t>III.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Заполнить 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журналы-ордера по основным счетам.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Pr="00A16717">
        <w:rPr>
          <w:rFonts w:ascii="Times New Roman" w:eastAsia="Times New Roman" w:hAnsi="Times New Roman" w:cs="Times New Roman"/>
          <w:b/>
          <w:color w:val="000000"/>
          <w:lang w:eastAsia="ru-RU"/>
        </w:rPr>
        <w:t>V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1671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Практическое задание</w:t>
      </w:r>
      <w:r w:rsidR="00A167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можно выполнить с использ</w:t>
      </w:r>
      <w:r w:rsidR="00A16717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ованием программы 1С: Бухгалтерия 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или электронных таблиц </w:t>
      </w:r>
      <w:r w:rsidRPr="00B077EE">
        <w:rPr>
          <w:rFonts w:ascii="Times New Roman" w:eastAsia="Times New Roman" w:hAnsi="Times New Roman" w:cs="Times New Roman"/>
          <w:color w:val="000000"/>
          <w:lang w:val="en-US" w:eastAsia="ru-RU"/>
        </w:rPr>
        <w:t>Excel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Исходные данные на 1 января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851" w:firstLine="42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  <w:gridCol w:w="2479"/>
      </w:tblGrid>
      <w:tr w:rsidR="00B077EE" w:rsidRPr="00B077EE" w:rsidTr="00B077EE"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Имущество и источники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НМА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43000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Амортизация НМА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Оборудование к установке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Вложения во внеоборотные активы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700000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Амортизация ОС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140000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650000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Добавочный капитал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Целевое финансирование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46600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16800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ТЗР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6060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НЗП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Расходы будущих периодов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11700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Долгосрочные кредиты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Краткосрочные кредиты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поставщиками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12080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НДС по приобретенным ТМЦ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Задолженность по зарплате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9700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ФСС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5300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заказчиков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90100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бюджетом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Прочие кредиторы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6030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Касса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Расчетный счет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расходов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Аккредитивы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Задолженность перед ПФ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</w:tr>
      <w:tr w:rsidR="00B077EE" w:rsidRPr="00B077EE" w:rsidTr="00B077EE">
        <w:tc>
          <w:tcPr>
            <w:tcW w:w="6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077EE" w:rsidRPr="00B077EE" w:rsidRDefault="00B077EE" w:rsidP="00B077EE">
      <w:pPr>
        <w:pageBreakBefore/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Операции по учету производственных запасов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751"/>
        <w:gridCol w:w="971"/>
        <w:gridCol w:w="1092"/>
        <w:gridCol w:w="1115"/>
      </w:tblGrid>
      <w:tr w:rsidR="00B077EE" w:rsidRPr="00B077EE" w:rsidTr="00B077EE">
        <w:trPr>
          <w:cantSplit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 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 xml:space="preserve">Акцептованы счета поставщиков за поступившие от оптовой базы по оптовым ценам основные материалы. В </w:t>
            </w: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кирпич на 2700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цемент на 2300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материалы на 45000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1а.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Отражен НДС по поступившим материалам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Начислено автобазе № 1 за доставку материалов.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доставку кирпича – 100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доставку цемента – 50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прочих материалов – 2350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Поступили прочие материалы от подотчетных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Израсходовано подотчетными лицами за доставку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Списываются по оптовым ценам материалы, отпущенные: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 xml:space="preserve">а) на производство продукции, работ и услуг, в </w:t>
            </w: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кирпич на 900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цемент на 400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прочие материалы на 9950 руб.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б) на ремонт основных средств (прочие материалы)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 xml:space="preserve">в) в реализацию, в </w:t>
            </w: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кирпич на 200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цемент на 200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прочие материалы 3650 руб.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г) на исправление брака (прочие материалы)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11250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750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4050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Списываются ТЗР, относящиеся к израсходованным материалам: (определить)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а) на производство продукции, работ и услуг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б) на ремонт основных фондов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в) в порядке продажи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г) на исправление брака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Со склада в эксплуатацию отпущены инструменты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 ТЗР по отпущенным инструментам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Arial" w:eastAsia="Times New Roman" w:hAnsi="Arial" w:cs="Arial"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ТЗР за январь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067"/>
        <w:gridCol w:w="2041"/>
        <w:gridCol w:w="1670"/>
        <w:gridCol w:w="2127"/>
      </w:tblGrid>
      <w:tr w:rsidR="00B077EE" w:rsidRPr="00B077EE" w:rsidTr="00B077EE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6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материалов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оптовым ценам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ТЗР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фактической себестоимости</w:t>
            </w:r>
          </w:p>
        </w:tc>
      </w:tr>
      <w:tr w:rsidR="00B077EE" w:rsidRPr="00B077EE" w:rsidTr="00B07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Остаток на начало месяца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Поступило за месяц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Итого (с остатком)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% ТЗР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Израсходовано за месяц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Остаток на конец месяца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077EE" w:rsidRPr="00B077EE" w:rsidRDefault="00B077EE" w:rsidP="00B077EE">
      <w:pPr>
        <w:pageBreakBefore/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№ 2. Операции по учету основных средств за январь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110"/>
        <w:gridCol w:w="1512"/>
        <w:gridCol w:w="1141"/>
        <w:gridCol w:w="1161"/>
      </w:tblGrid>
      <w:tr w:rsidR="00B077EE" w:rsidRPr="00B077EE" w:rsidTr="00B077EE">
        <w:trPr>
          <w:cantSplit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</w:t>
            </w: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Акцептован счет поставщиков за оборудование, требующее монтаж.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Акцептован счет автобазы № 2 за доставку оборудования.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Оплачен с расчетного счета счет за оборудование 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- и его доставку.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………….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Передано оборудование в монтаж.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Начислено специализированной организации за монтаж оборудования.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   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Оплачен счет специализированной организации (с расчетного счета)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Сдано в эксплуатацию оборудование по стоимости приобретения, расходов по доставке и монтажу.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…………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амортизация за январь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Начислено на ремонтный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Arial" w:eastAsia="Times New Roman" w:hAnsi="Arial" w:cs="Arial"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3.Операции по кассе и расчетному счету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30"/>
        <w:gridCol w:w="4942"/>
        <w:gridCol w:w="969"/>
        <w:gridCol w:w="1088"/>
        <w:gridCol w:w="1113"/>
      </w:tblGrid>
      <w:tr w:rsidR="00B077EE" w:rsidRPr="00B077EE" w:rsidTr="00B077EE">
        <w:trPr>
          <w:cantSplit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Месяц, число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 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rPr>
          <w:cantSplit/>
        </w:trPr>
        <w:tc>
          <w:tcPr>
            <w:tcW w:w="107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-709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 расчетному счету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02.01.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ЖЭК - 2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03.01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Поступила выручка от заказчиков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03.01.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заводу «Авангард» за оборудование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организации «Сигнал» за монтаж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автобазе № 1 за доставку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Получено в кассу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Зачислен краткосрочный кредит 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21.01.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Поступили платежи за выполненные заказы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лесоторговой организации за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28.01.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в погашение краткосрочного кредита банка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в уплату за РКО банку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 в бюджет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 аванс по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органам страхования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30.01.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прочим кредиторам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Перечислены в бюджет суммы налога на прибыль (авансовый платеж)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Погашена задолженность перед поставщиками за материалы – оптовой базе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в погашение задолженности перед ПФ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Зачислены средства в погашение дебиторской задолженности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31.01.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Перечислено в погашение долгосрочного кредита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cantSplit/>
        </w:trPr>
        <w:tc>
          <w:tcPr>
            <w:tcW w:w="107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-851"/>
              <w:outlineLvl w:val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кассе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Получено с расчетного счета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05.01.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Выдана зарплата работникам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06.01.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Выдано Серову Н.П. в подотчет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06.01.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Внесен Саниным К.П. остаток подотчетной суммы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29.01.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Выдано в подотчет Костину И.И.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29.01.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Поступила в кассу за реализованные материалы выручка от покупателя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29.01.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Из кассы выдано по исполнительному листу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29.01.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Из кассы выдана 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Arial" w:eastAsia="Times New Roman" w:hAnsi="Arial" w:cs="Arial"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Arial" w:eastAsia="Times New Roman" w:hAnsi="Arial" w:cs="Arial"/>
          <w:color w:val="000000"/>
          <w:lang w:eastAsia="ru-RU"/>
        </w:rPr>
      </w:pPr>
      <w:r w:rsidRPr="00B077EE">
        <w:rPr>
          <w:rFonts w:ascii="Arial" w:eastAsia="Times New Roman" w:hAnsi="Arial" w:cs="Arial"/>
          <w:color w:val="000000"/>
          <w:lang w:eastAsia="ru-RU"/>
        </w:rPr>
        <w:t>Операции по учету расходов на командировку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Костин И.И. направлен в служебную командировку из Челябинска в Иркутск сроком на 8 дней, со 2 по 10 января (согласно приказу по предприятию), 4 суток был в дороге (туда и обратно).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Работнику был выдан аванс в сумме 10000 руб.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Приказом по предприятию установлена выплата суточных в размере 160 руб., а для жилья по факту оплаты, подтвержденному гостиничными счетами 600 руб. за сутки (в </w:t>
      </w:r>
      <w:proofErr w:type="spellStart"/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. НДС).</w:t>
      </w:r>
    </w:p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7EE">
        <w:rPr>
          <w:rFonts w:ascii="Arial" w:eastAsia="Times New Roman" w:hAnsi="Arial" w:cs="Arial"/>
          <w:color w:val="000000"/>
          <w:lang w:eastAsia="ru-RU"/>
        </w:rPr>
        <w:t>После прибытия из командировки работник предоставил авансовый отчет и следующие подтверждающие документы.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Проезд согласно проездным документам к месту командировки и обратно железнодорожным транспортом Челябинск-Иркутск 2800 руб., Иркутск-Челябинск 2900 руб.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Квитанция об оплате постельного белья по 150 рублей (в один конец).</w:t>
      </w:r>
    </w:p>
    <w:p w:rsidR="00B077EE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Arial" w:eastAsia="Times New Roman" w:hAnsi="Arial" w:cs="Arial"/>
          <w:color w:val="000000"/>
          <w:lang w:eastAsia="ru-RU"/>
        </w:rPr>
      </w:pPr>
    </w:p>
    <w:p w:rsidR="00B077EE" w:rsidRPr="00A16717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4. Операции по расчету расходов на командировку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5762"/>
        <w:gridCol w:w="1075"/>
        <w:gridCol w:w="980"/>
        <w:gridCol w:w="1115"/>
      </w:tblGrid>
      <w:tr w:rsidR="00B077EE" w:rsidRPr="00B077EE" w:rsidTr="00B077EE">
        <w:trPr>
          <w:cantSplit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</w:t>
            </w: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Выдано Костину И.И. в подотчет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Списаны расходы по командировке в пределах норм: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суточные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проезд до Иркутска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проезд из Иркутска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проживание в гостинице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постельное белье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Отражен НДС: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из стоимости билетов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из квитанции за проживании в гостинице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из квитанции за постельное белье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Списаны расходы по командировке сверх установленных норм: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суточные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проживание в гостинице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Начисление заработной платы за январь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1.        Сомов С.И. – директор, оклад 16000 руб., отработал весь месяц, премия за счет нераспределенной прибыли 30%, УК – 15%. Имеет на иждивении 1 ребенка, получал аванс за январь 7350 руб. по ведомости.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2.        Орлова А.В. – главный бухгалтер, оклад 15000, 6 дней была без содержания, премия из </w:t>
      </w: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счет нераспределенной прибыли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20 %, УК – 15%, имеет 2 детей, получала аванс за январь 5150 руб.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3.        </w:t>
      </w:r>
      <w:proofErr w:type="spellStart"/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Швецкая</w:t>
      </w:r>
      <w:proofErr w:type="spellEnd"/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 xml:space="preserve"> О.Е. – рабочая основного производства, оклад 8300, была без содержания 5 дней, премия из ФОТ 20%, УК 15%, имеет 2 детей. Удостоверение – о переселении из пунктов, подвергшихся радиоактивному загрязнению вследствие аварии на «Маяке».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4.        Петров В.П, - рабочий основного производства, оклад 8500, проработал весь месяц, премия 25% из ФОТ, УК 15%, платит алименты на 2 детей, получал аванс 2500 руб.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5.        Костин И.И. – начальник цеха, оклад 9200 руб., был в отпуске без содержания 6 дней, премия 30% из ФОТ, УК 15%, предприятие оплатило за него подписку на газеты и журналы в январе 800 руб., имеет 2 детей, получал аванс 2600 руб.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6.        Серов Н.П. – заведующий складом, оклад 15000, был без содержания 5 дня, премия из ФОТ 20%, УК 15%, имеет 2 детей. Удостоверение – принимал участие в боевых действиях в Афганистане.</w:t>
      </w:r>
    </w:p>
    <w:p w:rsidR="00B077EE" w:rsidRPr="00B077EE" w:rsidRDefault="00B077EE" w:rsidP="00B077E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7.        Санин К.П. – менеджер, оклад 14000 руб., премия из </w:t>
      </w: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счет нераспределенной прибыли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25 %, УК 15%, платит алименты на 1 ребенка, получал аванс 4500 руб.</w:t>
      </w:r>
    </w:p>
    <w:p w:rsidR="00B077EE" w:rsidRDefault="00B077EE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8.        Климов П.К. – рабочий основного производства, оклад 9500, премия из </w:t>
      </w: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счет нераспределенной прибыли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25%, УК 15%, платит предприятию возмещение причиненного материального ущерба по 1600 руб. ежемесячно, имеет 2 детей, получал аванс 2500 руб.</w:t>
      </w:r>
    </w:p>
    <w:p w:rsidR="00DC0B0F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Pr="00B077EE" w:rsidRDefault="00DC0B0F" w:rsidP="00B077EE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0B0F" w:rsidRDefault="00DC0B0F" w:rsidP="00DC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0B0F" w:rsidRPr="00B077EE" w:rsidRDefault="00DC0B0F" w:rsidP="00DC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Начисление заработной платы за январь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1.        Сомов С.И. – директор, оклад 16000 руб., отработал весь месяц, премия за счет нераспределенной прибыли 30%, УК – 15%. Имеет на иждивении 1 ребенка, получал аванс за январь 7350 руб. по ведомости.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2.        Орлова А.В. – главный бухгалтер, оклад 15000, 6 дней была без содержания, премия из </w:t>
      </w: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счет нераспределенной прибыли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20 %, УК – 15%, имеет 2 детей, получала аванс за январь 5150 руб.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3.        </w:t>
      </w:r>
      <w:proofErr w:type="spellStart"/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Швецкая</w:t>
      </w:r>
      <w:proofErr w:type="spellEnd"/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 xml:space="preserve"> О.Е. – рабочая основного производства, оклад 8300, была без содержания 5 дней, премия из ФОТ 20%, УК 15%, имеет 2 детей. Удостоверение – о переселении из пунктов, подвергшихся радиоактивному загрязнению вследствие аварии на «Маяке».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4.        Петров В.П, - рабочий основного производства, оклад 8500, проработал весь месяц, премия 25% из ФОТ, УК 15%, платит алименты на 2 детей, получал аванс 2500 руб.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5.        Костин И.И. – начальник цеха, оклад 9200 руб., был в отпуске без содержания 6 дней, премия 30% из ФОТ, УК 15%, предприятие оплатило за него подписку на газеты и журналы в январе 800 руб., имеет 2 детей, получал аванс 2600 руб.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6.        Серов Н.П. – заведующий складом, оклад 15000, был без содержания 5 дня, премия из ФОТ 20%, УК 15%, имеет 2 детей. Удостоверение – принимал участие в боевых действиях в Афганистане.</w:t>
      </w:r>
    </w:p>
    <w:p w:rsidR="00DC0B0F" w:rsidRPr="00B077EE" w:rsidRDefault="00DC0B0F" w:rsidP="00DC0B0F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7.        Санин К.П. – менеджер, оклад 14000 руб., премия из </w:t>
      </w: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счет нераспределенной прибыли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 25 %, УК 15%, платит алименты на 1 ребенка, получал аванс 4500 руб.</w:t>
      </w:r>
    </w:p>
    <w:p w:rsidR="00DC0B0F" w:rsidRDefault="00DC0B0F" w:rsidP="00DC0B0F">
      <w:pPr>
        <w:shd w:val="clear" w:color="auto" w:fill="FFFFFF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lang w:eastAsia="ru-RU"/>
        </w:rPr>
      </w:pP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>8.        Климов П.К. – рабочий основного производства, оклад 9500, премия из </w:t>
      </w:r>
      <w:r w:rsidRPr="00B077E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 счет нераспределенной прибыли</w:t>
      </w:r>
      <w:r w:rsidRPr="00B077EE">
        <w:rPr>
          <w:rFonts w:ascii="Times New Roman" w:eastAsia="Times New Roman" w:hAnsi="Times New Roman" w:cs="Times New Roman"/>
          <w:color w:val="000000"/>
          <w:lang w:eastAsia="ru-RU"/>
        </w:rPr>
        <w:t xml:space="preserve"> 25%, УК 15%, платит предприятию возмещение причиненного материального ущерба по 1600 руб. ежемесячно, имеет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 детей, получал аванс 2500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DC0B0F" w:rsidRDefault="00DC0B0F" w:rsidP="00B077EE">
      <w:pPr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0B0F" w:rsidSect="00A16717">
          <w:footerReference w:type="default" r:id="rId6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B077EE" w:rsidRPr="00A16717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Заполнить ведомость по начислению зарплаты за январь.</w:t>
      </w:r>
    </w:p>
    <w:tbl>
      <w:tblPr>
        <w:tblW w:w="1587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184"/>
        <w:gridCol w:w="1340"/>
        <w:gridCol w:w="1559"/>
        <w:gridCol w:w="1276"/>
        <w:gridCol w:w="1984"/>
        <w:gridCol w:w="1276"/>
        <w:gridCol w:w="1919"/>
        <w:gridCol w:w="2073"/>
        <w:gridCol w:w="1678"/>
      </w:tblGrid>
      <w:tr w:rsidR="00B077EE" w:rsidRPr="00B077EE" w:rsidTr="00BE6586">
        <w:trPr>
          <w:cantSplit/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Начислено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Материальная выгода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 начислено</w:t>
            </w:r>
          </w:p>
        </w:tc>
      </w:tr>
      <w:tr w:rsidR="00B077EE" w:rsidRPr="00B077EE" w:rsidTr="00BE6586">
        <w:trPr>
          <w:cantSplit/>
          <w:trHeight w:val="294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повременно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премия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EE" w:rsidRPr="00B077EE" w:rsidTr="00BE6586">
        <w:trPr>
          <w:cantSplit/>
          <w:trHeight w:val="1054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ФОТ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 счет нераспределенной прибыли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ФОТ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 счет нераспределенной прибыли</w:t>
            </w:r>
          </w:p>
        </w:tc>
        <w:tc>
          <w:tcPr>
            <w:tcW w:w="20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EE" w:rsidRPr="00B077EE" w:rsidTr="00BE6586">
        <w:trPr>
          <w:trHeight w:val="252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Сомов С.И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26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Орлова А.В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2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Швецкая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 xml:space="preserve"> О.Е.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12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Петров В.П.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26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Костин И.И.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12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Серов Н.П.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14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Санин К.П.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trHeight w:val="293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Климов П.К.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E6586">
        <w:trPr>
          <w:cantSplit/>
          <w:trHeight w:val="421"/>
        </w:trPr>
        <w:tc>
          <w:tcPr>
            <w:tcW w:w="27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0B0F" w:rsidRDefault="00DC0B0F" w:rsidP="00B077EE">
      <w:pPr>
        <w:shd w:val="clear" w:color="auto" w:fill="FFFFFF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DC0B0F" w:rsidRDefault="00DC0B0F" w:rsidP="00B077EE">
      <w:pPr>
        <w:shd w:val="clear" w:color="auto" w:fill="FFFFFF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</w:p>
    <w:p w:rsidR="00B077EE" w:rsidRPr="00B077EE" w:rsidRDefault="00B077EE" w:rsidP="00B077EE">
      <w:pPr>
        <w:shd w:val="clear" w:color="auto" w:fill="FFFFFF"/>
        <w:spacing w:after="0" w:line="240" w:lineRule="auto"/>
        <w:jc w:val="center"/>
        <w:outlineLvl w:val="7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77E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Продолжение  таблицы</w:t>
      </w:r>
      <w:proofErr w:type="gramEnd"/>
    </w:p>
    <w:tbl>
      <w:tblPr>
        <w:tblW w:w="1595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97"/>
        <w:gridCol w:w="1448"/>
        <w:gridCol w:w="1880"/>
        <w:gridCol w:w="1276"/>
        <w:gridCol w:w="2654"/>
        <w:gridCol w:w="2550"/>
        <w:gridCol w:w="1839"/>
        <w:gridCol w:w="1512"/>
      </w:tblGrid>
      <w:tr w:rsidR="00B077EE" w:rsidRPr="00B077EE" w:rsidTr="00DC0B0F">
        <w:trPr>
          <w:cantSplit/>
          <w:trHeight w:val="407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Удержано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Итого удержано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 выдаче</w:t>
            </w:r>
          </w:p>
        </w:tc>
      </w:tr>
      <w:tr w:rsidR="00B077EE" w:rsidRPr="00B077EE" w:rsidTr="00DC0B0F">
        <w:trPr>
          <w:cantSplit/>
          <w:trHeight w:val="831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НДФЛ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алименты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аванс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Материальный ущерб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Материальная выгода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7EE" w:rsidRPr="00B077EE" w:rsidTr="00DC0B0F">
        <w:trPr>
          <w:trHeight w:val="25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Сомов С.И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27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Орлова А.В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2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Швецкая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 xml:space="preserve"> О.Е.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27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Петров В.П.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24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Костин И.И.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Серов Н.П.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26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Санин К.П.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trHeight w:val="1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Климов П.К.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DC0B0F">
        <w:trPr>
          <w:cantSplit/>
          <w:trHeight w:val="652"/>
        </w:trPr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0B0F" w:rsidRDefault="00DC0B0F" w:rsidP="00A16717">
      <w:pPr>
        <w:pageBreakBefore/>
        <w:shd w:val="clear" w:color="auto" w:fill="FFFFFF"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DC0B0F" w:rsidSect="00DC0B0F">
          <w:pgSz w:w="16838" w:h="11906" w:orient="landscape"/>
          <w:pgMar w:top="851" w:right="709" w:bottom="284" w:left="709" w:header="709" w:footer="709" w:gutter="0"/>
          <w:cols w:space="708"/>
          <w:titlePg/>
          <w:docGrid w:linePitch="360"/>
        </w:sectPr>
      </w:pPr>
    </w:p>
    <w:p w:rsidR="00B077EE" w:rsidRPr="00A16717" w:rsidRDefault="00B077EE" w:rsidP="00A16717">
      <w:pPr>
        <w:pageBreakBefore/>
        <w:shd w:val="clear" w:color="auto" w:fill="FFFFFF"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Таблица № 5. Операции по учету зарплаты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315"/>
        <w:gridCol w:w="1179"/>
        <w:gridCol w:w="1247"/>
        <w:gridCol w:w="1165"/>
      </w:tblGrid>
      <w:tr w:rsidR="00B077EE" w:rsidRPr="00B077EE" w:rsidTr="00B077EE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</w:t>
            </w: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Начислена зарплата: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администрации</w:t>
            </w:r>
          </w:p>
          <w:p w:rsidR="00B077EE" w:rsidRPr="00B077EE" w:rsidRDefault="00B077EE" w:rsidP="00DC0B0F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рабочим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Начислена премия: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счет ФОТ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за счет </w:t>
            </w:r>
            <w:r w:rsidRPr="00B077E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нераспределенной прибыли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Отражена выдача материальной выгоды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 Уральский коэффициент: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администрации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рабочим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</w:t>
            </w:r>
            <w:r w:rsidRPr="00B077E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 счет нераспределенной прибыли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cantSplit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начислено: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Из зарплаты удержано: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               -    аванс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налог с доходов физических лиц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алименты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причиненный материальный ущерб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материальная выгода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br/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rPr>
          <w:cantSplit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удержано: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16717" w:rsidRDefault="00A16717" w:rsidP="00B077EE">
      <w:pPr>
        <w:shd w:val="clear" w:color="auto" w:fill="FFFFFF"/>
        <w:spacing w:after="0" w:line="240" w:lineRule="auto"/>
        <w:jc w:val="both"/>
        <w:outlineLvl w:val="8"/>
        <w:rPr>
          <w:rFonts w:ascii="Arial" w:eastAsia="Times New Roman" w:hAnsi="Arial" w:cs="Arial"/>
          <w:color w:val="000000"/>
          <w:lang w:eastAsia="ru-RU"/>
        </w:rPr>
      </w:pPr>
    </w:p>
    <w:p w:rsidR="00B077EE" w:rsidRPr="00A16717" w:rsidRDefault="00B077EE" w:rsidP="00B077EE">
      <w:pPr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6. Операции по учету затрат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535"/>
        <w:gridCol w:w="1188"/>
        <w:gridCol w:w="1091"/>
        <w:gridCol w:w="1115"/>
      </w:tblGrid>
      <w:tr w:rsidR="00B077EE" w:rsidRPr="00B077EE" w:rsidTr="00B077EE">
        <w:trPr>
          <w:cantSplit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 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Начислена зарплата:</w:t>
            </w:r>
          </w:p>
          <w:p w:rsidR="00B077EE" w:rsidRPr="00B077EE" w:rsidRDefault="00B077EE" w:rsidP="00B077E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1)       администрации</w:t>
            </w:r>
          </w:p>
          <w:p w:rsidR="00B077EE" w:rsidRPr="00B077EE" w:rsidRDefault="00B077EE" w:rsidP="00B077E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2)       рабочим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Начислены страховые взносы:</w:t>
            </w:r>
          </w:p>
          <w:p w:rsidR="00B077EE" w:rsidRPr="00B077EE" w:rsidRDefault="00B077EE" w:rsidP="00B077E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1) от зарплаты администрации </w:t>
            </w:r>
          </w:p>
          <w:p w:rsidR="00B077EE" w:rsidRPr="00B077EE" w:rsidRDefault="00B077EE" w:rsidP="00B077E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    ФСС</w:t>
            </w:r>
          </w:p>
          <w:p w:rsidR="00B077EE" w:rsidRPr="00B077EE" w:rsidRDefault="00B077EE" w:rsidP="00B077E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ПФ</w:t>
            </w:r>
          </w:p>
          <w:p w:rsidR="00B077EE" w:rsidRPr="00B077EE" w:rsidRDefault="00B077EE" w:rsidP="00B077E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ФОМС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2)  от зарплаты рабочих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    ФСС</w:t>
            </w:r>
          </w:p>
          <w:p w:rsidR="00B077EE" w:rsidRPr="00B077EE" w:rsidRDefault="00B077EE" w:rsidP="00B077E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ПФ</w:t>
            </w:r>
          </w:p>
          <w:p w:rsidR="00B077EE" w:rsidRPr="00B077EE" w:rsidRDefault="00B077EE" w:rsidP="00B077E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Начислена амортизации 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Создан ремонтный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Списаны материалы, отпущенные в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 ТЗР по списанным материалам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Со склада в эксплуатацию отпущены инструменты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 ТЗР по отпущенным инструментам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Списаны расходы по командировке по норме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Закрыть счет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Закрыт счет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Списываются затраты по выполненным заказам № 1, 2,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Все затраты распределяются по заказам пропорционально: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Заказ № 1 – 50%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Заказ № 2 – 30%</w:t>
            </w:r>
          </w:p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Заказ № 3 – 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16717" w:rsidRDefault="00A16717" w:rsidP="00B077EE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77EE" w:rsidRPr="00A16717" w:rsidRDefault="00B077EE" w:rsidP="00A16717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№ 7Операции по учету выполненных заказов и их продажи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399"/>
        <w:gridCol w:w="1080"/>
        <w:gridCol w:w="1257"/>
        <w:gridCol w:w="1169"/>
      </w:tblGrid>
      <w:tr w:rsidR="00B077EE" w:rsidRPr="00B077EE" w:rsidTr="00B077EE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Корреспонденция</w:t>
            </w: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счетов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Поступило на р/</w:t>
            </w: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. От заказчика Иванова А.А. за выполненный заказ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Предъявлен счет за выполненные заказы в январе, заказчикам: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Петрову И.И. – 127800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Сидорову В.Н. – 76680 руб.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Сомову С.И. – 51120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255600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 НДС выполненных заказов (от выручки)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Списываются фактические затраты по выполненным заказам в январе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Зачислены на р/</w:t>
            </w:r>
            <w:proofErr w:type="spellStart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. Платежи за выполненные заказы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255600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Получена в кассу от Петрова В.П. выручка от продажи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Отражена выручка от продажи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Списываются фактические затраты от продажи: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материалов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ТЗР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Списывается доход, полученный: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от выполнения заказов</w:t>
            </w:r>
          </w:p>
          <w:p w:rsidR="00B077EE" w:rsidRPr="00B077EE" w:rsidRDefault="00B077EE" w:rsidP="00B077EE">
            <w:pPr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-          от продажи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Списан расход за РКО в банке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Списано сальдо прочих доходов и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Начислен текущий 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Отражена чистая прибыль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077EE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 </w:t>
            </w:r>
          </w:p>
        </w:tc>
      </w:tr>
    </w:tbl>
    <w:p w:rsidR="00A16717" w:rsidRDefault="00A16717" w:rsidP="00B077EE">
      <w:pPr>
        <w:shd w:val="clear" w:color="auto" w:fill="FFFFFF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16717" w:rsidRPr="00A16717" w:rsidRDefault="00B077EE" w:rsidP="00A16717">
      <w:pPr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Оборотная ведомость по синтетическим счетам</w:t>
      </w:r>
      <w:r w:rsidRPr="00A1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1439"/>
        <w:gridCol w:w="1420"/>
        <w:gridCol w:w="1421"/>
        <w:gridCol w:w="1407"/>
        <w:gridCol w:w="1424"/>
        <w:gridCol w:w="1319"/>
      </w:tblGrid>
      <w:tr w:rsidR="00B077EE" w:rsidRPr="00B077EE" w:rsidTr="00B077EE">
        <w:trPr>
          <w:cantSplit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счета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 начальное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Обороты за январь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 конечное</w:t>
            </w:r>
          </w:p>
        </w:tc>
      </w:tr>
      <w:tr w:rsidR="00B077EE" w:rsidRPr="00B077EE" w:rsidTr="00B077E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7EE" w:rsidRPr="00B077EE" w:rsidRDefault="00B077EE" w:rsidP="00B0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</w:p>
        </w:tc>
      </w:tr>
      <w:tr w:rsidR="00B077EE" w:rsidRPr="00B077EE" w:rsidTr="00B077EE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7EE" w:rsidRPr="00B077EE" w:rsidTr="00B077EE"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E" w:rsidRPr="00B077EE" w:rsidRDefault="00B077EE" w:rsidP="00B07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E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077EE" w:rsidRPr="00B077EE" w:rsidRDefault="00B077EE" w:rsidP="00B07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7EE">
        <w:rPr>
          <w:rFonts w:ascii="Arial" w:eastAsia="Times New Roman" w:hAnsi="Arial" w:cs="Arial"/>
          <w:color w:val="000000"/>
          <w:lang w:eastAsia="ru-RU"/>
        </w:rPr>
        <w:t> </w:t>
      </w:r>
    </w:p>
    <w:p w:rsidR="007278E8" w:rsidRPr="00B077EE" w:rsidRDefault="007278E8" w:rsidP="00B077EE">
      <w:pPr>
        <w:spacing w:after="0" w:line="240" w:lineRule="auto"/>
      </w:pPr>
    </w:p>
    <w:sectPr w:rsidR="007278E8" w:rsidRPr="00B077EE" w:rsidSect="00A16717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AD" w:rsidRDefault="00C169AD" w:rsidP="00A16717">
      <w:pPr>
        <w:spacing w:after="0" w:line="240" w:lineRule="auto"/>
      </w:pPr>
      <w:r>
        <w:separator/>
      </w:r>
    </w:p>
  </w:endnote>
  <w:endnote w:type="continuationSeparator" w:id="0">
    <w:p w:rsidR="00C169AD" w:rsidRDefault="00C169AD" w:rsidP="00A1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392433"/>
      <w:docPartObj>
        <w:docPartGallery w:val="Page Numbers (Bottom of Page)"/>
        <w:docPartUnique/>
      </w:docPartObj>
    </w:sdtPr>
    <w:sdtContent>
      <w:p w:rsidR="00BE6586" w:rsidRDefault="00BE65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EF">
          <w:rPr>
            <w:noProof/>
          </w:rPr>
          <w:t>4</w:t>
        </w:r>
        <w:r>
          <w:fldChar w:fldCharType="end"/>
        </w:r>
      </w:p>
    </w:sdtContent>
  </w:sdt>
  <w:p w:rsidR="00BE6586" w:rsidRDefault="00BE65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AD" w:rsidRDefault="00C169AD" w:rsidP="00A16717">
      <w:pPr>
        <w:spacing w:after="0" w:line="240" w:lineRule="auto"/>
      </w:pPr>
      <w:r>
        <w:separator/>
      </w:r>
    </w:p>
  </w:footnote>
  <w:footnote w:type="continuationSeparator" w:id="0">
    <w:p w:rsidR="00C169AD" w:rsidRDefault="00C169AD" w:rsidP="00A16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58"/>
    <w:rsid w:val="00000BBD"/>
    <w:rsid w:val="000150B4"/>
    <w:rsid w:val="00016874"/>
    <w:rsid w:val="00016B61"/>
    <w:rsid w:val="00017BCC"/>
    <w:rsid w:val="00021207"/>
    <w:rsid w:val="00022D1B"/>
    <w:rsid w:val="00023D49"/>
    <w:rsid w:val="00025273"/>
    <w:rsid w:val="00025A8B"/>
    <w:rsid w:val="000308CA"/>
    <w:rsid w:val="000312E1"/>
    <w:rsid w:val="00035811"/>
    <w:rsid w:val="00037857"/>
    <w:rsid w:val="00043980"/>
    <w:rsid w:val="000517B9"/>
    <w:rsid w:val="00051DEF"/>
    <w:rsid w:val="000545FD"/>
    <w:rsid w:val="00055374"/>
    <w:rsid w:val="000602A0"/>
    <w:rsid w:val="00062DCD"/>
    <w:rsid w:val="00070DFF"/>
    <w:rsid w:val="000733CF"/>
    <w:rsid w:val="000760D8"/>
    <w:rsid w:val="00082E35"/>
    <w:rsid w:val="000878A3"/>
    <w:rsid w:val="00090640"/>
    <w:rsid w:val="00091E04"/>
    <w:rsid w:val="00092C7A"/>
    <w:rsid w:val="0009302B"/>
    <w:rsid w:val="000959F2"/>
    <w:rsid w:val="000A1184"/>
    <w:rsid w:val="000A14A5"/>
    <w:rsid w:val="000A5158"/>
    <w:rsid w:val="000A6C5D"/>
    <w:rsid w:val="000A76C4"/>
    <w:rsid w:val="000B1354"/>
    <w:rsid w:val="000B49B0"/>
    <w:rsid w:val="000B50A6"/>
    <w:rsid w:val="000C1D29"/>
    <w:rsid w:val="000C7A40"/>
    <w:rsid w:val="000D1CA2"/>
    <w:rsid w:val="000D2760"/>
    <w:rsid w:val="000D3041"/>
    <w:rsid w:val="000D4D99"/>
    <w:rsid w:val="000D5264"/>
    <w:rsid w:val="000D6468"/>
    <w:rsid w:val="000D688A"/>
    <w:rsid w:val="000E5C03"/>
    <w:rsid w:val="000F2728"/>
    <w:rsid w:val="000F5DA8"/>
    <w:rsid w:val="000F68E7"/>
    <w:rsid w:val="000F7CB3"/>
    <w:rsid w:val="00102E18"/>
    <w:rsid w:val="00105037"/>
    <w:rsid w:val="00112ACC"/>
    <w:rsid w:val="00115C7F"/>
    <w:rsid w:val="00115FE3"/>
    <w:rsid w:val="00117311"/>
    <w:rsid w:val="00117816"/>
    <w:rsid w:val="00126ED2"/>
    <w:rsid w:val="001273A6"/>
    <w:rsid w:val="00130B35"/>
    <w:rsid w:val="00130DB5"/>
    <w:rsid w:val="00132985"/>
    <w:rsid w:val="0013414F"/>
    <w:rsid w:val="0013525E"/>
    <w:rsid w:val="0013537F"/>
    <w:rsid w:val="001414A5"/>
    <w:rsid w:val="00143DBA"/>
    <w:rsid w:val="0014537A"/>
    <w:rsid w:val="00145A61"/>
    <w:rsid w:val="00147853"/>
    <w:rsid w:val="00147A5E"/>
    <w:rsid w:val="00151AEF"/>
    <w:rsid w:val="00151C94"/>
    <w:rsid w:val="00160B27"/>
    <w:rsid w:val="0016213B"/>
    <w:rsid w:val="00165F49"/>
    <w:rsid w:val="001761B6"/>
    <w:rsid w:val="00181E50"/>
    <w:rsid w:val="00183D58"/>
    <w:rsid w:val="001903D2"/>
    <w:rsid w:val="001A0B62"/>
    <w:rsid w:val="001A4EF3"/>
    <w:rsid w:val="001A4F9A"/>
    <w:rsid w:val="001A53C2"/>
    <w:rsid w:val="001B5304"/>
    <w:rsid w:val="001D2736"/>
    <w:rsid w:val="001D4DAA"/>
    <w:rsid w:val="001D7D90"/>
    <w:rsid w:val="001E2438"/>
    <w:rsid w:val="001E4023"/>
    <w:rsid w:val="001E4DF8"/>
    <w:rsid w:val="001F0C6D"/>
    <w:rsid w:val="001F5754"/>
    <w:rsid w:val="00201132"/>
    <w:rsid w:val="00217A6C"/>
    <w:rsid w:val="00220398"/>
    <w:rsid w:val="0022296B"/>
    <w:rsid w:val="00223BA7"/>
    <w:rsid w:val="00223BE7"/>
    <w:rsid w:val="00233AE4"/>
    <w:rsid w:val="00234D3F"/>
    <w:rsid w:val="002373A2"/>
    <w:rsid w:val="0025576A"/>
    <w:rsid w:val="002615AA"/>
    <w:rsid w:val="00262233"/>
    <w:rsid w:val="00265FF6"/>
    <w:rsid w:val="00275310"/>
    <w:rsid w:val="00275C52"/>
    <w:rsid w:val="00277C1C"/>
    <w:rsid w:val="00285DEA"/>
    <w:rsid w:val="002869D6"/>
    <w:rsid w:val="00292E73"/>
    <w:rsid w:val="002A063F"/>
    <w:rsid w:val="002B2333"/>
    <w:rsid w:val="002B251C"/>
    <w:rsid w:val="002B3421"/>
    <w:rsid w:val="002B5A91"/>
    <w:rsid w:val="002B5DF5"/>
    <w:rsid w:val="002C44F5"/>
    <w:rsid w:val="002C4AC7"/>
    <w:rsid w:val="002D3E3E"/>
    <w:rsid w:val="002D540E"/>
    <w:rsid w:val="002D707C"/>
    <w:rsid w:val="002D71A1"/>
    <w:rsid w:val="002E0EF2"/>
    <w:rsid w:val="002E2B50"/>
    <w:rsid w:val="002F51F2"/>
    <w:rsid w:val="002F6C1A"/>
    <w:rsid w:val="0030362D"/>
    <w:rsid w:val="00306152"/>
    <w:rsid w:val="00306AA7"/>
    <w:rsid w:val="00310668"/>
    <w:rsid w:val="0031067E"/>
    <w:rsid w:val="0031503D"/>
    <w:rsid w:val="00320C1D"/>
    <w:rsid w:val="00326682"/>
    <w:rsid w:val="00327B1E"/>
    <w:rsid w:val="003322B6"/>
    <w:rsid w:val="00335A2F"/>
    <w:rsid w:val="00335BF1"/>
    <w:rsid w:val="00336C11"/>
    <w:rsid w:val="00340CC3"/>
    <w:rsid w:val="003428B5"/>
    <w:rsid w:val="003453DA"/>
    <w:rsid w:val="00350E40"/>
    <w:rsid w:val="00351480"/>
    <w:rsid w:val="00353CB9"/>
    <w:rsid w:val="003572CC"/>
    <w:rsid w:val="00363B7F"/>
    <w:rsid w:val="0036478E"/>
    <w:rsid w:val="00364877"/>
    <w:rsid w:val="00365E0F"/>
    <w:rsid w:val="00367FEE"/>
    <w:rsid w:val="00371600"/>
    <w:rsid w:val="003742B5"/>
    <w:rsid w:val="00376EA7"/>
    <w:rsid w:val="00383694"/>
    <w:rsid w:val="00383CDC"/>
    <w:rsid w:val="00387726"/>
    <w:rsid w:val="0038787C"/>
    <w:rsid w:val="00394132"/>
    <w:rsid w:val="0039519C"/>
    <w:rsid w:val="003A02F9"/>
    <w:rsid w:val="003A456B"/>
    <w:rsid w:val="003A4B64"/>
    <w:rsid w:val="003A6724"/>
    <w:rsid w:val="003C0FEC"/>
    <w:rsid w:val="003C6216"/>
    <w:rsid w:val="003C7154"/>
    <w:rsid w:val="003D3395"/>
    <w:rsid w:val="003D5F71"/>
    <w:rsid w:val="003D6839"/>
    <w:rsid w:val="003E0FB5"/>
    <w:rsid w:val="003E3C1D"/>
    <w:rsid w:val="003E4001"/>
    <w:rsid w:val="003E78DC"/>
    <w:rsid w:val="003F0EC8"/>
    <w:rsid w:val="003F3D84"/>
    <w:rsid w:val="003F7C33"/>
    <w:rsid w:val="0040053B"/>
    <w:rsid w:val="00401A44"/>
    <w:rsid w:val="00402FEC"/>
    <w:rsid w:val="0040492C"/>
    <w:rsid w:val="00410AF3"/>
    <w:rsid w:val="00413BCD"/>
    <w:rsid w:val="00414D6D"/>
    <w:rsid w:val="00415F77"/>
    <w:rsid w:val="0042228E"/>
    <w:rsid w:val="0042395D"/>
    <w:rsid w:val="0042668F"/>
    <w:rsid w:val="00431D08"/>
    <w:rsid w:val="00432CD1"/>
    <w:rsid w:val="004335CC"/>
    <w:rsid w:val="00434668"/>
    <w:rsid w:val="0043538D"/>
    <w:rsid w:val="00450262"/>
    <w:rsid w:val="004510E3"/>
    <w:rsid w:val="00455943"/>
    <w:rsid w:val="00457F59"/>
    <w:rsid w:val="00462248"/>
    <w:rsid w:val="00462384"/>
    <w:rsid w:val="004663BD"/>
    <w:rsid w:val="004823D4"/>
    <w:rsid w:val="0049120B"/>
    <w:rsid w:val="00497D80"/>
    <w:rsid w:val="004A03C6"/>
    <w:rsid w:val="004B125A"/>
    <w:rsid w:val="004B1378"/>
    <w:rsid w:val="004B430D"/>
    <w:rsid w:val="004B76C1"/>
    <w:rsid w:val="004C2A33"/>
    <w:rsid w:val="004C3B3C"/>
    <w:rsid w:val="004D5DD6"/>
    <w:rsid w:val="004D6E6C"/>
    <w:rsid w:val="004D77E6"/>
    <w:rsid w:val="004E3F76"/>
    <w:rsid w:val="004F0C28"/>
    <w:rsid w:val="004F19E9"/>
    <w:rsid w:val="00506ECA"/>
    <w:rsid w:val="00510040"/>
    <w:rsid w:val="00513512"/>
    <w:rsid w:val="0052089D"/>
    <w:rsid w:val="005218DD"/>
    <w:rsid w:val="00523744"/>
    <w:rsid w:val="005246F6"/>
    <w:rsid w:val="00524FF8"/>
    <w:rsid w:val="005266C7"/>
    <w:rsid w:val="005340C7"/>
    <w:rsid w:val="0053494D"/>
    <w:rsid w:val="005408E1"/>
    <w:rsid w:val="00542BA2"/>
    <w:rsid w:val="00550508"/>
    <w:rsid w:val="00553A65"/>
    <w:rsid w:val="00555C57"/>
    <w:rsid w:val="00560CBE"/>
    <w:rsid w:val="00560E0F"/>
    <w:rsid w:val="0056169B"/>
    <w:rsid w:val="00562AB1"/>
    <w:rsid w:val="00563077"/>
    <w:rsid w:val="00565315"/>
    <w:rsid w:val="005678C4"/>
    <w:rsid w:val="005723AC"/>
    <w:rsid w:val="00577CAC"/>
    <w:rsid w:val="005800CD"/>
    <w:rsid w:val="00584E86"/>
    <w:rsid w:val="005A1322"/>
    <w:rsid w:val="005A2D10"/>
    <w:rsid w:val="005A3709"/>
    <w:rsid w:val="005A69C6"/>
    <w:rsid w:val="005B5491"/>
    <w:rsid w:val="005C1348"/>
    <w:rsid w:val="005C1CB5"/>
    <w:rsid w:val="005C527B"/>
    <w:rsid w:val="005D0632"/>
    <w:rsid w:val="005D219C"/>
    <w:rsid w:val="005D53EC"/>
    <w:rsid w:val="005E28F5"/>
    <w:rsid w:val="005E458D"/>
    <w:rsid w:val="005E6053"/>
    <w:rsid w:val="005F09D1"/>
    <w:rsid w:val="005F1AC0"/>
    <w:rsid w:val="00602DC6"/>
    <w:rsid w:val="00603D90"/>
    <w:rsid w:val="0060456C"/>
    <w:rsid w:val="00605919"/>
    <w:rsid w:val="00607D5E"/>
    <w:rsid w:val="00610479"/>
    <w:rsid w:val="00611E8E"/>
    <w:rsid w:val="00613749"/>
    <w:rsid w:val="00614B81"/>
    <w:rsid w:val="00616848"/>
    <w:rsid w:val="00621BC1"/>
    <w:rsid w:val="006262BC"/>
    <w:rsid w:val="0063040F"/>
    <w:rsid w:val="00632E2A"/>
    <w:rsid w:val="00636D38"/>
    <w:rsid w:val="00656BFF"/>
    <w:rsid w:val="00660477"/>
    <w:rsid w:val="00663052"/>
    <w:rsid w:val="00674332"/>
    <w:rsid w:val="00677737"/>
    <w:rsid w:val="00684F2B"/>
    <w:rsid w:val="00686123"/>
    <w:rsid w:val="00692222"/>
    <w:rsid w:val="006A5C8F"/>
    <w:rsid w:val="006B163F"/>
    <w:rsid w:val="006B23DC"/>
    <w:rsid w:val="006B26C4"/>
    <w:rsid w:val="006B78AD"/>
    <w:rsid w:val="006C2603"/>
    <w:rsid w:val="006C2B2B"/>
    <w:rsid w:val="006C2B2E"/>
    <w:rsid w:val="006E1CEC"/>
    <w:rsid w:val="006E29FD"/>
    <w:rsid w:val="006E2D6E"/>
    <w:rsid w:val="006E4843"/>
    <w:rsid w:val="006F489C"/>
    <w:rsid w:val="00702637"/>
    <w:rsid w:val="00702AF8"/>
    <w:rsid w:val="00710F38"/>
    <w:rsid w:val="007140BE"/>
    <w:rsid w:val="007160A2"/>
    <w:rsid w:val="00720673"/>
    <w:rsid w:val="007278E8"/>
    <w:rsid w:val="00730201"/>
    <w:rsid w:val="00730E60"/>
    <w:rsid w:val="00734252"/>
    <w:rsid w:val="007357BC"/>
    <w:rsid w:val="00736ACC"/>
    <w:rsid w:val="00736E29"/>
    <w:rsid w:val="0074309B"/>
    <w:rsid w:val="0074658C"/>
    <w:rsid w:val="00754C0C"/>
    <w:rsid w:val="00762921"/>
    <w:rsid w:val="007671EB"/>
    <w:rsid w:val="007678F4"/>
    <w:rsid w:val="007710BF"/>
    <w:rsid w:val="007804C0"/>
    <w:rsid w:val="00787DC4"/>
    <w:rsid w:val="00794934"/>
    <w:rsid w:val="007963BB"/>
    <w:rsid w:val="00796A3D"/>
    <w:rsid w:val="00797827"/>
    <w:rsid w:val="007A0CDE"/>
    <w:rsid w:val="007A0D6B"/>
    <w:rsid w:val="007A2DCD"/>
    <w:rsid w:val="007A4DB5"/>
    <w:rsid w:val="007B16A3"/>
    <w:rsid w:val="007B17FA"/>
    <w:rsid w:val="007B1B04"/>
    <w:rsid w:val="007B30B4"/>
    <w:rsid w:val="007B79B7"/>
    <w:rsid w:val="007C55CC"/>
    <w:rsid w:val="007C761A"/>
    <w:rsid w:val="007D47E5"/>
    <w:rsid w:val="007E65B6"/>
    <w:rsid w:val="007F154A"/>
    <w:rsid w:val="007F15E0"/>
    <w:rsid w:val="007F6290"/>
    <w:rsid w:val="007F62CA"/>
    <w:rsid w:val="00803F8D"/>
    <w:rsid w:val="00807AF3"/>
    <w:rsid w:val="00814FED"/>
    <w:rsid w:val="00820F8D"/>
    <w:rsid w:val="008308E0"/>
    <w:rsid w:val="00830C60"/>
    <w:rsid w:val="00842B6B"/>
    <w:rsid w:val="00853ED0"/>
    <w:rsid w:val="0085515F"/>
    <w:rsid w:val="00861ADD"/>
    <w:rsid w:val="00861D78"/>
    <w:rsid w:val="008622FC"/>
    <w:rsid w:val="00863657"/>
    <w:rsid w:val="00863F05"/>
    <w:rsid w:val="00872AA6"/>
    <w:rsid w:val="008737D4"/>
    <w:rsid w:val="0088417D"/>
    <w:rsid w:val="00884526"/>
    <w:rsid w:val="00890749"/>
    <w:rsid w:val="00890916"/>
    <w:rsid w:val="00890E86"/>
    <w:rsid w:val="00891DA2"/>
    <w:rsid w:val="00892EDC"/>
    <w:rsid w:val="008939AB"/>
    <w:rsid w:val="008953E8"/>
    <w:rsid w:val="00896C73"/>
    <w:rsid w:val="00897C91"/>
    <w:rsid w:val="008A0960"/>
    <w:rsid w:val="008A1A78"/>
    <w:rsid w:val="008A1CD1"/>
    <w:rsid w:val="008A2137"/>
    <w:rsid w:val="008B077E"/>
    <w:rsid w:val="008B18ED"/>
    <w:rsid w:val="008B1F2D"/>
    <w:rsid w:val="008B5521"/>
    <w:rsid w:val="008B683B"/>
    <w:rsid w:val="008D021F"/>
    <w:rsid w:val="008D08A9"/>
    <w:rsid w:val="008D744C"/>
    <w:rsid w:val="00901378"/>
    <w:rsid w:val="00901A55"/>
    <w:rsid w:val="00901A80"/>
    <w:rsid w:val="009027A2"/>
    <w:rsid w:val="009029E2"/>
    <w:rsid w:val="00904F4A"/>
    <w:rsid w:val="00913241"/>
    <w:rsid w:val="00915C73"/>
    <w:rsid w:val="00917A3D"/>
    <w:rsid w:val="00926EDB"/>
    <w:rsid w:val="00934352"/>
    <w:rsid w:val="00935279"/>
    <w:rsid w:val="00950216"/>
    <w:rsid w:val="00960B3E"/>
    <w:rsid w:val="00960FAF"/>
    <w:rsid w:val="00962A49"/>
    <w:rsid w:val="00962F0C"/>
    <w:rsid w:val="00965E8C"/>
    <w:rsid w:val="009719CD"/>
    <w:rsid w:val="009721C5"/>
    <w:rsid w:val="00972F4A"/>
    <w:rsid w:val="009734E4"/>
    <w:rsid w:val="00980B3C"/>
    <w:rsid w:val="0098329A"/>
    <w:rsid w:val="00992605"/>
    <w:rsid w:val="00993794"/>
    <w:rsid w:val="00993B01"/>
    <w:rsid w:val="009A75B5"/>
    <w:rsid w:val="009C3C7B"/>
    <w:rsid w:val="009C3DC9"/>
    <w:rsid w:val="009C4CFF"/>
    <w:rsid w:val="009D2162"/>
    <w:rsid w:val="009D6810"/>
    <w:rsid w:val="009E1CE1"/>
    <w:rsid w:val="009E2B21"/>
    <w:rsid w:val="009E3333"/>
    <w:rsid w:val="009E4809"/>
    <w:rsid w:val="009E5607"/>
    <w:rsid w:val="009E7067"/>
    <w:rsid w:val="009F03B2"/>
    <w:rsid w:val="009F0C47"/>
    <w:rsid w:val="009F244A"/>
    <w:rsid w:val="009F4158"/>
    <w:rsid w:val="009F5569"/>
    <w:rsid w:val="00A030F9"/>
    <w:rsid w:val="00A118BD"/>
    <w:rsid w:val="00A144A3"/>
    <w:rsid w:val="00A16717"/>
    <w:rsid w:val="00A22F43"/>
    <w:rsid w:val="00A2545D"/>
    <w:rsid w:val="00A25B66"/>
    <w:rsid w:val="00A26A21"/>
    <w:rsid w:val="00A40A8B"/>
    <w:rsid w:val="00A4132E"/>
    <w:rsid w:val="00A418C0"/>
    <w:rsid w:val="00A450DA"/>
    <w:rsid w:val="00A46214"/>
    <w:rsid w:val="00A5454A"/>
    <w:rsid w:val="00A5708E"/>
    <w:rsid w:val="00A63C30"/>
    <w:rsid w:val="00A66668"/>
    <w:rsid w:val="00A75E82"/>
    <w:rsid w:val="00A764DD"/>
    <w:rsid w:val="00A7772E"/>
    <w:rsid w:val="00A80D50"/>
    <w:rsid w:val="00A82B6C"/>
    <w:rsid w:val="00A85102"/>
    <w:rsid w:val="00A9176C"/>
    <w:rsid w:val="00A929AE"/>
    <w:rsid w:val="00AA2CF0"/>
    <w:rsid w:val="00AB2C11"/>
    <w:rsid w:val="00AC587B"/>
    <w:rsid w:val="00AC6981"/>
    <w:rsid w:val="00AC6AF6"/>
    <w:rsid w:val="00AD3B10"/>
    <w:rsid w:val="00AD619B"/>
    <w:rsid w:val="00AE2B5C"/>
    <w:rsid w:val="00AE74E3"/>
    <w:rsid w:val="00AF1B73"/>
    <w:rsid w:val="00AF352B"/>
    <w:rsid w:val="00AF3CAF"/>
    <w:rsid w:val="00AF66F1"/>
    <w:rsid w:val="00AF73A6"/>
    <w:rsid w:val="00B0130D"/>
    <w:rsid w:val="00B03A76"/>
    <w:rsid w:val="00B077EE"/>
    <w:rsid w:val="00B07C17"/>
    <w:rsid w:val="00B103DF"/>
    <w:rsid w:val="00B1465C"/>
    <w:rsid w:val="00B15208"/>
    <w:rsid w:val="00B178BC"/>
    <w:rsid w:val="00B2081B"/>
    <w:rsid w:val="00B2437D"/>
    <w:rsid w:val="00B262F5"/>
    <w:rsid w:val="00B30412"/>
    <w:rsid w:val="00B30A92"/>
    <w:rsid w:val="00B31A72"/>
    <w:rsid w:val="00B3294A"/>
    <w:rsid w:val="00B32CAB"/>
    <w:rsid w:val="00B34EBA"/>
    <w:rsid w:val="00B36670"/>
    <w:rsid w:val="00B3722E"/>
    <w:rsid w:val="00B5190F"/>
    <w:rsid w:val="00B5601A"/>
    <w:rsid w:val="00B57BC7"/>
    <w:rsid w:val="00B57CDA"/>
    <w:rsid w:val="00B63185"/>
    <w:rsid w:val="00B633E2"/>
    <w:rsid w:val="00B70485"/>
    <w:rsid w:val="00B70ED5"/>
    <w:rsid w:val="00B73E45"/>
    <w:rsid w:val="00B74823"/>
    <w:rsid w:val="00B759F1"/>
    <w:rsid w:val="00B769AC"/>
    <w:rsid w:val="00B80F62"/>
    <w:rsid w:val="00B81A60"/>
    <w:rsid w:val="00B86305"/>
    <w:rsid w:val="00B865B2"/>
    <w:rsid w:val="00B92ADA"/>
    <w:rsid w:val="00BA1675"/>
    <w:rsid w:val="00BA27F5"/>
    <w:rsid w:val="00BA61E2"/>
    <w:rsid w:val="00BA73B5"/>
    <w:rsid w:val="00BB6A3E"/>
    <w:rsid w:val="00BC171F"/>
    <w:rsid w:val="00BC18B7"/>
    <w:rsid w:val="00BC25E1"/>
    <w:rsid w:val="00BC51FC"/>
    <w:rsid w:val="00BC5F4E"/>
    <w:rsid w:val="00BC7297"/>
    <w:rsid w:val="00BD49A1"/>
    <w:rsid w:val="00BD6C3C"/>
    <w:rsid w:val="00BE0C94"/>
    <w:rsid w:val="00BE1FED"/>
    <w:rsid w:val="00BE6586"/>
    <w:rsid w:val="00BE6A3D"/>
    <w:rsid w:val="00BF2397"/>
    <w:rsid w:val="00BF2408"/>
    <w:rsid w:val="00BF36D7"/>
    <w:rsid w:val="00BF624D"/>
    <w:rsid w:val="00BF6436"/>
    <w:rsid w:val="00C027AB"/>
    <w:rsid w:val="00C0605F"/>
    <w:rsid w:val="00C146A1"/>
    <w:rsid w:val="00C14E1B"/>
    <w:rsid w:val="00C169AD"/>
    <w:rsid w:val="00C21787"/>
    <w:rsid w:val="00C21B7B"/>
    <w:rsid w:val="00C227A1"/>
    <w:rsid w:val="00C314B8"/>
    <w:rsid w:val="00C317EF"/>
    <w:rsid w:val="00C31C05"/>
    <w:rsid w:val="00C33BB9"/>
    <w:rsid w:val="00C35FAA"/>
    <w:rsid w:val="00C37050"/>
    <w:rsid w:val="00C47A4C"/>
    <w:rsid w:val="00C529E1"/>
    <w:rsid w:val="00C56CD6"/>
    <w:rsid w:val="00C572BC"/>
    <w:rsid w:val="00C638E4"/>
    <w:rsid w:val="00C65C0E"/>
    <w:rsid w:val="00C760B2"/>
    <w:rsid w:val="00C768CD"/>
    <w:rsid w:val="00C80EFF"/>
    <w:rsid w:val="00C83408"/>
    <w:rsid w:val="00C83AFD"/>
    <w:rsid w:val="00C90FEF"/>
    <w:rsid w:val="00C95EA8"/>
    <w:rsid w:val="00CA09ED"/>
    <w:rsid w:val="00CA1A67"/>
    <w:rsid w:val="00CA2C71"/>
    <w:rsid w:val="00CA5AFE"/>
    <w:rsid w:val="00CB2CDD"/>
    <w:rsid w:val="00CB3C12"/>
    <w:rsid w:val="00CB3DDF"/>
    <w:rsid w:val="00CB5534"/>
    <w:rsid w:val="00CC4032"/>
    <w:rsid w:val="00CC5C89"/>
    <w:rsid w:val="00CC5DB5"/>
    <w:rsid w:val="00CD4D37"/>
    <w:rsid w:val="00CE0911"/>
    <w:rsid w:val="00CF4014"/>
    <w:rsid w:val="00CF63E5"/>
    <w:rsid w:val="00CF7F9D"/>
    <w:rsid w:val="00D044F0"/>
    <w:rsid w:val="00D04BF1"/>
    <w:rsid w:val="00D12797"/>
    <w:rsid w:val="00D16269"/>
    <w:rsid w:val="00D209BF"/>
    <w:rsid w:val="00D23DCA"/>
    <w:rsid w:val="00D349CB"/>
    <w:rsid w:val="00D40E9C"/>
    <w:rsid w:val="00D411A6"/>
    <w:rsid w:val="00D4385B"/>
    <w:rsid w:val="00D46EC4"/>
    <w:rsid w:val="00D525A0"/>
    <w:rsid w:val="00D53487"/>
    <w:rsid w:val="00D540A5"/>
    <w:rsid w:val="00D5781B"/>
    <w:rsid w:val="00D62CB1"/>
    <w:rsid w:val="00D63C97"/>
    <w:rsid w:val="00D717ED"/>
    <w:rsid w:val="00D71F10"/>
    <w:rsid w:val="00D73182"/>
    <w:rsid w:val="00D779B2"/>
    <w:rsid w:val="00D853D0"/>
    <w:rsid w:val="00D90C45"/>
    <w:rsid w:val="00D90E07"/>
    <w:rsid w:val="00D9254C"/>
    <w:rsid w:val="00D9658D"/>
    <w:rsid w:val="00DA25AF"/>
    <w:rsid w:val="00DA65BE"/>
    <w:rsid w:val="00DB002C"/>
    <w:rsid w:val="00DB0F1C"/>
    <w:rsid w:val="00DB104F"/>
    <w:rsid w:val="00DB4209"/>
    <w:rsid w:val="00DB45AE"/>
    <w:rsid w:val="00DB6337"/>
    <w:rsid w:val="00DC0B0F"/>
    <w:rsid w:val="00DD6A9D"/>
    <w:rsid w:val="00DE0C6C"/>
    <w:rsid w:val="00DE257B"/>
    <w:rsid w:val="00DE4F44"/>
    <w:rsid w:val="00DE6A81"/>
    <w:rsid w:val="00DE6E9B"/>
    <w:rsid w:val="00DF0097"/>
    <w:rsid w:val="00DF3B22"/>
    <w:rsid w:val="00DF4CC8"/>
    <w:rsid w:val="00DF5994"/>
    <w:rsid w:val="00DF77D5"/>
    <w:rsid w:val="00DF7FCF"/>
    <w:rsid w:val="00E017E5"/>
    <w:rsid w:val="00E02613"/>
    <w:rsid w:val="00E027E1"/>
    <w:rsid w:val="00E07CB2"/>
    <w:rsid w:val="00E20FC3"/>
    <w:rsid w:val="00E249F9"/>
    <w:rsid w:val="00E3153C"/>
    <w:rsid w:val="00E32843"/>
    <w:rsid w:val="00E35874"/>
    <w:rsid w:val="00E35D09"/>
    <w:rsid w:val="00E37609"/>
    <w:rsid w:val="00E407B8"/>
    <w:rsid w:val="00E44E4A"/>
    <w:rsid w:val="00E565CA"/>
    <w:rsid w:val="00E607B9"/>
    <w:rsid w:val="00E65ABF"/>
    <w:rsid w:val="00E67D7E"/>
    <w:rsid w:val="00E726C7"/>
    <w:rsid w:val="00E73B20"/>
    <w:rsid w:val="00E83D6A"/>
    <w:rsid w:val="00E86189"/>
    <w:rsid w:val="00E96920"/>
    <w:rsid w:val="00E97108"/>
    <w:rsid w:val="00EA4B4A"/>
    <w:rsid w:val="00EA50CE"/>
    <w:rsid w:val="00EA5574"/>
    <w:rsid w:val="00EA684F"/>
    <w:rsid w:val="00EB09D0"/>
    <w:rsid w:val="00EB2D96"/>
    <w:rsid w:val="00EB44C1"/>
    <w:rsid w:val="00EB69A0"/>
    <w:rsid w:val="00EC0132"/>
    <w:rsid w:val="00EC04BC"/>
    <w:rsid w:val="00EC0E9C"/>
    <w:rsid w:val="00EC3379"/>
    <w:rsid w:val="00EC4FF5"/>
    <w:rsid w:val="00ED16E3"/>
    <w:rsid w:val="00ED6C36"/>
    <w:rsid w:val="00EE0838"/>
    <w:rsid w:val="00EE158C"/>
    <w:rsid w:val="00EE4A4B"/>
    <w:rsid w:val="00EE5CDC"/>
    <w:rsid w:val="00EE6EB1"/>
    <w:rsid w:val="00EF4E55"/>
    <w:rsid w:val="00F037F5"/>
    <w:rsid w:val="00F060F4"/>
    <w:rsid w:val="00F06369"/>
    <w:rsid w:val="00F07D05"/>
    <w:rsid w:val="00F07E71"/>
    <w:rsid w:val="00F170E2"/>
    <w:rsid w:val="00F21753"/>
    <w:rsid w:val="00F23F7B"/>
    <w:rsid w:val="00F27190"/>
    <w:rsid w:val="00F31425"/>
    <w:rsid w:val="00F4283D"/>
    <w:rsid w:val="00F5241D"/>
    <w:rsid w:val="00F5561E"/>
    <w:rsid w:val="00F62342"/>
    <w:rsid w:val="00F63E43"/>
    <w:rsid w:val="00F81BB9"/>
    <w:rsid w:val="00F83A3B"/>
    <w:rsid w:val="00F874D8"/>
    <w:rsid w:val="00F9281E"/>
    <w:rsid w:val="00F9281F"/>
    <w:rsid w:val="00F93AF8"/>
    <w:rsid w:val="00F940EA"/>
    <w:rsid w:val="00F9489B"/>
    <w:rsid w:val="00FB1152"/>
    <w:rsid w:val="00FB208A"/>
    <w:rsid w:val="00FB3528"/>
    <w:rsid w:val="00FC46F4"/>
    <w:rsid w:val="00FC4B94"/>
    <w:rsid w:val="00FD3AA8"/>
    <w:rsid w:val="00FD6D9E"/>
    <w:rsid w:val="00FE2FF9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7BCA-E30F-47E4-B311-DEEEBD36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7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077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B077E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B077EE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7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7E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77EE"/>
  </w:style>
  <w:style w:type="character" w:customStyle="1" w:styleId="apple-converted-space">
    <w:name w:val="apple-converted-space"/>
    <w:basedOn w:val="a0"/>
    <w:rsid w:val="00B077EE"/>
  </w:style>
  <w:style w:type="character" w:styleId="a3">
    <w:name w:val="Strong"/>
    <w:basedOn w:val="a0"/>
    <w:uiPriority w:val="22"/>
    <w:qFormat/>
    <w:rsid w:val="00B077EE"/>
    <w:rPr>
      <w:b/>
      <w:bCs/>
    </w:rPr>
  </w:style>
  <w:style w:type="character" w:styleId="a4">
    <w:name w:val="Emphasis"/>
    <w:basedOn w:val="a0"/>
    <w:uiPriority w:val="20"/>
    <w:qFormat/>
    <w:rsid w:val="00B077EE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B0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0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77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77EE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A1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6717"/>
  </w:style>
  <w:style w:type="paragraph" w:styleId="aa">
    <w:name w:val="footer"/>
    <w:basedOn w:val="a"/>
    <w:link w:val="ab"/>
    <w:uiPriority w:val="99"/>
    <w:unhideWhenUsed/>
    <w:rsid w:val="00A1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717"/>
  </w:style>
  <w:style w:type="paragraph" w:styleId="ac">
    <w:name w:val="Balloon Text"/>
    <w:basedOn w:val="a"/>
    <w:link w:val="ad"/>
    <w:uiPriority w:val="99"/>
    <w:semiHidden/>
    <w:unhideWhenUsed/>
    <w:rsid w:val="00DC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935">
          <w:marLeft w:val="0"/>
          <w:marRight w:val="0"/>
          <w:marTop w:val="0"/>
          <w:marBottom w:val="300"/>
          <w:divBdr>
            <w:top w:val="single" w:sz="6" w:space="4" w:color="F4F4F4"/>
            <w:left w:val="single" w:sz="6" w:space="8" w:color="F4F4F4"/>
            <w:bottom w:val="single" w:sz="6" w:space="4" w:color="F4F4F4"/>
            <w:right w:val="single" w:sz="6" w:space="8" w:color="F4F4F4"/>
          </w:divBdr>
          <w:divsChild>
            <w:div w:id="2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2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2015-04-05T05:41:00Z</cp:lastPrinted>
  <dcterms:created xsi:type="dcterms:W3CDTF">2014-10-15T11:40:00Z</dcterms:created>
  <dcterms:modified xsi:type="dcterms:W3CDTF">2015-10-06T13:52:00Z</dcterms:modified>
</cp:coreProperties>
</file>